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7F18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Лесина Мария Михайловна (18.06.1997 г.р., место рождения: гор. Москва, ИНН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770907431323, СНИЛС 158-083-194 81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города Москвы от 03.10.2024 г по делу № А40-210093/24-186-628Ф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Лесина Мария Михайловна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Калининградской отделение № 8626 ПАО Сбербанк Кор/счет банка 30101810100000000634 БИК банка 042748634 КПП банка 390643005 ИНН 7707083893 Счет 40817810420863253081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7DA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Лесина Мария Михайловна (18.06.1997 г.р., место рождения: гор. Москва, ИНН</w:t>
            </w:r>
          </w:p>
          <w:p w14:paraId="6428A6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eastAsia="ru-RU"/>
              </w:rPr>
              <w:t>770907431323, СНИЛС 158-083-194 81</w:t>
            </w:r>
          </w:p>
          <w:p w14:paraId="3FFBC4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</w:p>
          <w:p w14:paraId="2C217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0"/>
                <w:szCs w:val="20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FFFFFF" w:fill="FFFFFF"/>
                <w:lang w:eastAsia="ru-RU"/>
              </w:rPr>
              <w:t>Реквизиты:</w:t>
            </w:r>
          </w:p>
          <w:p w14:paraId="0BE275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sz w:val="20"/>
                <w:szCs w:val="20"/>
              </w:rPr>
              <w:t xml:space="preserve">Наименование банка: </w:t>
            </w:r>
            <w:r>
              <w:rPr>
                <w:rFonts w:hint="default"/>
                <w:sz w:val="20"/>
                <w:szCs w:val="20"/>
              </w:rPr>
              <w:t>Лесина Мария Михайловна Калининградской отделение № 8626 ПАО Сбербанк Кор/счет банка 30101810100000000634 БИК банка 042748634 КПП банка 390643005 ИНН 7707083893 Счет 40817810420863253081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C48D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/>
          <w:bCs/>
          <w:color w:val="000000"/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Лесина Мария Михайловна (18.06.1997 г.р., место рождения: гор. Москва, ИНН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770907431323, СНИЛС 158-083-194 81, в лице финансового управляющего Поздняковой (Гундаевой) Анастасии Дмитриевны, действующего на основании решения Арбитражного суда города Москвы от 03.10.2024 г по делу № А40-210093/24-186-628Ф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9CE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</w:rPr>
            </w:pPr>
            <w:r>
              <w:rPr>
                <w:rFonts w:hint="default"/>
              </w:rPr>
              <w:t>Лесина Мария Михайловна (18.06.1997 г.р., место рождения: гор. Москва, ИНН</w:t>
            </w:r>
          </w:p>
          <w:p w14:paraId="27B0A8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</w:rPr>
            </w:pPr>
            <w:r>
              <w:rPr>
                <w:rFonts w:hint="default"/>
              </w:rPr>
              <w:t>770907431323, СНИЛС 158-083-194 81</w:t>
            </w:r>
          </w:p>
          <w:p w14:paraId="5C75A5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</w:rPr>
            </w:pPr>
          </w:p>
          <w:p w14:paraId="253FA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</w:rPr>
            </w:pPr>
          </w:p>
          <w:p w14:paraId="6D233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</w:rPr>
            </w:pPr>
            <w:r>
              <w:rPr>
                <w:rFonts w:hint="default"/>
              </w:rPr>
              <w:t>Реквизиты:</w:t>
            </w:r>
          </w:p>
          <w:p w14:paraId="7D4CE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</w:rPr>
              <w:t>Наименование банка: Лесина Мария Михайловна Калининградской отделение № 8626 ПАО Сбербанк Кор/счет банка 30101810100000000634 БИК банка 042748634 КПП банка 390643005 ИНН 7707083893 Счет 40817810420863253081</w:t>
            </w: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205C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912</Words>
  <Characters>5205</Characters>
  <Lines>43</Lines>
  <Paragraphs>12</Paragraphs>
  <TotalTime>13</TotalTime>
  <ScaleCrop>false</ScaleCrop>
  <LinksUpToDate>false</LinksUpToDate>
  <CharactersWithSpaces>6105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2025-10-20T02:06:45Z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5C2DEE5226554269822BEC05F6CBDABE_13</vt:lpwstr>
  </property>
</Properties>
</file>