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09D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CC3114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7B31F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38310A" w14:textId="77777777" w:rsidR="00F27775" w:rsidRPr="00DA33B8" w:rsidRDefault="001076C3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Рязань</w:t>
      </w:r>
    </w:p>
    <w:p w14:paraId="55BE067A" w14:textId="77777777" w:rsidR="00F27775" w:rsidRDefault="001076C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</w:t>
      </w:r>
      <w:r w:rsidR="00CE5911">
        <w:rPr>
          <w:rFonts w:ascii="Times New Roman" w:hAnsi="Times New Roman"/>
          <w:noProof/>
          <w:sz w:val="24"/>
          <w:szCs w:val="24"/>
        </w:rPr>
        <w:t xml:space="preserve"> 202</w:t>
      </w:r>
      <w:r w:rsidR="008F7A7D">
        <w:rPr>
          <w:rFonts w:ascii="Times New Roman" w:hAnsi="Times New Roman"/>
          <w:noProof/>
          <w:sz w:val="24"/>
          <w:szCs w:val="24"/>
        </w:rPr>
        <w:t>6</w:t>
      </w:r>
      <w:r w:rsidR="00CE591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60B58D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C779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3BD8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E5911">
        <w:rPr>
          <w:rFonts w:ascii="Times New Roman" w:hAnsi="Times New Roman"/>
          <w:noProof/>
          <w:sz w:val="24"/>
          <w:szCs w:val="24"/>
        </w:rPr>
        <w:t>Переведенцева Виктора Михайловича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E5911">
        <w:rPr>
          <w:rFonts w:ascii="Times New Roman" w:hAnsi="Times New Roman"/>
          <w:noProof/>
          <w:sz w:val="24"/>
          <w:szCs w:val="24"/>
        </w:rPr>
        <w:t>22.11.1975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E5911">
        <w:rPr>
          <w:rFonts w:ascii="Times New Roman" w:hAnsi="Times New Roman"/>
          <w:noProof/>
          <w:sz w:val="24"/>
          <w:szCs w:val="24"/>
        </w:rPr>
        <w:t>гор. Рязань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E5911">
        <w:rPr>
          <w:rFonts w:ascii="Times New Roman" w:hAnsi="Times New Roman"/>
          <w:noProof/>
          <w:sz w:val="24"/>
          <w:szCs w:val="24"/>
        </w:rPr>
        <w:t>035-023-238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E5911">
        <w:rPr>
          <w:rFonts w:ascii="Times New Roman" w:hAnsi="Times New Roman"/>
          <w:noProof/>
          <w:sz w:val="24"/>
          <w:szCs w:val="24"/>
        </w:rPr>
        <w:t>622800821256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E5911">
        <w:rPr>
          <w:rFonts w:ascii="Times New Roman" w:hAnsi="Times New Roman"/>
          <w:noProof/>
          <w:sz w:val="24"/>
          <w:szCs w:val="24"/>
        </w:rPr>
        <w:t>регистрация по месту жительства: 143072, Московская область, Одинцовский г.о., п. ВНИИССОК, ул Михаила Кутузова, 9, 137</w:t>
      </w:r>
      <w:r>
        <w:rPr>
          <w:rFonts w:ascii="Times New Roman" w:hAnsi="Times New Roman"/>
          <w:sz w:val="24"/>
          <w:szCs w:val="24"/>
        </w:rPr>
        <w:t xml:space="preserve">)  </w:t>
      </w:r>
      <w:r w:rsidR="00CE5911">
        <w:rPr>
          <w:rFonts w:ascii="Times New Roman" w:hAnsi="Times New Roman"/>
          <w:noProof/>
          <w:sz w:val="24"/>
          <w:szCs w:val="24"/>
        </w:rPr>
        <w:t>Алтунина Анастасия Вадимовна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E591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Рязанской области от 26.10.2023 г. (резолютивная часть объявлена 23.10.2023 г.) по делу № А54-8127/2023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76AEBA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FA9E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E85F8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E5911">
        <w:rPr>
          <w:rFonts w:ascii="Times New Roman" w:hAnsi="Times New Roman"/>
          <w:noProof/>
          <w:sz w:val="24"/>
          <w:szCs w:val="24"/>
        </w:rPr>
        <w:t>Переведенцева Виктора Михайловича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494A08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4E052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DB66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7E52E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E43FA2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E1700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393BB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CE5911">
        <w:rPr>
          <w:rFonts w:ascii="Times New Roman" w:hAnsi="Times New Roman"/>
          <w:noProof/>
          <w:sz w:val="24"/>
          <w:szCs w:val="24"/>
        </w:rPr>
        <w:t>Переведенцева Виктора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57AA00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C5A3E5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D16EEA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3CEE62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35FF2F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2F963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CE5911">
        <w:rPr>
          <w:rFonts w:ascii="Times New Roman" w:hAnsi="Times New Roman"/>
          <w:noProof/>
          <w:color w:val="000000"/>
          <w:sz w:val="24"/>
          <w:szCs w:val="24"/>
        </w:rPr>
        <w:t>Арбитражным судом Рязанской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46510D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43FB3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870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CA3A6B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0030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149A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AC0824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CD6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E5911">
              <w:rPr>
                <w:rFonts w:ascii="Times New Roman" w:hAnsi="Times New Roman"/>
                <w:noProof/>
                <w:sz w:val="24"/>
                <w:szCs w:val="24"/>
              </w:rPr>
              <w:t>Переведенцева Виктора Михайловича</w:t>
            </w:r>
          </w:p>
          <w:p w14:paraId="1D5A16D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A579F" w14:textId="77777777" w:rsidR="00DA33B8" w:rsidRDefault="00DA33B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40817810738263088858, </w:t>
            </w:r>
          </w:p>
          <w:p w14:paraId="077046BB" w14:textId="77777777" w:rsidR="00DA33B8" w:rsidRDefault="00DA33B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Московский банк ПАО Сбербанк №9038/01758, </w:t>
            </w:r>
          </w:p>
          <w:p w14:paraId="795630D9" w14:textId="77777777" w:rsidR="00DA33B8" w:rsidRDefault="00DA33B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044525225, </w:t>
            </w:r>
          </w:p>
          <w:p w14:paraId="7A9CE885" w14:textId="77777777" w:rsidR="00E75524" w:rsidRPr="00BC011D" w:rsidRDefault="00DA33B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30101810400000000225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218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DC8FBC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29AD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0BC52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E59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CE59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Алтунина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87F0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54F13F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BE3A2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270ABF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81B09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4794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076C3"/>
    <w:rsid w:val="00124B6D"/>
    <w:rsid w:val="0013118D"/>
    <w:rsid w:val="0023545D"/>
    <w:rsid w:val="00412179"/>
    <w:rsid w:val="0046686D"/>
    <w:rsid w:val="0049059C"/>
    <w:rsid w:val="004D0ED8"/>
    <w:rsid w:val="0057643B"/>
    <w:rsid w:val="00582FEA"/>
    <w:rsid w:val="005A44DE"/>
    <w:rsid w:val="00614239"/>
    <w:rsid w:val="00633086"/>
    <w:rsid w:val="00635B49"/>
    <w:rsid w:val="006C0BDC"/>
    <w:rsid w:val="00803A5A"/>
    <w:rsid w:val="008A4210"/>
    <w:rsid w:val="008C3FF4"/>
    <w:rsid w:val="008C49EB"/>
    <w:rsid w:val="008F7A7D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CE5911"/>
    <w:rsid w:val="00D554D6"/>
    <w:rsid w:val="00DA33B8"/>
    <w:rsid w:val="00E228B9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7FEF"/>
  <w15:chartTrackingRefBased/>
  <w15:docId w15:val="{853909B8-0AA0-45CD-8C9B-FF899B6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Andrey Krivorotko</cp:lastModifiedBy>
  <cp:revision>2</cp:revision>
  <dcterms:created xsi:type="dcterms:W3CDTF">2026-01-26T18:14:00Z</dcterms:created>
  <dcterms:modified xsi:type="dcterms:W3CDTF">2026-01-26T18:14:00Z</dcterms:modified>
</cp:coreProperties>
</file>