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село Уег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 w:space="48"/>
          </w:cols>
          <w:docGrid w:linePitch="360"/>
        </w:sectPr>
      </w:pPr>
      <w:r>
        <w:rPr>
          <w:rFonts w:ascii="Times New Roman" w:hAnsi="Times New Roman"/>
        </w:rPr>
        <w:t xml:space="preserve">14 мая 2025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Максимов Иван Яковлевич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Республики Коми от 05.08.2024 г. по делу № А29-8850/2024 Вахнина Е. Г.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</w:t>
      </w:r>
      <w:r>
        <w:rPr>
          <w:rFonts w:ascii="Times New Roman" w:hAnsi="Times New Roman"/>
        </w:rPr>
        <w:t xml:space="preserve">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</w:t>
      </w:r>
      <w:r>
        <w:rPr>
          <w:rFonts w:ascii="Times New Roman" w:hAnsi="Times New Roman"/>
        </w:rPr>
        <w:t xml:space="preserve">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_______________.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Права и 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</w:t>
      </w:r>
      <w:r>
        <w:rPr>
          <w:rFonts w:ascii="Times New Roman" w:hAnsi="Times New Roman"/>
        </w:rPr>
        <w:t xml:space="preserve">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</w:t>
      </w:r>
      <w:r>
        <w:rPr>
          <w:rFonts w:ascii="Times New Roman" w:hAnsi="Times New Roman"/>
        </w:rPr>
        <w:t xml:space="preserve">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___</w:t>
      </w:r>
      <w:r>
        <w:rPr>
          <w:rFonts w:ascii="Times New Roman" w:hAnsi="Times New Roman"/>
        </w:rPr>
        <w:t xml:space="preserve">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находится по </w:t>
      </w:r>
      <w:r>
        <w:rPr>
          <w:rFonts w:ascii="Times New Roman" w:hAnsi="Times New Roman"/>
        </w:rPr>
        <w:t xml:space="preserve">адресу: ____________ и передается Покупателю по указанному в настоящем пункте адресу нахождения Имущества.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>
        <w:rPr>
          <w:rFonts w:ascii="Times New Roman" w:hAnsi="Times New Roman"/>
        </w:rPr>
        <w:t xml:space="preserve"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Право собственности на Имущество, а также риск случайной гибели или повреждения Имущества переходит от Продавца к Покупателю с момента </w:t>
      </w:r>
      <w:r>
        <w:rPr>
          <w:rFonts w:ascii="Times New Roman" w:hAnsi="Times New Roman"/>
        </w:rPr>
        <w:t xml:space="preserve">подписания передаточного акта</w:t>
      </w:r>
      <w:r>
        <w:rPr>
          <w:rFonts w:ascii="Times New Roman" w:hAnsi="Times New Roman"/>
        </w:rPr>
        <w:t xml:space="preserve">, указанного в п.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</w:t>
      </w:r>
      <w:r>
        <w:rPr>
          <w:rFonts w:ascii="Times New Roman" w:hAnsi="Times New Roman"/>
        </w:rPr>
        <w:t xml:space="preserve">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</w:t>
      </w:r>
      <w:r>
        <w:rPr>
          <w:rFonts w:ascii="Times New Roman" w:hAnsi="Times New Roman"/>
        </w:rPr>
        <w:t xml:space="preserve">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</w:t>
      </w:r>
      <w:r>
        <w:rPr>
          <w:rFonts w:ascii="Times New Roman" w:hAnsi="Times New Roman"/>
        </w:rPr>
        <w:t xml:space="preserve">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Арбитражном суде Республики Коми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179"/>
        <w:spacing w:after="0" w:line="240" w:lineRule="auto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Максимов Иван Яковлевич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29.08.1966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дер. Уег Усть-Цилемского р-на Коми АССР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021-058-772 16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112000017790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169487, Республика Коми, село Уег, ул Центральная, 59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40817810304001845133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СБЕРБАНК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30101810400000000225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044525225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Максимова Ивана Яковлевича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село Уег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 w:space="0"/>
          </w:cols>
          <w:docGrid w:linePitch="360"/>
        </w:sectPr>
      </w:pPr>
      <w:r>
        <w:rPr>
          <w:rFonts w:ascii="Times New Roman" w:hAnsi="Times New Roman"/>
        </w:rPr>
        <w:t xml:space="preserve">14 мая 2025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Максимов Иван Яковлевич</w:t>
      </w:r>
      <w:r>
        <w:rPr>
          <w:rFonts w:ascii="Times New Roman" w:hAnsi="Times New Roman"/>
        </w:rPr>
        <w:t xml:space="preserve">, именуемый (-ая)  в дальнейшем «Прод</w:t>
      </w:r>
      <w:r>
        <w:rPr>
          <w:rFonts w:ascii="Times New Roman" w:hAnsi="Times New Roman"/>
        </w:rPr>
        <w:t xml:space="preserve">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Республики Коми от 05.08.2024 г. по делу № А29-8850/2024 Вахнина Е. Г.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</w:rPr>
        <w:t xml:space="preserve">составили</w:t>
      </w:r>
      <w:r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</w:t>
      </w:r>
      <w:r>
        <w:rPr>
          <w:rFonts w:ascii="Times New Roman" w:hAnsi="Times New Roman" w:eastAsia="Times New Roman"/>
          <w:lang w:eastAsia="ru-RU"/>
        </w:rPr>
        <w:t xml:space="preserve">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 составлен в двух</w:t>
      </w:r>
      <w:r>
        <w:rPr>
          <w:rFonts w:ascii="Times New Roman" w:hAnsi="Times New Roman" w:eastAsia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hAnsi="Times New Roman" w:eastAsia="Times New Roman"/>
          <w:lang w:eastAsia="ru-RU"/>
        </w:rPr>
        <w:t xml:space="preserve">экземпляру для каждой из Сторон.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Максимов Иван Яковлевич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29.08.1966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дер. Уег Усть-Цилемского р-на Коми АССР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021-058-772 16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112000017790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169487, Республика Коми, село Уег, ул Центральная, 59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40817810304001845133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СБЕРБАНК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30101810400000000225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044525225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Максимова Ивана Яковлевича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5886</Characters>
  <CharactersWithSpaces>6905</CharactersWithSpaces>
  <DocSecurity>0</DocSecurity>
  <HyperlinksChanged>false</HyperlinksChanged>
  <Lines>49</Lines>
  <Pages>3</Pages>
  <Paragraphs>13</Paragraphs>
  <ScaleCrop>false</ScaleCrop>
  <SharedDoc>false</SharedDoc>
  <Template>Normal</Template>
  <Words>1032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alesh</cp:lastModifiedBy>
  <cp:revision>2</cp:revision>
  <dcterms:created xsi:type="dcterms:W3CDTF">2025-05-14T11:34:00Z</dcterms:created>
  <dcterms:modified xsi:type="dcterms:W3CDTF">2025-05-14T11:34:00Z</dcterms:modified>
  <cp:version>1048576</cp:version>
</cp:coreProperties>
</file>