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6FF07" w14:textId="77777777" w:rsidR="00B86091" w:rsidRDefault="00176578">
      <w:pPr>
        <w:pStyle w:val="docdata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Договор купли-продажи № ____</w:t>
      </w:r>
    </w:p>
    <w:p w14:paraId="16B283D7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9788FD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3328E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62B2421E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b/>
          <w:bCs/>
          <w:color w:val="000000"/>
          <w:sz w:val="22"/>
          <w:szCs w:val="22"/>
          <w:lang w:eastAsia="ru-RU"/>
        </w:rPr>
      </w:pPr>
    </w:p>
    <w:p w14:paraId="22B54B83" w14:textId="033FA989" w:rsidR="00B86091" w:rsidRDefault="00180981" w:rsidP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proofErr w:type="spellStart"/>
      <w:r w:rsidRPr="00180981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Драшпуль</w:t>
      </w:r>
      <w:proofErr w:type="spellEnd"/>
      <w:r w:rsidRPr="00180981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Лиди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я</w:t>
      </w:r>
      <w:r w:rsidRPr="00180981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Григорьевн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а</w:t>
      </w:r>
      <w:r w:rsidRPr="00180981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r w:rsidRPr="00180981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(ИНН 564301957000, СНИЛС 052-423-652-29, 27.12.1965 г.р., место рождения: пос. Саракташ </w:t>
      </w:r>
      <w:proofErr w:type="spellStart"/>
      <w:r w:rsidRPr="00180981">
        <w:rPr>
          <w:bCs/>
          <w:color w:val="000000"/>
          <w:sz w:val="22"/>
          <w:szCs w:val="22"/>
          <w:shd w:val="clear" w:color="auto" w:fill="FFFFFF"/>
          <w:lang w:eastAsia="ru-RU"/>
        </w:rPr>
        <w:t>Саракташского</w:t>
      </w:r>
      <w:proofErr w:type="spellEnd"/>
      <w:r w:rsidRPr="00180981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р-на Оренбургской области, адрес: 462100, Оренбургская обл., </w:t>
      </w:r>
      <w:proofErr w:type="spellStart"/>
      <w:r w:rsidRPr="00180981">
        <w:rPr>
          <w:bCs/>
          <w:color w:val="000000"/>
          <w:sz w:val="22"/>
          <w:szCs w:val="22"/>
          <w:shd w:val="clear" w:color="auto" w:fill="FFFFFF"/>
          <w:lang w:eastAsia="ru-RU"/>
        </w:rPr>
        <w:t>Саракташский</w:t>
      </w:r>
      <w:proofErr w:type="spellEnd"/>
      <w:r w:rsidRPr="00180981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район, пос. Саракташ, ул. Уральская, д. 11)</w:t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</w:t>
      </w:r>
      <w:proofErr w:type="spellStart"/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>Филимончук</w:t>
      </w:r>
      <w:proofErr w:type="spellEnd"/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Евгении Евгеньевны (ИНН 392202428366, СНИЛС 196-228-348 00</w:t>
      </w:r>
      <w:r w:rsidR="00F522B7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>)</w:t>
      </w:r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- действующ</w:t>
      </w:r>
      <w:r w:rsidR="00F522B7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>ая</w:t>
      </w:r>
      <w:r w:rsidR="00176578"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на основании решения </w:t>
      </w:r>
      <w:r w:rsidRPr="00180981">
        <w:rPr>
          <w:bCs/>
          <w:color w:val="000000"/>
          <w:sz w:val="22"/>
          <w:szCs w:val="22"/>
          <w:shd w:val="clear" w:color="auto" w:fill="FFFFFF"/>
          <w:lang w:eastAsia="ru-RU"/>
        </w:rPr>
        <w:t>Арбитражного суда Оренбургской области от 06.12.2023 (опубликовано: 07.12.2023) по делу № А47-15927/2023</w:t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>, именуем</w:t>
      </w:r>
      <w:r w:rsidR="00494009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>ая</w:t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ab/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ab/>
      </w:r>
      <w:r w:rsidR="00176578"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01EA467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5295D12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85C38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EAB326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B8F51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9ED66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1A9535D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DF2D1A4" w14:textId="77777777" w:rsidR="00B86091" w:rsidRDefault="00176578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C523C3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DC02A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285EE59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3BFA2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EF9261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0C64D63" w14:textId="16D96DA9" w:rsidR="00B86091" w:rsidRPr="002E6E02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color w:val="000000"/>
          <w:sz w:val="22"/>
          <w:szCs w:val="22"/>
          <w:lang w:eastAsia="ru-RU"/>
        </w:rPr>
        <w:t xml:space="preserve">: </w:t>
      </w:r>
      <w:proofErr w:type="spellStart"/>
      <w:r w:rsidR="00180981" w:rsidRPr="00180981">
        <w:rPr>
          <w:bCs/>
          <w:sz w:val="22"/>
          <w:szCs w:val="22"/>
          <w:lang w:eastAsia="ru-RU"/>
        </w:rPr>
        <w:t>Драшпуль</w:t>
      </w:r>
      <w:proofErr w:type="spellEnd"/>
      <w:r w:rsidR="00180981" w:rsidRPr="00180981">
        <w:rPr>
          <w:bCs/>
          <w:sz w:val="22"/>
          <w:szCs w:val="22"/>
          <w:lang w:eastAsia="ru-RU"/>
        </w:rPr>
        <w:t xml:space="preserve"> Лидия Григорьевна ИНН 564301957000, ИНН Банка 4401116480 р/с 40817810650190981488 в ФИЛИАЛ "ЦЕНТРАЛЬНЫЙ" ПАО "СОВКОМБАНК"(БЕРДСК), к/с 30101810150040000763 БИК 045004763</w:t>
      </w:r>
      <w:r w:rsidR="00494009" w:rsidRPr="002E6E02">
        <w:rPr>
          <w:sz w:val="22"/>
          <w:szCs w:val="22"/>
          <w:lang w:eastAsia="ru-RU"/>
        </w:rPr>
        <w:t>.</w:t>
      </w:r>
    </w:p>
    <w:p w14:paraId="14B4C878" w14:textId="77777777" w:rsidR="00494009" w:rsidRDefault="00494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293BB4F" w14:textId="02551289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5885B89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06579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175BD9B6" w14:textId="6D59EF70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9BBCD0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B5119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61714A8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4704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95760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EDE5AB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349F1D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 </w:t>
      </w:r>
    </w:p>
    <w:p w14:paraId="06CFD87E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6EB1184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FCAEE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6ACF022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2916B8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FD6F51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84F4B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AC8191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F3924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521"/>
      </w:tblGrid>
      <w:tr w:rsidR="00B86091" w14:paraId="0BAE7BCA" w14:textId="77777777">
        <w:trPr>
          <w:trHeight w:val="313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ECE1C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5E3BB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B86091" w14:paraId="1DA970CB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C48AA8" w14:textId="77777777" w:rsidR="00180981" w:rsidRDefault="001809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proofErr w:type="spellStart"/>
            <w:r w:rsidRPr="00180981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Драшпуль</w:t>
            </w:r>
            <w:proofErr w:type="spellEnd"/>
            <w:r w:rsidRPr="00180981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Лиди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я</w:t>
            </w:r>
            <w:r w:rsidRPr="00180981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Григорьевн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180981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80981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(ИНН 564301957000, СНИЛС 052-423-652-29, 27.12.1965 г.р., место рождения: пос. Саракташ </w:t>
            </w:r>
            <w:proofErr w:type="spellStart"/>
            <w:r w:rsidRPr="00180981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Саракташского</w:t>
            </w:r>
            <w:proofErr w:type="spellEnd"/>
            <w:r w:rsidRPr="00180981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р-на Оренбургской области, адрес: 462100, Оренбургская обл., </w:t>
            </w:r>
            <w:proofErr w:type="spellStart"/>
            <w:r w:rsidRPr="00180981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Саракташский</w:t>
            </w:r>
            <w:proofErr w:type="spellEnd"/>
            <w:r w:rsidRPr="00180981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район, пос. Саракташ, ул. Уральская, д. 11)</w:t>
            </w:r>
          </w:p>
          <w:p w14:paraId="5D1ACB86" w14:textId="650F79E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320EA237" w14:textId="7362D34F" w:rsidR="00B86091" w:rsidRDefault="001809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180981">
              <w:rPr>
                <w:sz w:val="22"/>
                <w:szCs w:val="22"/>
                <w:lang w:eastAsia="ru-RU"/>
              </w:rPr>
              <w:t>Драшпуль</w:t>
            </w:r>
            <w:proofErr w:type="spellEnd"/>
            <w:r w:rsidRPr="00180981">
              <w:rPr>
                <w:sz w:val="22"/>
                <w:szCs w:val="22"/>
                <w:lang w:eastAsia="ru-RU"/>
              </w:rPr>
              <w:t xml:space="preserve"> Лидия Григорьевна ИНН 564301957000, ИНН Банка 4401116480 р/с 40817810650190981488 в ФИЛИАЛ "ЦЕНТРАЛЬНЫЙ" ПАО "СОВКОМБАНК"(БЕРДСК),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5A576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86091" w14:paraId="6A559F34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8D5D2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30F83F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Филимончук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Евгения Евгеньевна </w:t>
            </w:r>
          </w:p>
          <w:p w14:paraId="1547BC02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Е.Е.Филимончук</w:t>
            </w:r>
            <w:proofErr w:type="spellEnd"/>
          </w:p>
          <w:p w14:paraId="7C04618E" w14:textId="77777777" w:rsidR="00B86091" w:rsidRDefault="00B86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F73B4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4A6A89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89F8247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1C97DAE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9E77CB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0A83FB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A2058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BB245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96F34F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50BE1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698DBF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13B25E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2A48AB" w14:textId="32808EAA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>«___» ______ 20___ г.</w:t>
      </w:r>
    </w:p>
    <w:p w14:paraId="423286B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765DB1E" w14:textId="4F3A0AA3" w:rsidR="00B86091" w:rsidRDefault="00180981" w:rsidP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proofErr w:type="spellStart"/>
      <w:r w:rsidRPr="00180981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Драшпуль</w:t>
      </w:r>
      <w:proofErr w:type="spellEnd"/>
      <w:r w:rsidRPr="00180981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Лиди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я</w:t>
      </w:r>
      <w:r w:rsidRPr="00180981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Григорьевн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а</w:t>
      </w:r>
      <w:r w:rsidRPr="00180981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r w:rsidRPr="00180981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(ИНН 564301957000, СНИЛС 052-423-652-29, 27.12.1965 г.р., место рождения: пос. Саракташ </w:t>
      </w:r>
      <w:proofErr w:type="spellStart"/>
      <w:r w:rsidRPr="00180981">
        <w:rPr>
          <w:bCs/>
          <w:color w:val="000000"/>
          <w:sz w:val="22"/>
          <w:szCs w:val="22"/>
          <w:shd w:val="clear" w:color="auto" w:fill="FFFFFF"/>
          <w:lang w:eastAsia="ru-RU"/>
        </w:rPr>
        <w:t>Саракташского</w:t>
      </w:r>
      <w:proofErr w:type="spellEnd"/>
      <w:r w:rsidRPr="00180981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р-на Оренбургской области, адрес: 462100, Оренбургская обл., </w:t>
      </w:r>
      <w:proofErr w:type="spellStart"/>
      <w:r w:rsidRPr="00180981">
        <w:rPr>
          <w:bCs/>
          <w:color w:val="000000"/>
          <w:sz w:val="22"/>
          <w:szCs w:val="22"/>
          <w:shd w:val="clear" w:color="auto" w:fill="FFFFFF"/>
          <w:lang w:eastAsia="ru-RU"/>
        </w:rPr>
        <w:t>Саракташский</w:t>
      </w:r>
      <w:proofErr w:type="spellEnd"/>
      <w:r w:rsidRPr="00180981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район, пос. Саракташ, ул. Уральская, д. 11)</w:t>
      </w:r>
      <w:r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</w:t>
      </w:r>
      <w:proofErr w:type="spellStart"/>
      <w:r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>Филимончук</w:t>
      </w:r>
      <w:proofErr w:type="spellEnd"/>
      <w:r w:rsidRPr="0049400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Евгении Евгеньевны (ИНН 392202428366, СНИЛС 196-228-348 00) - действующая на основании решения </w:t>
      </w:r>
      <w:r w:rsidRPr="00180981">
        <w:rPr>
          <w:bCs/>
          <w:color w:val="000000"/>
          <w:sz w:val="22"/>
          <w:szCs w:val="22"/>
          <w:shd w:val="clear" w:color="auto" w:fill="FFFFFF"/>
          <w:lang w:eastAsia="ru-RU"/>
        </w:rPr>
        <w:t>Арбитражного суда Оренбургской области от 06.12.2023 (опубликовано: 07.12.2023) по делу № А47-15927/2023</w:t>
      </w:r>
      <w:r w:rsidRPr="002E6E02">
        <w:rPr>
          <w:bCs/>
          <w:color w:val="000000"/>
          <w:sz w:val="22"/>
          <w:szCs w:val="22"/>
          <w:shd w:val="clear" w:color="auto" w:fill="FFFFFF"/>
          <w:lang w:eastAsia="ru-RU"/>
        </w:rPr>
        <w:t>, именуемая в дальнейшем «Продавец», с одной стороны, и</w:t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0993C4D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F28B9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483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EF96BC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71A9810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EC880A7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CFC51AC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521"/>
      </w:tblGrid>
      <w:tr w:rsidR="00180981" w14:paraId="147E8BF0" w14:textId="77777777" w:rsidTr="009F5371">
        <w:trPr>
          <w:trHeight w:val="313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0EC3CB" w14:textId="77777777" w:rsidR="00180981" w:rsidRDefault="00180981" w:rsidP="009F5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7A3636" w14:textId="77777777" w:rsidR="00180981" w:rsidRDefault="00180981" w:rsidP="009F5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180981" w14:paraId="33A34797" w14:textId="77777777" w:rsidTr="009F5371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CB3341" w14:textId="77777777" w:rsidR="00180981" w:rsidRDefault="00180981" w:rsidP="009F5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proofErr w:type="spellStart"/>
            <w:r w:rsidRPr="00180981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Драшпуль</w:t>
            </w:r>
            <w:proofErr w:type="spellEnd"/>
            <w:r w:rsidRPr="00180981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Лиди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я</w:t>
            </w:r>
            <w:r w:rsidRPr="00180981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Григорьевн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180981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80981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(ИНН 564301957000, СНИЛС 052-423-652-29, 27.12.1965 г.р., место рождения: пос. Саракташ </w:t>
            </w:r>
            <w:proofErr w:type="spellStart"/>
            <w:r w:rsidRPr="00180981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Саракташского</w:t>
            </w:r>
            <w:proofErr w:type="spellEnd"/>
            <w:r w:rsidRPr="00180981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р-на Оренбургской области, адрес: 462100, Оренбургская обл., </w:t>
            </w:r>
            <w:proofErr w:type="spellStart"/>
            <w:r w:rsidRPr="00180981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Саракташский</w:t>
            </w:r>
            <w:proofErr w:type="spellEnd"/>
            <w:r w:rsidRPr="00180981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район, пос. Саракташ, ул. Уральская, д. 11)</w:t>
            </w:r>
          </w:p>
          <w:p w14:paraId="6F7A1FE0" w14:textId="77777777" w:rsidR="00180981" w:rsidRDefault="00180981" w:rsidP="009F5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3B25B75B" w14:textId="77777777" w:rsidR="00180981" w:rsidRDefault="00180981" w:rsidP="009F5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180981">
              <w:rPr>
                <w:sz w:val="22"/>
                <w:szCs w:val="22"/>
                <w:lang w:eastAsia="ru-RU"/>
              </w:rPr>
              <w:t>Драшпуль</w:t>
            </w:r>
            <w:proofErr w:type="spellEnd"/>
            <w:r w:rsidRPr="00180981">
              <w:rPr>
                <w:sz w:val="22"/>
                <w:szCs w:val="22"/>
                <w:lang w:eastAsia="ru-RU"/>
              </w:rPr>
              <w:t xml:space="preserve"> Лидия Григорьевна ИНН 564301957000, ИНН Банка 4401116480 р/с 40817810650190981488 в ФИЛИАЛ "ЦЕНТРАЛЬНЫЙ" ПАО "СОВКОМБАНК"(БЕРДСК),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F7F5F3" w14:textId="77777777" w:rsidR="00180981" w:rsidRDefault="00180981" w:rsidP="009F5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80981" w14:paraId="7777EB5C" w14:textId="77777777" w:rsidTr="009F5371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FE3D4E" w14:textId="77777777" w:rsidR="00180981" w:rsidRDefault="00180981" w:rsidP="009F5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49829DD2" w14:textId="77777777" w:rsidR="00180981" w:rsidRDefault="00180981" w:rsidP="009F5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Филимончук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Евгения Евгеньевна </w:t>
            </w:r>
          </w:p>
          <w:p w14:paraId="32ED5BE1" w14:textId="77777777" w:rsidR="00180981" w:rsidRDefault="00180981" w:rsidP="009F5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Е.Е.Филимончук</w:t>
            </w:r>
            <w:proofErr w:type="spellEnd"/>
          </w:p>
          <w:p w14:paraId="56EA915E" w14:textId="77777777" w:rsidR="00180981" w:rsidRDefault="00180981" w:rsidP="009F5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D799B0" w14:textId="77777777" w:rsidR="00180981" w:rsidRDefault="00180981" w:rsidP="009F5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D2FED47" w14:textId="77777777" w:rsidR="00180981" w:rsidRDefault="00180981" w:rsidP="009F5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2AE657C" w14:textId="77777777" w:rsidR="00180981" w:rsidRDefault="00180981" w:rsidP="009F53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89ABB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448D249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5C13C32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B860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46"/>
    <w:rsid w:val="0002119C"/>
    <w:rsid w:val="00022D06"/>
    <w:rsid w:val="0008215B"/>
    <w:rsid w:val="000D30B3"/>
    <w:rsid w:val="00171653"/>
    <w:rsid w:val="00176578"/>
    <w:rsid w:val="00180981"/>
    <w:rsid w:val="00181145"/>
    <w:rsid w:val="00195977"/>
    <w:rsid w:val="001B1291"/>
    <w:rsid w:val="001D3C4D"/>
    <w:rsid w:val="0020354D"/>
    <w:rsid w:val="0023722E"/>
    <w:rsid w:val="002C35D6"/>
    <w:rsid w:val="002E6E02"/>
    <w:rsid w:val="00313266"/>
    <w:rsid w:val="00381E67"/>
    <w:rsid w:val="003F58AD"/>
    <w:rsid w:val="0042007F"/>
    <w:rsid w:val="00436BD7"/>
    <w:rsid w:val="00494009"/>
    <w:rsid w:val="004F47DD"/>
    <w:rsid w:val="00522BD3"/>
    <w:rsid w:val="0053212B"/>
    <w:rsid w:val="005738E7"/>
    <w:rsid w:val="00586A09"/>
    <w:rsid w:val="00586A2B"/>
    <w:rsid w:val="005D1228"/>
    <w:rsid w:val="00611ECE"/>
    <w:rsid w:val="006144F9"/>
    <w:rsid w:val="0062290E"/>
    <w:rsid w:val="006A7A05"/>
    <w:rsid w:val="006F4077"/>
    <w:rsid w:val="006F6D62"/>
    <w:rsid w:val="007028FF"/>
    <w:rsid w:val="00702ADB"/>
    <w:rsid w:val="0072229F"/>
    <w:rsid w:val="00730728"/>
    <w:rsid w:val="007324BE"/>
    <w:rsid w:val="0073292D"/>
    <w:rsid w:val="007441D1"/>
    <w:rsid w:val="00757EE8"/>
    <w:rsid w:val="00760725"/>
    <w:rsid w:val="007779D9"/>
    <w:rsid w:val="007B79FA"/>
    <w:rsid w:val="007C68EE"/>
    <w:rsid w:val="007D02A8"/>
    <w:rsid w:val="007E0239"/>
    <w:rsid w:val="00813D2D"/>
    <w:rsid w:val="00835AFD"/>
    <w:rsid w:val="008858F9"/>
    <w:rsid w:val="008C2950"/>
    <w:rsid w:val="008E4FC8"/>
    <w:rsid w:val="008F2926"/>
    <w:rsid w:val="00933502"/>
    <w:rsid w:val="00935685"/>
    <w:rsid w:val="00943FD1"/>
    <w:rsid w:val="009441FF"/>
    <w:rsid w:val="009A46D1"/>
    <w:rsid w:val="009B5C80"/>
    <w:rsid w:val="009F383B"/>
    <w:rsid w:val="009F498D"/>
    <w:rsid w:val="00A039F9"/>
    <w:rsid w:val="00A06CAC"/>
    <w:rsid w:val="00A20731"/>
    <w:rsid w:val="00A837B0"/>
    <w:rsid w:val="00A91BE2"/>
    <w:rsid w:val="00AA2C1D"/>
    <w:rsid w:val="00AB1E3A"/>
    <w:rsid w:val="00AE1550"/>
    <w:rsid w:val="00B01009"/>
    <w:rsid w:val="00B1113E"/>
    <w:rsid w:val="00B31844"/>
    <w:rsid w:val="00B32AFE"/>
    <w:rsid w:val="00B3774E"/>
    <w:rsid w:val="00B807A9"/>
    <w:rsid w:val="00B86091"/>
    <w:rsid w:val="00BB6412"/>
    <w:rsid w:val="00BB6EAD"/>
    <w:rsid w:val="00BF206F"/>
    <w:rsid w:val="00C441B4"/>
    <w:rsid w:val="00C62BF1"/>
    <w:rsid w:val="00C66A35"/>
    <w:rsid w:val="00C83846"/>
    <w:rsid w:val="00CB4796"/>
    <w:rsid w:val="00CD2B85"/>
    <w:rsid w:val="00CE77D3"/>
    <w:rsid w:val="00D36A9B"/>
    <w:rsid w:val="00D71BFB"/>
    <w:rsid w:val="00D724DC"/>
    <w:rsid w:val="00D77E0D"/>
    <w:rsid w:val="00DC029B"/>
    <w:rsid w:val="00E35733"/>
    <w:rsid w:val="00E528E9"/>
    <w:rsid w:val="00E615AA"/>
    <w:rsid w:val="00E664A2"/>
    <w:rsid w:val="00EA0F00"/>
    <w:rsid w:val="00F34CE4"/>
    <w:rsid w:val="00F522B7"/>
    <w:rsid w:val="00F53678"/>
    <w:rsid w:val="00F61509"/>
    <w:rsid w:val="00F70B87"/>
    <w:rsid w:val="00FF51FB"/>
    <w:rsid w:val="2822597E"/>
    <w:rsid w:val="5A611616"/>
    <w:rsid w:val="75E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80A6"/>
  <w15:docId w15:val="{4C9F3DC2-D2DE-4EEC-B8CC-0978BAA4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10</cp:revision>
  <dcterms:created xsi:type="dcterms:W3CDTF">2024-09-25T02:17:00Z</dcterms:created>
  <dcterms:modified xsi:type="dcterms:W3CDTF">2025-10-17T13:09:00Z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510D1A7FA2D74B39BEFC350E5F9C04C0_13</vt:lpwstr>
  </property>
</Properties>
</file>