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8A01F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Договор купли-продажи № ____</w:t>
      </w:r>
    </w:p>
    <w:p w14:paraId="1B7FE7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40A6A7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 </w:t>
      </w:r>
    </w:p>
    <w:p w14:paraId="53C1BB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>Масаев Аслан Вахидович (ИНН</w:t>
      </w:r>
      <w:r>
        <w:rPr>
          <w:rFonts w:hint="default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/>
          <w:b w:val="0"/>
          <w:bCs w:val="0"/>
          <w:sz w:val="22"/>
          <w:szCs w:val="22"/>
        </w:rPr>
        <w:t>201400962000, СНИЛС 119-036-920 49, адрес: 366612, Чеченская Республика, г. Ачхой</w:t>
      </w:r>
      <w:r>
        <w:rPr>
          <w:rFonts w:hint="default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/>
          <w:b w:val="0"/>
          <w:bCs w:val="0"/>
          <w:sz w:val="22"/>
          <w:szCs w:val="22"/>
        </w:rPr>
        <w:t>Мартан, ул. Х. Исаева, д. 64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Зеленко Кристины Олеговны,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>Арбитражного суда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</w:rPr>
        <w:t>Чеченской Республики от 10 марта 2025 года по делу А77-2183/2024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08ED4B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3229" w:firstLineChars="1468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2"/>
          <w:szCs w:val="22"/>
          <w:lang w:val="ru-RU"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b/>
          <w:bCs/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b w:val="0"/>
          <w:bCs w:val="0"/>
          <w:sz w:val="22"/>
          <w:szCs w:val="22"/>
        </w:rPr>
        <w:t xml:space="preserve">  Масаев Аслан Вахидович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 xml:space="preserve">Банк получателя ПАО СБЕРБАНК Кор/счет банка 30101810100000000634 БИК банка 042748634 КПП банка 390643005 ИНН 7707083893 Счет получателя </w:t>
      </w:r>
      <w:r>
        <w:rPr>
          <w:rFonts w:hint="default"/>
          <w:sz w:val="22"/>
          <w:szCs w:val="22"/>
          <w:lang w:val="ru-RU"/>
        </w:rPr>
        <w:t>40817810420863118773</w:t>
      </w:r>
    </w:p>
    <w:p w14:paraId="66B53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D19E3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CCE96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1F2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5F411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F6EE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 w:val="0"/>
                <w:bCs w:val="0"/>
                <w:sz w:val="22"/>
                <w:szCs w:val="22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  Масаев Аслан Вахидович (ИНН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>201400962000, СНИЛС 119-036-920 49, адрес: 366612, Чеченская Республика, г. Ачхой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>Мартан, ул. Х. Исаева, д. 64</w:t>
            </w:r>
          </w:p>
          <w:p w14:paraId="1061BE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 w:val="0"/>
                <w:bCs w:val="0"/>
                <w:sz w:val="22"/>
                <w:szCs w:val="22"/>
              </w:rPr>
            </w:pPr>
          </w:p>
          <w:p w14:paraId="1869DA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0632C6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Масаев Аслан Вахидович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</w:rPr>
              <w:t xml:space="preserve">Банк получателя ПАО СБЕРБАНК Кор/счет банка 30101810100000000634 БИК банка 042748634 КПП банка 390643005 ИНН 7707083893 Счет получателя </w:t>
            </w:r>
            <w:r>
              <w:rPr>
                <w:rFonts w:hint="default"/>
                <w:sz w:val="22"/>
                <w:szCs w:val="22"/>
                <w:lang w:val="ru-RU"/>
              </w:rPr>
              <w:t>40817810420863118773</w:t>
            </w:r>
          </w:p>
          <w:p w14:paraId="227FD2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29901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3FDC5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2D1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1B50D3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326F43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337BB9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b w:val="0"/>
          <w:bCs w:val="0"/>
          <w:sz w:val="22"/>
          <w:szCs w:val="22"/>
        </w:rPr>
        <w:t>Масаев Аслан Вахидович (ИНН</w:t>
      </w:r>
      <w:r>
        <w:rPr>
          <w:rFonts w:hint="default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/>
          <w:b w:val="0"/>
          <w:bCs w:val="0"/>
          <w:sz w:val="22"/>
          <w:szCs w:val="22"/>
        </w:rPr>
        <w:t>201400962000, СНИЛС 119-036-920 49, адрес: 366612, Чеченская Республика, г. Ачхой</w:t>
      </w:r>
      <w:r>
        <w:rPr>
          <w:rFonts w:hint="default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/>
          <w:b w:val="0"/>
          <w:bCs w:val="0"/>
          <w:sz w:val="22"/>
          <w:szCs w:val="22"/>
        </w:rPr>
        <w:t>Мартан, ул. Х. Исаева, д. 64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Зеленко Кристины Олеговны,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>Арбитражного суда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</w:rPr>
        <w:t>Чеченской Республики от 10 марта 2025 года по делу А77-2183/2024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EC1F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4ECA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1E5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643B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C34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 w:val="0"/>
                <w:bCs w:val="0"/>
                <w:sz w:val="22"/>
                <w:szCs w:val="22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 Масаев Аслан Вахидович (ИНН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>201400962000, СНИЛС 119-036-920 49, адрес: 366612, Чеченская Республика, г. Ачхой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>Мартан, ул. Х. Исаева, д. 64</w:t>
            </w:r>
          </w:p>
          <w:p w14:paraId="30C52D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 w:val="0"/>
                <w:bCs w:val="0"/>
                <w:sz w:val="22"/>
                <w:szCs w:val="22"/>
              </w:rPr>
            </w:pPr>
          </w:p>
          <w:p w14:paraId="4C0E78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51112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</w:t>
            </w:r>
            <w:bookmarkStart w:id="0" w:name="_GoBack"/>
            <w:r>
              <w:rPr>
                <w:rFonts w:hint="default"/>
                <w:b w:val="0"/>
                <w:bCs w:val="0"/>
                <w:sz w:val="22"/>
                <w:szCs w:val="22"/>
              </w:rPr>
              <w:t>Масаев Аслан Вахидович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</w:rPr>
              <w:t xml:space="preserve">Банк получателя ПАО СБЕРБАНК Кор/счет банка 30101810100000000634 БИК банка 042748634 КПП банка 390643005 ИНН 7707083893 Счет получателя </w:t>
            </w:r>
            <w:r>
              <w:rPr>
                <w:rFonts w:hint="default"/>
                <w:sz w:val="22"/>
                <w:szCs w:val="22"/>
                <w:lang w:val="ru-RU"/>
              </w:rPr>
              <w:t>40817810420863118773</w:t>
            </w:r>
          </w:p>
          <w:bookmarkEnd w:id="0"/>
          <w:p w14:paraId="5F5687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45DE9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11DA8C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E57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B7C0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FDF0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61EF91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EA2F1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13D1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F463C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4938C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32D7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64DB5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0FF7C56"/>
    <w:rsid w:val="0BEB14F3"/>
    <w:rsid w:val="0CCE32F3"/>
    <w:rsid w:val="36A97C2B"/>
    <w:rsid w:val="376D63C5"/>
    <w:rsid w:val="58470E2F"/>
    <w:rsid w:val="5F93212F"/>
    <w:rsid w:val="6B172EFA"/>
    <w:rsid w:val="76D1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Заголовок оглавления1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907</Words>
  <Characters>5175</Characters>
  <Lines>43</Lines>
  <Paragraphs>12</Paragraphs>
  <TotalTime>5</TotalTime>
  <ScaleCrop>false</ScaleCrop>
  <LinksUpToDate>false</LinksUpToDate>
  <CharactersWithSpaces>6070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2022-09-11T23:53:00Z</dcterms:created>
  <dc:creator>Marina</dc:creator>
  <cp:lastModifiedBy>user</cp:lastModifiedBy>
  <dcterms:modified xsi:type="dcterms:W3CDTF">2025-12-02T02:38:33Z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0D3A938847524B478EE841020DF90232_13</vt:lpwstr>
  </property>
</Properties>
</file>