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632E4" w14:textId="77777777" w:rsidR="00312C0D" w:rsidRPr="00D12187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 w:rsidRPr="00D12187">
        <w:rPr>
          <w:rFonts w:ascii="Times New Roman" w:eastAsia="Times New Roman" w:hAnsi="Times New Roman" w:cs="Times New Roman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____</w:t>
      </w:r>
    </w:p>
    <w:p w14:paraId="0E2B29CD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8EF5033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FE48D3D" w14:textId="5E80068E" w:rsidR="00312C0D" w:rsidRDefault="0054108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Российская Федерация, г. </w:t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  <w:t>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</w:t>
      </w:r>
      <w:r w:rsidR="00D12187">
        <w:rPr>
          <w:rFonts w:ascii="Times New Roman" w:eastAsia="Times New Roman" w:hAnsi="Times New Roman" w:cs="Times New Roman"/>
          <w:b/>
          <w:color w:val="000000"/>
          <w:sz w:val="24"/>
        </w:rPr>
        <w:t>25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года</w:t>
      </w:r>
    </w:p>
    <w:p w14:paraId="7E0B5FC2" w14:textId="77777777" w:rsidR="003479C5" w:rsidRDefault="00347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15658665" w14:textId="77777777" w:rsidR="00F83E05" w:rsidRDefault="00F8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8F9B11D" w14:textId="77777777" w:rsidR="00D73080" w:rsidRDefault="0031100A" w:rsidP="00D1218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</w:t>
      </w:r>
    </w:p>
    <w:p w14:paraId="72E1A056" w14:textId="2E244A22" w:rsidR="00312C0D" w:rsidRPr="00D73080" w:rsidRDefault="00D73080" w:rsidP="00D1218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</w:t>
      </w:r>
      <w:r w:rsidR="008B6F50" w:rsidRPr="008B6F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Бердников Александр Иванович (18.08.1988 года рождения, место рождения: гор. Хилок Читинской обл., СНИЛС 116-281-842-48, ИНН 753620777770, адрес: Забайкальский край, Хилокский р-н, гор. Хилок, ул. Гражданская д. 30), </w:t>
      </w:r>
      <w:r w:rsidRPr="00D730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признан</w:t>
      </w:r>
      <w:r w:rsidR="009270D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</w:t>
      </w:r>
      <w:r w:rsidR="008B6F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ый</w:t>
      </w:r>
      <w:r w:rsidRPr="00D730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банкротом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D730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решением </w:t>
      </w:r>
      <w:r w:rsidR="008B6F50" w:rsidRPr="008B6F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Арбитражного суда Забайкальского края от 17.07.2024 по делу № А78-4465/2024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 xml:space="preserve">в лице финансового управляющего </w:t>
      </w:r>
      <w:proofErr w:type="spellStart"/>
      <w:r w:rsidR="00FA2DF4" w:rsidRPr="00FA2DF4">
        <w:rPr>
          <w:rFonts w:ascii="Times New Roman" w:hAnsi="Times New Roman" w:cs="Times New Roman"/>
          <w:bCs/>
          <w:sz w:val="24"/>
          <w:szCs w:val="24"/>
        </w:rPr>
        <w:t>Гнедь</w:t>
      </w:r>
      <w:proofErr w:type="spellEnd"/>
      <w:r w:rsidR="00FA2DF4" w:rsidRPr="00FA2DF4">
        <w:rPr>
          <w:rFonts w:ascii="Times New Roman" w:hAnsi="Times New Roman" w:cs="Times New Roman"/>
          <w:bCs/>
          <w:sz w:val="24"/>
          <w:szCs w:val="24"/>
        </w:rPr>
        <w:t xml:space="preserve"> Елены Юрьевны (ИНН 420509166940, СНИЛС 074-533-663 73)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>,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именуемый в дальнейшем «Продавец», с одной стороны,</w:t>
      </w:r>
      <w:r w:rsidR="00F67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1100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1100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</w:t>
      </w:r>
      <w:r w:rsidR="00F67FFD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r w:rsidR="0031100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___________________________________________________________________________________________________________________</w:t>
      </w:r>
      <w:r w:rsidR="00E741F4" w:rsidRPr="00E741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4D106AA" w14:textId="77777777" w:rsidR="00312C0D" w:rsidRDefault="00312C0D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</w:rPr>
      </w:pPr>
    </w:p>
    <w:p w14:paraId="71F998AC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0F62F46D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247A97A" w14:textId="34FD2174" w:rsidR="00312C0D" w:rsidRDefault="00541083" w:rsidP="00FF52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  <w:r w:rsidR="00B16725" w:rsidRPr="00B16725">
        <w:t xml:space="preserve"> </w:t>
      </w:r>
      <w:r w:rsidR="00FF5232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DB9D0A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2D246B51" w14:textId="77777777" w:rsidR="00312C0D" w:rsidRDefault="00F83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F83E05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F83E05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12C66A70" w14:textId="77777777" w:rsidR="001A2E15" w:rsidRDefault="00541083" w:rsidP="001A2E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  <w:r w:rsidR="001A2E15">
        <w:rPr>
          <w:rFonts w:ascii="Times New Roman" w:eastAsia="Times New Roman" w:hAnsi="Times New Roman" w:cs="Times New Roman"/>
          <w:color w:val="000000"/>
          <w:sz w:val="24"/>
        </w:rPr>
        <w:t xml:space="preserve">1.4. Имущество передается в состоянии «как есть», возможны скрытые и явные дефекты, отсутствие частей и механизмов. </w:t>
      </w:r>
    </w:p>
    <w:p w14:paraId="60EE14A4" w14:textId="77777777" w:rsidR="001A2E15" w:rsidRDefault="001A2E15" w:rsidP="001A2E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Гарантийный обязательства не предусмотрены, возврат имущества в связи с выявленными дефектами не предусмотрен.</w:t>
      </w:r>
    </w:p>
    <w:p w14:paraId="289ABC22" w14:textId="77777777" w:rsidR="001A2E15" w:rsidRDefault="001A2E15" w:rsidP="001A2E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935BE5E" w14:textId="5330350C" w:rsidR="00312C0D" w:rsidRDefault="00312C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14:paraId="4DD501FA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FB9A7E3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9116D2" w14:textId="77777777" w:rsidR="001A4F5A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2.1. Общая стоимость имущества, указанного в п. 1.1. настоящего Договора составляет </w:t>
      </w:r>
      <w:r w:rsidR="001A4F5A">
        <w:rPr>
          <w:rFonts w:ascii="Times New Roman" w:eastAsia="Times New Roman" w:hAnsi="Times New Roman" w:cs="Times New Roman"/>
          <w:color w:val="000000"/>
          <w:sz w:val="24"/>
        </w:rPr>
        <w:t xml:space="preserve">____________ (_________________________________________________) </w:t>
      </w:r>
    </w:p>
    <w:p w14:paraId="66BCD20F" w14:textId="4D2A0132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2.2. Задаток, внесенный Покупателем на расчетный счет Пр</w:t>
      </w:r>
      <w:r w:rsidR="00B16725">
        <w:rPr>
          <w:rFonts w:ascii="Times New Roman" w:eastAsia="Times New Roman" w:hAnsi="Times New Roman" w:cs="Times New Roman"/>
          <w:color w:val="000000"/>
          <w:sz w:val="24"/>
        </w:rPr>
        <w:t xml:space="preserve">одавца в размере </w:t>
      </w:r>
      <w:r w:rsidR="001A4F5A">
        <w:rPr>
          <w:rFonts w:ascii="Times New Roman" w:eastAsia="Times New Roman" w:hAnsi="Times New Roman" w:cs="Times New Roman"/>
          <w:color w:val="000000"/>
          <w:sz w:val="24"/>
        </w:rPr>
        <w:t xml:space="preserve">_______________ (_________________________________________) </w:t>
      </w:r>
      <w:r>
        <w:rPr>
          <w:rFonts w:ascii="Times New Roman" w:eastAsia="Times New Roman" w:hAnsi="Times New Roman" w:cs="Times New Roman"/>
          <w:color w:val="000000"/>
          <w:sz w:val="24"/>
        </w:rPr>
        <w:t>рублей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 xml:space="preserve"> 00 копеек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засчитывается в качестве первоначального платежа по настоящему Договору. </w:t>
      </w:r>
    </w:p>
    <w:p w14:paraId="346971CB" w14:textId="77777777" w:rsidR="002B620E" w:rsidRPr="002B620E" w:rsidRDefault="00541083" w:rsidP="00D12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</w:t>
      </w:r>
      <w:r w:rsidR="002B62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B620E" w:rsidRPr="002B620E">
        <w:rPr>
          <w:rFonts w:ascii="Times New Roman" w:eastAsia="Times New Roman" w:hAnsi="Times New Roman" w:cs="Times New Roman"/>
          <w:color w:val="000000"/>
          <w:sz w:val="24"/>
        </w:rPr>
        <w:t>Получатель</w:t>
      </w:r>
    </w:p>
    <w:p w14:paraId="7A7041F3" w14:textId="1E5B29F0" w:rsidR="002B620E" w:rsidRPr="002B620E" w:rsidRDefault="002B620E" w:rsidP="002B620E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2B620E">
        <w:rPr>
          <w:rFonts w:ascii="Times New Roman" w:eastAsia="Times New Roman" w:hAnsi="Times New Roman" w:cs="Times New Roman"/>
          <w:color w:val="000000"/>
          <w:sz w:val="24"/>
        </w:rPr>
        <w:t>Гнедь</w:t>
      </w:r>
      <w:proofErr w:type="spellEnd"/>
      <w:r w:rsidRPr="002B620E">
        <w:rPr>
          <w:rFonts w:ascii="Times New Roman" w:eastAsia="Times New Roman" w:hAnsi="Times New Roman" w:cs="Times New Roman"/>
          <w:color w:val="000000"/>
          <w:sz w:val="24"/>
        </w:rPr>
        <w:t xml:space="preserve"> Елена Юрьевна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Счёт получателя платежа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40817810500003583740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427D2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2B620E">
        <w:rPr>
          <w:rFonts w:ascii="Times New Roman" w:eastAsia="Times New Roman" w:hAnsi="Times New Roman" w:cs="Times New Roman"/>
          <w:color w:val="000000"/>
          <w:sz w:val="24"/>
        </w:rPr>
        <w:t>Гнедь</w:t>
      </w:r>
      <w:proofErr w:type="spellEnd"/>
      <w:r w:rsidRPr="002B620E">
        <w:rPr>
          <w:rFonts w:ascii="Times New Roman" w:eastAsia="Times New Roman" w:hAnsi="Times New Roman" w:cs="Times New Roman"/>
          <w:color w:val="000000"/>
          <w:sz w:val="24"/>
        </w:rPr>
        <w:t xml:space="preserve"> Елена Юрьевна НДС не облагается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БИК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044525974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Банк получатель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АО "</w:t>
      </w:r>
      <w:proofErr w:type="spellStart"/>
      <w:r w:rsidRPr="002B620E">
        <w:rPr>
          <w:rFonts w:ascii="Times New Roman" w:eastAsia="Times New Roman" w:hAnsi="Times New Roman" w:cs="Times New Roman"/>
          <w:color w:val="000000"/>
          <w:sz w:val="24"/>
        </w:rPr>
        <w:t>ТБанк</w:t>
      </w:r>
      <w:proofErr w:type="spellEnd"/>
      <w:r w:rsidRPr="002B620E">
        <w:rPr>
          <w:rFonts w:ascii="Times New Roman" w:eastAsia="Times New Roman" w:hAnsi="Times New Roman" w:cs="Times New Roman"/>
          <w:color w:val="000000"/>
          <w:sz w:val="24"/>
        </w:rPr>
        <w:t>"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 xml:space="preserve">Корр. 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С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чёт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lastRenderedPageBreak/>
        <w:t>30101810145250000974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В назначении платежа указать 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«О</w:t>
      </w:r>
      <w:r>
        <w:rPr>
          <w:rFonts w:ascii="Times New Roman" w:eastAsia="Times New Roman" w:hAnsi="Times New Roman" w:cs="Times New Roman"/>
          <w:color w:val="000000"/>
          <w:sz w:val="24"/>
        </w:rPr>
        <w:t>плата по договору купли-продажи имущества</w:t>
      </w:r>
      <w:r w:rsidR="003C686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B6F50">
        <w:rPr>
          <w:rFonts w:ascii="Times New Roman" w:eastAsia="Times New Roman" w:hAnsi="Times New Roman" w:cs="Times New Roman"/>
          <w:color w:val="000000"/>
          <w:sz w:val="24"/>
        </w:rPr>
        <w:t>Бердникова А.И.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».</w:t>
      </w:r>
    </w:p>
    <w:p w14:paraId="74D36828" w14:textId="72F29BDD" w:rsidR="00312C0D" w:rsidRDefault="00312C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6D4FB725" w14:textId="77777777" w:rsidR="00312C0D" w:rsidRDefault="00312C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63206F2" w14:textId="77777777" w:rsidR="00312C0D" w:rsidRDefault="0054108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6841392B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93B1CD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BCEEF8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3.2. Акт приема-передачи под</w:t>
      </w:r>
      <w:r w:rsidR="00A37B4A">
        <w:rPr>
          <w:rFonts w:ascii="Times New Roman" w:eastAsia="Times New Roman" w:hAnsi="Times New Roman" w:cs="Times New Roman"/>
          <w:color w:val="000000"/>
          <w:sz w:val="24"/>
        </w:rPr>
        <w:t>писывается Сторонами в течение 10 (Десяти)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2CC7CC1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7ED2AC2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08E01E2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2EB17C9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FFC6E4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220A2F1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2917D404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22D567A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705B428F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81569A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882EF53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2244442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45B4A2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7D399503" w14:textId="77777777" w:rsidR="00312C0D" w:rsidRDefault="0054108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5167DD1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6AE579CA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0"/>
        <w:gridCol w:w="4525"/>
      </w:tblGrid>
      <w:tr w:rsidR="00FA2DF4" w:rsidRPr="00FA2DF4" w14:paraId="76E2ADF0" w14:textId="77777777" w:rsidTr="009D4E9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8DFC44" w14:textId="77777777" w:rsidR="00FA2DF4" w:rsidRPr="00FA2DF4" w:rsidRDefault="00FA2DF4" w:rsidP="00FA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56393586"/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137E57" w14:textId="77777777" w:rsidR="00FA2DF4" w:rsidRPr="00FA2DF4" w:rsidRDefault="00FA2DF4" w:rsidP="00FA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Покупатель</w:t>
            </w:r>
          </w:p>
        </w:tc>
      </w:tr>
      <w:tr w:rsidR="00FA2DF4" w:rsidRPr="00FA2DF4" w14:paraId="6BF54439" w14:textId="77777777" w:rsidTr="00427D2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DA26D0" w14:textId="2764228B" w:rsidR="00FA2DF4" w:rsidRPr="00326970" w:rsidRDefault="00D73080" w:rsidP="00D730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</w:t>
            </w:r>
            <w:r w:rsidR="008B6F50" w:rsidRPr="008B6F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Бердников Александр Иванович (18.08.1988 года рождения, место рождения: гор. Хилок Читинской обл., СНИЛС 116-281-842-48, ИНН 753620777770, адрес: Забайкальский край, Хилокский р-н, гор. Хилок, ул. Гражданская д. 30), признанный банкротом решением Арбитражного суда Забайкальского края от 17.07.2024 по делу № А78-4465/2024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3C686D" w:rsidRPr="00FA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FFFFFF" w:fill="FFFFFF"/>
              </w:rPr>
              <w:t xml:space="preserve">в лице финансового управляющего </w:t>
            </w:r>
            <w:proofErr w:type="spellStart"/>
            <w:r w:rsidR="003C686D" w:rsidRPr="00FA2DF4">
              <w:rPr>
                <w:rFonts w:ascii="Times New Roman" w:hAnsi="Times New Roman" w:cs="Times New Roman"/>
                <w:bCs/>
                <w:sz w:val="24"/>
                <w:szCs w:val="24"/>
              </w:rPr>
              <w:t>Гнедь</w:t>
            </w:r>
            <w:proofErr w:type="spellEnd"/>
            <w:r w:rsidR="003C686D" w:rsidRPr="00FA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Елены Юрьевны (ИНН 420509166940, СНИЛС 074-533-663 73)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0FB08F" w14:textId="34768200" w:rsidR="00FA2DF4" w:rsidRPr="00FA2DF4" w:rsidRDefault="00FA2DF4" w:rsidP="00427D2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DF4" w:rsidRPr="00FA2DF4" w14:paraId="75AF1939" w14:textId="77777777" w:rsidTr="009D4E9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473C96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управляющий </w:t>
            </w:r>
          </w:p>
          <w:p w14:paraId="36EC2654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1C872435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84C7DE" w14:textId="55C1C139" w:rsidR="00FA2DF4" w:rsidRPr="00326970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_____________________</w:t>
            </w:r>
            <w:proofErr w:type="gramStart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_  Е.Ю.</w:t>
            </w:r>
            <w:proofErr w:type="gramEnd"/>
            <w:r w:rsidR="00326970"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Гнедь</w:t>
            </w:r>
            <w:proofErr w:type="spellEnd"/>
          </w:p>
          <w:p w14:paraId="0BF4557C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80349D" w14:textId="77777777" w:rsidR="00FA2DF4" w:rsidRPr="00FA2DF4" w:rsidRDefault="00FA2DF4" w:rsidP="00FA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C6F3836" w14:textId="77777777" w:rsidR="00FA2DF4" w:rsidRPr="00FA2DF4" w:rsidRDefault="00FA2DF4" w:rsidP="00FA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1CC4CE7" w14:textId="19D07203" w:rsidR="00FA2DF4" w:rsidRPr="00FA2DF4" w:rsidRDefault="00FA2DF4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____________________ </w:t>
            </w:r>
          </w:p>
        </w:tc>
      </w:tr>
    </w:tbl>
    <w:bookmarkEnd w:id="0"/>
    <w:p w14:paraId="01E34062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45894616" w14:textId="35FC93E1" w:rsidR="00312C0D" w:rsidRDefault="00541083" w:rsidP="009270D2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lastRenderedPageBreak/>
        <w:t> </w:t>
      </w:r>
    </w:p>
    <w:p w14:paraId="3E52A105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F80D4B" w14:textId="77777777" w:rsidR="00312C0D" w:rsidRDefault="0054108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2A4EAA74" w14:textId="5E6C5F87" w:rsidR="00312C0D" w:rsidRDefault="00541083" w:rsidP="00BE6DD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  <w:r>
        <w:rPr>
          <w:rFonts w:ascii="Times New Roman" w:eastAsia="Times New Roman" w:hAnsi="Times New Roman" w:cs="Times New Roman"/>
          <w:b/>
          <w:color w:val="000000"/>
        </w:rPr>
        <w:lastRenderedPageBreak/>
        <w:t>АКТ ПРИЁМА-ПЕРЕДАЧИ</w:t>
      </w:r>
    </w:p>
    <w:p w14:paraId="78CC1FC4" w14:textId="146BCC40" w:rsidR="00BE6DDF" w:rsidRPr="00BE6DDF" w:rsidRDefault="00BE6DDF" w:rsidP="00BE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BE6DDF">
        <w:rPr>
          <w:rFonts w:ascii="Times New Roman" w:eastAsia="Times New Roman" w:hAnsi="Times New Roman" w:cs="Times New Roman"/>
          <w:color w:val="000000"/>
        </w:rPr>
        <w:t>к договор</w:t>
      </w:r>
      <w:proofErr w:type="gramEnd"/>
      <w:r w:rsidRPr="00BE6DDF">
        <w:rPr>
          <w:rFonts w:ascii="Times New Roman" w:eastAsia="Times New Roman" w:hAnsi="Times New Roman" w:cs="Times New Roman"/>
          <w:color w:val="000000"/>
        </w:rPr>
        <w:t xml:space="preserve"> купли-продажи № ____       от «___» ______ 2025 г.</w:t>
      </w:r>
    </w:p>
    <w:p w14:paraId="26EDDA89" w14:textId="77777777" w:rsidR="00312C0D" w:rsidRDefault="005410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0DE57B86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7C072EC" w14:textId="4BFA21C9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Российская Федерация, г. </w:t>
      </w:r>
      <w:r w:rsidR="00BD34C0">
        <w:rPr>
          <w:rFonts w:ascii="Times New Roman" w:eastAsia="Times New Roman" w:hAnsi="Times New Roman" w:cs="Times New Roman"/>
          <w:b/>
          <w:color w:val="000000"/>
          <w:sz w:val="24"/>
        </w:rPr>
        <w:t>________________</w:t>
      </w:r>
      <w:r w:rsidR="00326970">
        <w:rPr>
          <w:rFonts w:ascii="Times New Roman" w:eastAsia="Times New Roman" w:hAnsi="Times New Roman" w:cs="Times New Roman"/>
          <w:color w:val="000000"/>
        </w:rPr>
        <w:tab/>
      </w:r>
      <w:r w:rsidR="00326970">
        <w:rPr>
          <w:rFonts w:ascii="Times New Roman" w:eastAsia="Times New Roman" w:hAnsi="Times New Roman" w:cs="Times New Roman"/>
          <w:color w:val="000000"/>
        </w:rPr>
        <w:tab/>
      </w:r>
      <w:r w:rsidR="00326970">
        <w:rPr>
          <w:rFonts w:ascii="Times New Roman" w:eastAsia="Times New Roman" w:hAnsi="Times New Roman" w:cs="Times New Roman"/>
          <w:color w:val="000000"/>
        </w:rPr>
        <w:tab/>
      </w:r>
      <w:r w:rsidR="00326970">
        <w:rPr>
          <w:rFonts w:ascii="Times New Roman" w:eastAsia="Times New Roman" w:hAnsi="Times New Roman" w:cs="Times New Roman"/>
          <w:color w:val="000000"/>
        </w:rPr>
        <w:tab/>
        <w:t xml:space="preserve">  </w:t>
      </w:r>
      <w:proofErr w:type="gramStart"/>
      <w:r w:rsidR="00326970"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</w:t>
      </w:r>
      <w:r w:rsidR="00326970">
        <w:rPr>
          <w:rFonts w:ascii="Times New Roman" w:eastAsia="Times New Roman" w:hAnsi="Times New Roman" w:cs="Times New Roman"/>
          <w:color w:val="000000"/>
        </w:rPr>
        <w:t>25</w:t>
      </w:r>
      <w:r>
        <w:rPr>
          <w:rFonts w:ascii="Times New Roman" w:eastAsia="Times New Roman" w:hAnsi="Times New Roman" w:cs="Times New Roman"/>
          <w:color w:val="000000"/>
        </w:rPr>
        <w:t xml:space="preserve"> г.</w:t>
      </w:r>
    </w:p>
    <w:p w14:paraId="6D05A282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C38446C" w14:textId="2A33F2D8" w:rsidR="00312C0D" w:rsidRDefault="00D73080" w:rsidP="00BE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730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</w:t>
      </w:r>
      <w:r w:rsidR="008B6F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</w:t>
      </w:r>
      <w:r w:rsidR="008B6F50" w:rsidRPr="008B6F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Бердников Александр Иванович (18.08.1988 года рождения, место рождения: гор. Хилок Читинской обл., СНИЛС 116-281-842-48, ИНН 753620777770, адрес: Забайкальский край, Хилокский р-н, гор. Хилок, ул. Гражданская д. 30), </w:t>
      </w:r>
      <w:r w:rsidR="008B6F50" w:rsidRPr="00D730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признан</w:t>
      </w:r>
      <w:r w:rsidR="008B6F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ный</w:t>
      </w:r>
      <w:r w:rsidR="008B6F50" w:rsidRPr="00D730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банкротом</w:t>
      </w:r>
      <w:r w:rsidR="008B6F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8B6F50" w:rsidRPr="00D730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решением </w:t>
      </w:r>
      <w:r w:rsidR="008B6F50" w:rsidRPr="008B6F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Арбитражного суда Забайкальского края от 17.07.2024 по делу № А78-4465/2024</w:t>
      </w:r>
      <w:r w:rsidRPr="00D730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BD34C0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 xml:space="preserve">в лице финансового управляющего </w:t>
      </w:r>
      <w:proofErr w:type="spellStart"/>
      <w:r w:rsidR="00BD34C0" w:rsidRPr="00FA2DF4">
        <w:rPr>
          <w:rFonts w:ascii="Times New Roman" w:hAnsi="Times New Roman" w:cs="Times New Roman"/>
          <w:bCs/>
          <w:sz w:val="24"/>
          <w:szCs w:val="24"/>
        </w:rPr>
        <w:t>Гнедь</w:t>
      </w:r>
      <w:proofErr w:type="spellEnd"/>
      <w:r w:rsidR="00BD34C0" w:rsidRPr="00FA2DF4">
        <w:rPr>
          <w:rFonts w:ascii="Times New Roman" w:hAnsi="Times New Roman" w:cs="Times New Roman"/>
          <w:bCs/>
          <w:sz w:val="24"/>
          <w:szCs w:val="24"/>
        </w:rPr>
        <w:t xml:space="preserve"> Елены Юрьевны (ИНН 420509166940, СНИЛС 074-533-663 73)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именуемый в дальнейшем «Продавец», с одной стороны, и</w:t>
      </w:r>
      <w:r w:rsidR="00AC52F3" w:rsidRPr="00AC52F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D34C0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______________________________________________________________________________________________________________________________________________________________________________________________________</w:t>
      </w:r>
      <w:r w:rsidR="00AC52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передачи:</w:t>
      </w:r>
    </w:p>
    <w:p w14:paraId="65A5ABFD" w14:textId="77777777" w:rsidR="00312C0D" w:rsidRDefault="0054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2615AFC" w14:textId="53AAF559" w:rsidR="00602D50" w:rsidRDefault="00541083" w:rsidP="00602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</w:t>
      </w:r>
      <w:r w:rsidR="00602D50"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продажи </w:t>
      </w:r>
      <w:r w:rsidR="00433F61" w:rsidRPr="00AC52F3">
        <w:rPr>
          <w:rFonts w:ascii="Times New Roman" w:eastAsia="Times New Roman" w:hAnsi="Times New Roman" w:cs="Times New Roman"/>
          <w:color w:val="000000"/>
          <w:sz w:val="24"/>
        </w:rPr>
        <w:t>№ ____       от «___» ______ 2025 г.</w:t>
      </w:r>
      <w:r w:rsidR="00433F6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3F309C7" w14:textId="7E022A8A" w:rsidR="00BD34C0" w:rsidRDefault="00BD34C0" w:rsidP="00602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__________________________________________________________________________________________________________________________________________________________</w:t>
      </w:r>
    </w:p>
    <w:p w14:paraId="644D2342" w14:textId="77777777" w:rsidR="00BD34C0" w:rsidRDefault="00BD34C0" w:rsidP="00602D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8D256BE" w14:textId="0BEC34CA" w:rsidR="00312C0D" w:rsidRDefault="00541083" w:rsidP="00602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58568014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97C5CE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305CBE4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0"/>
        <w:gridCol w:w="4525"/>
      </w:tblGrid>
      <w:tr w:rsidR="00FA2DF4" w:rsidRPr="00FA2DF4" w14:paraId="37254F6F" w14:textId="77777777" w:rsidTr="00B54991">
        <w:trPr>
          <w:trHeight w:val="1"/>
          <w:tblCellSpacing w:w="0" w:type="dxa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9512B" w14:textId="77777777" w:rsidR="00FA2DF4" w:rsidRPr="00FA2DF4" w:rsidRDefault="00FA2DF4" w:rsidP="009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Продавец</w:t>
            </w:r>
          </w:p>
        </w:tc>
        <w:tc>
          <w:tcPr>
            <w:tcW w:w="4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6BD05E" w14:textId="77777777" w:rsidR="00FA2DF4" w:rsidRPr="00FA2DF4" w:rsidRDefault="00FA2DF4" w:rsidP="009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Покупатель</w:t>
            </w:r>
          </w:p>
        </w:tc>
      </w:tr>
      <w:tr w:rsidR="00BD34C0" w:rsidRPr="00FA2DF4" w14:paraId="6D2DE2DA" w14:textId="77777777" w:rsidTr="00B54991">
        <w:trPr>
          <w:trHeight w:val="1"/>
          <w:tblCellSpacing w:w="0" w:type="dxa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426026" w14:textId="2E7DFE5C" w:rsidR="00BD34C0" w:rsidRPr="00FA2DF4" w:rsidRDefault="008B6F5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  <w:r w:rsidRPr="008B6F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Бердников Александр Иванович (18.08.1988 года рождения, место рождения: гор. Хилок Читинской обл., СНИЛС 116-281-842-48, ИНН 753620777770, адрес: Забайкальский край, Хилокский р-н, гор. Хилок, ул. Гражданская д. 30), признанный банкротом решением Арбитражного суда Забайкальского края от 17.07.2024 по делу № А78-4465/2024</w:t>
            </w:r>
            <w:r w:rsidR="00BD34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BD34C0" w:rsidRPr="00FA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D34C0" w:rsidRPr="00FA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FFFFFF" w:fill="FFFFFF"/>
              </w:rPr>
              <w:t xml:space="preserve">в лице финансового управляющего </w:t>
            </w:r>
            <w:proofErr w:type="spellStart"/>
            <w:r w:rsidR="00BD34C0" w:rsidRPr="00FA2DF4">
              <w:rPr>
                <w:rFonts w:ascii="Times New Roman" w:hAnsi="Times New Roman" w:cs="Times New Roman"/>
                <w:bCs/>
                <w:sz w:val="24"/>
                <w:szCs w:val="24"/>
              </w:rPr>
              <w:t>Гнедь</w:t>
            </w:r>
            <w:proofErr w:type="spellEnd"/>
            <w:r w:rsidR="00BD34C0" w:rsidRPr="00FA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Елены Юрьевны (ИНН 420509166940, СНИЛС 074-533-663 73)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6F7024" w14:textId="0E137AAA" w:rsidR="00BD34C0" w:rsidRPr="00FA2DF4" w:rsidRDefault="00BD34C0" w:rsidP="00BD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4C0" w:rsidRPr="00FA2DF4" w14:paraId="489499CE" w14:textId="77777777" w:rsidTr="00B54991">
        <w:trPr>
          <w:trHeight w:val="1"/>
          <w:tblCellSpacing w:w="0" w:type="dxa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1F02B3" w14:textId="77777777" w:rsidR="00BD34C0" w:rsidRPr="00FA2DF4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управляющий </w:t>
            </w:r>
          </w:p>
          <w:p w14:paraId="5CB75974" w14:textId="77777777" w:rsidR="00BD34C0" w:rsidRPr="00FA2DF4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00EF9B79" w14:textId="77777777" w:rsidR="00BD34C0" w:rsidRPr="00FA2DF4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2C2CC1" w14:textId="77777777" w:rsidR="00BD34C0" w:rsidRPr="00326970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_____________________</w:t>
            </w:r>
            <w:proofErr w:type="gramStart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_  Е.Ю.</w:t>
            </w:r>
            <w:proofErr w:type="gramEnd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Гнедь</w:t>
            </w:r>
            <w:proofErr w:type="spellEnd"/>
          </w:p>
          <w:p w14:paraId="360CF4D4" w14:textId="77777777" w:rsidR="00BD34C0" w:rsidRPr="00FA2DF4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BC1064" w14:textId="77777777" w:rsidR="00BD34C0" w:rsidRPr="00FA2DF4" w:rsidRDefault="00BD34C0" w:rsidP="00BD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DCD9576" w14:textId="77777777" w:rsidR="00BD34C0" w:rsidRPr="00FA2DF4" w:rsidRDefault="00BD34C0" w:rsidP="00BD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6DF88ED" w14:textId="1C55920B" w:rsidR="00BD34C0" w:rsidRPr="00FA2DF4" w:rsidRDefault="00BD34C0" w:rsidP="00BD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____________________ </w:t>
            </w:r>
          </w:p>
        </w:tc>
      </w:tr>
    </w:tbl>
    <w:p w14:paraId="026B1345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B1E554F" w14:textId="5EFA3539" w:rsidR="00312C0D" w:rsidRDefault="00541083" w:rsidP="00B54991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  <w:r>
        <w:rPr>
          <w:rFonts w:ascii="Times New Roman" w:eastAsia="Times New Roman" w:hAnsi="Times New Roman" w:cs="Times New Roman"/>
          <w:sz w:val="24"/>
        </w:rPr>
        <w:t> </w:t>
      </w:r>
    </w:p>
    <w:p w14:paraId="55BBB5E1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31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D651B"/>
    <w:multiLevelType w:val="multilevel"/>
    <w:tmpl w:val="FEE4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0D"/>
    <w:rsid w:val="001A2E15"/>
    <w:rsid w:val="001A4F5A"/>
    <w:rsid w:val="002B620E"/>
    <w:rsid w:val="002C16EB"/>
    <w:rsid w:val="0031100A"/>
    <w:rsid w:val="00312C0D"/>
    <w:rsid w:val="00326970"/>
    <w:rsid w:val="003479C5"/>
    <w:rsid w:val="003C686D"/>
    <w:rsid w:val="00427D26"/>
    <w:rsid w:val="00433F61"/>
    <w:rsid w:val="00541083"/>
    <w:rsid w:val="00602D50"/>
    <w:rsid w:val="00664BAB"/>
    <w:rsid w:val="00706DCE"/>
    <w:rsid w:val="00827A74"/>
    <w:rsid w:val="008B6F50"/>
    <w:rsid w:val="009270D2"/>
    <w:rsid w:val="00A37B4A"/>
    <w:rsid w:val="00AC52F3"/>
    <w:rsid w:val="00B16725"/>
    <w:rsid w:val="00B54991"/>
    <w:rsid w:val="00B56A89"/>
    <w:rsid w:val="00BD34C0"/>
    <w:rsid w:val="00BE6DDF"/>
    <w:rsid w:val="00BF29D6"/>
    <w:rsid w:val="00D12187"/>
    <w:rsid w:val="00D73080"/>
    <w:rsid w:val="00E741F4"/>
    <w:rsid w:val="00F67FFD"/>
    <w:rsid w:val="00F83E05"/>
    <w:rsid w:val="00FA2DF4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5132"/>
  <w15:docId w15:val="{00CC99F1-F5A8-4BEF-873E-A88D5FAB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9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21</cp:revision>
  <dcterms:created xsi:type="dcterms:W3CDTF">2025-02-03T17:24:00Z</dcterms:created>
  <dcterms:modified xsi:type="dcterms:W3CDTF">2026-01-20T10:05:00Z</dcterms:modified>
</cp:coreProperties>
</file>