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ДОГОВОР О ЗАДАТКЕ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г. Москва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lang w:val="ru-RU"/>
        </w:rPr>
        <w:t>«____» ________________ 2026 г.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 xml:space="preserve">Финансовый управляющий </w:t>
      </w:r>
      <w:proofErr w:type="spellStart"/>
      <w:r w:rsidRPr="001B14E0">
        <w:rPr>
          <w:lang w:val="ru-RU"/>
        </w:rPr>
        <w:t>Наземников</w:t>
      </w:r>
      <w:proofErr w:type="spellEnd"/>
      <w:r w:rsidRPr="001B14E0">
        <w:rPr>
          <w:lang w:val="ru-RU"/>
        </w:rPr>
        <w:t xml:space="preserve"> Алексей Витальевич, действующий на основании Решения Арбитражного суда города Москвы от 29.07.2025 г. по делу № А40-137679/25-101-372 Ф о несостоятельности (банкротстве) должника Королёв</w:t>
      </w:r>
      <w:r w:rsidR="001B14E0">
        <w:rPr>
          <w:lang w:val="ru-RU"/>
        </w:rPr>
        <w:t>ой</w:t>
      </w:r>
      <w:r w:rsidRPr="001B14E0">
        <w:rPr>
          <w:lang w:val="ru-RU"/>
        </w:rPr>
        <w:t xml:space="preserve"> Екатерин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Викторовн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(22.03.1990 г.р., место рождения: г. Москва, ИНН: 773373399443, СНИЛС: 152-177-114 40, адрес: 125368, г. Москва, ул. Митинская, д. 33, корп. 2, кв. 261), именуемый в дальнейшем «Организатор торгов», с одной стороны, и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____________________________________________________, именуемое</w:t>
      </w:r>
      <w:r w:rsidR="001B14E0">
        <w:rPr>
          <w:lang w:val="ru-RU"/>
        </w:rPr>
        <w:t xml:space="preserve"> </w:t>
      </w:r>
      <w:r w:rsidRPr="001B14E0">
        <w:rPr>
          <w:lang w:val="ru-RU"/>
        </w:rPr>
        <w:t>(-</w:t>
      </w:r>
      <w:proofErr w:type="spellStart"/>
      <w:r w:rsidRPr="001B14E0">
        <w:rPr>
          <w:lang w:val="ru-RU"/>
        </w:rPr>
        <w:t>ый</w:t>
      </w:r>
      <w:proofErr w:type="spellEnd"/>
      <w:r w:rsidRPr="001B14E0">
        <w:rPr>
          <w:lang w:val="ru-RU"/>
        </w:rPr>
        <w:t>, -</w:t>
      </w:r>
      <w:proofErr w:type="spellStart"/>
      <w:r w:rsidRPr="001B14E0">
        <w:rPr>
          <w:lang w:val="ru-RU"/>
        </w:rPr>
        <w:t>ая</w:t>
      </w:r>
      <w:proofErr w:type="spellEnd"/>
      <w:r w:rsidRPr="001B14E0">
        <w:rPr>
          <w:lang w:val="ru-RU"/>
        </w:rPr>
        <w:t>) в дальнейшем «Заявитель», с другой стороны,</w:t>
      </w:r>
      <w:r w:rsidRPr="001B14E0">
        <w:rPr>
          <w:lang w:val="ru-RU"/>
        </w:rPr>
        <w:br/>
        <w:t>совместно именуемые «Стороны», заключили настоящий договор (далее — «Договор») о нижеследующем: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1. ПРЕДМЕТ ДОГОВОРА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1.1. В соответствии с условиями настоящего Договора Заявитель для участия в торгах по продаже имущества должника Королёв</w:t>
      </w:r>
      <w:r w:rsidR="001B14E0">
        <w:rPr>
          <w:lang w:val="ru-RU"/>
        </w:rPr>
        <w:t>ой</w:t>
      </w:r>
      <w:r w:rsidRPr="001B14E0">
        <w:rPr>
          <w:lang w:val="ru-RU"/>
        </w:rPr>
        <w:t xml:space="preserve"> Екатерин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Викторовн</w:t>
      </w:r>
      <w:r w:rsidR="001B14E0">
        <w:rPr>
          <w:lang w:val="ru-RU"/>
        </w:rPr>
        <w:t>ы</w:t>
      </w:r>
      <w:r w:rsidRPr="001B14E0">
        <w:rPr>
          <w:lang w:val="ru-RU"/>
        </w:rPr>
        <w:t xml:space="preserve"> по Лоту № 1: Автомобиль легковой </w:t>
      </w:r>
      <w:r>
        <w:t>MINI</w:t>
      </w:r>
      <w:r w:rsidRPr="001B14E0">
        <w:rPr>
          <w:lang w:val="ru-RU"/>
        </w:rPr>
        <w:t xml:space="preserve"> </w:t>
      </w:r>
      <w:r>
        <w:t>COOPER</w:t>
      </w:r>
      <w:r w:rsidRPr="001B14E0">
        <w:rPr>
          <w:lang w:val="ru-RU"/>
        </w:rPr>
        <w:t xml:space="preserve">, 2003 года выпуска, </w:t>
      </w:r>
      <w:r>
        <w:t>VIN</w:t>
      </w:r>
      <w:r w:rsidRPr="001B14E0">
        <w:rPr>
          <w:lang w:val="ru-RU"/>
        </w:rPr>
        <w:t xml:space="preserve"> </w:t>
      </w:r>
      <w:r>
        <w:t>WMWRC</w:t>
      </w:r>
      <w:r w:rsidRPr="001B14E0">
        <w:rPr>
          <w:lang w:val="ru-RU"/>
        </w:rPr>
        <w:t>31070</w:t>
      </w:r>
      <w:r>
        <w:t>TB</w:t>
      </w:r>
      <w:r w:rsidRPr="001B14E0">
        <w:rPr>
          <w:lang w:val="ru-RU"/>
        </w:rPr>
        <w:t>89808, гос. рег. знак В185ВТ977, тип кузова: хэтчбек, 3-дверный (далее — «Предмет торгов»), проводимых на электронной торговой площадке АО «НИС» (</w:t>
      </w:r>
      <w:r>
        <w:t>https</w:t>
      </w:r>
      <w:r w:rsidRPr="001B14E0">
        <w:rPr>
          <w:lang w:val="ru-RU"/>
        </w:rPr>
        <w:t>://</w:t>
      </w:r>
      <w:proofErr w:type="spellStart"/>
      <w:r>
        <w:t>nistp</w:t>
      </w:r>
      <w:proofErr w:type="spellEnd"/>
      <w:r w:rsidRPr="001B14E0">
        <w:rPr>
          <w:lang w:val="ru-RU"/>
        </w:rPr>
        <w:t>.</w:t>
      </w:r>
      <w:proofErr w:type="spellStart"/>
      <w:r>
        <w:t>ru</w:t>
      </w:r>
      <w:proofErr w:type="spellEnd"/>
      <w:r w:rsidRPr="001B14E0">
        <w:rPr>
          <w:lang w:val="ru-RU"/>
        </w:rPr>
        <w:t xml:space="preserve">/), перечисляет задаток в сумме </w:t>
      </w:r>
      <w:r w:rsidR="001B14E0">
        <w:rPr>
          <w:lang w:val="ru-RU"/>
        </w:rPr>
        <w:t>_________________________</w:t>
      </w:r>
      <w:r w:rsidRPr="001B14E0">
        <w:rPr>
          <w:lang w:val="ru-RU"/>
        </w:rPr>
        <w:t xml:space="preserve"> в порядке, установленном настоящим Договором.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1.2. Задаток вносится в обеспечение исполнения обязательств Заявителя как участника торгов: по заключению договора купли-продажи в случае признания Заявителя победителем торгов; по оплате имущества, приобретенного по результатам торгов, а также исполнения иных обязательств Покупателя по договору купли-продажи, заключенному по результатам торгов.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2. ПОРЯДОК ВНЕСЕНИЯ И ВОЗВРАТА ЗАДАТКА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2.1. Задаток подлежит перечислению на расчетный счет должника по следующим реквизитам: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Получатель: КОРОЛЁВА ЕКАТЕРИНА ВИКТОРОВНА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Счет № 40817810450203708376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Банк: ФИЛИАЛ "ЦЕНТРАЛЬНЫЙ" ПАО "СОВКОМБАНК" (БЕРДСК)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lastRenderedPageBreak/>
        <w:t>к/с 30101810150040000763,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БИК 045004763,</w:t>
      </w:r>
    </w:p>
    <w:p w:rsid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ИНН банка 4401116480,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КПП 544543001.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Назначение платежа: «Задаток для участия в торгах по продаже имущества Королёва Екатерина Викторовна, дело № А40-137679/25-101-372 Ф, лот № 1, без НДС».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2.2. Обязанность Заявителя по перечислению задатка считается исполненной в момент зачисления денежных средств в размере, установленном пунктом 1.1 настоящего Договора, на указанный в пункте 2.1 Договора расчетный счет.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2.3. В случае неперечисления либо перечисления не в полном объеме суммы задатка Организатор торгов не допускает Заявителя к участию в торгах. Денежные средства, перечисленные Заявителем, подлежат возврату в порядке, предусмотренном пунктом 2.7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2.4.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2.5. Задаток также не возвращается в случае отказа (уклонения) Заявителя, признанного победителем торгов, от заключения договора купли-продажи; а равно в случае неоплаты или неполной оплаты имущества в установленный договором купли-продажи срок.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2.6. Во всех остальных случаях задаток возвращается Заявителю в полном объеме (за вычетом комиссии банка/платежного оператора, если она удерживается при перечислении) в течение 5 (пяти) рабочих дней со дня подписания протокола о результатах проведения торгов путем безналичного перечисления суммы задатка на счет Заявителя, указанный в реквизитах настоящего Договора.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2.7. Организатор торгов не отвечает за нарушение сроков возврата задатка, если Заявитель не указал банковские реквизиты для возврата задатка либо несвоевременно уведомил об их изменении.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2.8. На денежные средства, перечисленные в соответствии с настоящим Договором, проценты не начисляются.</w:t>
      </w:r>
    </w:p>
    <w:p w:rsidR="001B1897" w:rsidRPr="001B14E0" w:rsidRDefault="00000000" w:rsidP="001B14E0">
      <w:pPr>
        <w:jc w:val="center"/>
        <w:rPr>
          <w:lang w:val="ru-RU"/>
        </w:rPr>
      </w:pPr>
      <w:r w:rsidRPr="001B14E0">
        <w:rPr>
          <w:b/>
          <w:lang w:val="ru-RU"/>
        </w:rPr>
        <w:t>3. ЗАКЛЮЧИТЕЛЬНЫЕ ПОЛОЖЕНИЯ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lastRenderedPageBreak/>
        <w:t>3.1. Споры и разногласия, возникающие из настоящего Договора или в связи с ним, разрешаются Сторонами путем переговоров. При недостижении согласия спор подлежит рассмотрению в Арбитражном суде города Москвы.</w:t>
      </w:r>
    </w:p>
    <w:p w:rsidR="001B1897" w:rsidRPr="001B14E0" w:rsidRDefault="00000000" w:rsidP="001B14E0">
      <w:pPr>
        <w:jc w:val="both"/>
        <w:rPr>
          <w:lang w:val="ru-RU"/>
        </w:rPr>
      </w:pPr>
      <w:r w:rsidRPr="001B14E0">
        <w:rPr>
          <w:lang w:val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Федерации, а также условиями торгов и регламентом электронной торговой площадки.</w:t>
      </w:r>
    </w:p>
    <w:p w:rsidR="001B1897" w:rsidRDefault="00000000" w:rsidP="001B14E0">
      <w:pPr>
        <w:jc w:val="center"/>
      </w:pPr>
      <w:r>
        <w:rPr>
          <w:b/>
        </w:rPr>
        <w:t>4. РЕКВИЗИТЫ И ПОДПИСИ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4"/>
        <w:gridCol w:w="4416"/>
      </w:tblGrid>
      <w:tr w:rsidR="001B1897" w:rsidTr="001B14E0">
        <w:trPr>
          <w:jc w:val="center"/>
        </w:trPr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t>Организатор торгов</w:t>
            </w:r>
          </w:p>
        </w:tc>
        <w:tc>
          <w:tcPr>
            <w:tcW w:w="4320" w:type="dxa"/>
            <w:vAlign w:val="center"/>
          </w:tcPr>
          <w:p w:rsidR="001B1897" w:rsidRDefault="00000000" w:rsidP="001B14E0">
            <w:pPr>
              <w:jc w:val="center"/>
            </w:pPr>
            <w:r>
              <w:t>Заявитель</w:t>
            </w:r>
          </w:p>
        </w:tc>
      </w:tr>
      <w:tr w:rsidR="001B1897" w:rsidRPr="001B14E0" w:rsidTr="001B14E0">
        <w:trPr>
          <w:jc w:val="center"/>
        </w:trPr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proofErr w:type="spellStart"/>
            <w:r w:rsidRPr="001B14E0">
              <w:rPr>
                <w:lang w:val="ru-RU"/>
              </w:rPr>
              <w:t>Наземников</w:t>
            </w:r>
            <w:proofErr w:type="spellEnd"/>
            <w:r w:rsidRPr="001B14E0">
              <w:rPr>
                <w:lang w:val="ru-RU"/>
              </w:rPr>
              <w:t xml:space="preserve"> Алексей Витальевич</w:t>
            </w:r>
            <w:r w:rsidRPr="001B14E0">
              <w:rPr>
                <w:lang w:val="ru-RU"/>
              </w:rPr>
              <w:br/>
              <w:t>ИНН: 482613037936</w:t>
            </w:r>
            <w:r w:rsidRPr="001B14E0">
              <w:rPr>
                <w:lang w:val="ru-RU"/>
              </w:rPr>
              <w:br/>
              <w:t>СНИЛС: 112-448-080 22</w:t>
            </w:r>
            <w:r w:rsidRPr="001B14E0">
              <w:rPr>
                <w:lang w:val="ru-RU"/>
              </w:rPr>
              <w:br/>
              <w:t>Адрес: 142001, МО, г. Домодедово, а/я 560</w:t>
            </w:r>
            <w:r w:rsidRPr="001B14E0">
              <w:rPr>
                <w:lang w:val="ru-RU"/>
              </w:rPr>
              <w:br/>
              <w:t>Тел.: +7 (916) 649-59-23</w:t>
            </w:r>
            <w:r w:rsidRPr="001B14E0">
              <w:rPr>
                <w:lang w:val="ru-RU"/>
              </w:rPr>
              <w:br/>
            </w:r>
            <w:r>
              <w:t>E</w:t>
            </w:r>
            <w:r w:rsidRPr="001B14E0">
              <w:rPr>
                <w:lang w:val="ru-RU"/>
              </w:rPr>
              <w:t>-</w:t>
            </w:r>
            <w:r>
              <w:t>mail</w:t>
            </w:r>
            <w:r w:rsidRPr="001B14E0">
              <w:rPr>
                <w:lang w:val="ru-RU"/>
              </w:rPr>
              <w:t xml:space="preserve">: </w:t>
            </w:r>
            <w:proofErr w:type="spellStart"/>
            <w:r>
              <w:t>nazemnikov</w:t>
            </w:r>
            <w:proofErr w:type="spellEnd"/>
            <w:r w:rsidRPr="001B14E0">
              <w:rPr>
                <w:lang w:val="ru-RU"/>
              </w:rPr>
              <w:t>.</w:t>
            </w:r>
            <w:proofErr w:type="spellStart"/>
            <w:r>
              <w:t>arbitr</w:t>
            </w:r>
            <w:proofErr w:type="spellEnd"/>
            <w:r w:rsidRPr="001B14E0">
              <w:rPr>
                <w:lang w:val="ru-RU"/>
              </w:rPr>
              <w:t>@</w:t>
            </w:r>
            <w:proofErr w:type="spellStart"/>
            <w:r>
              <w:t>yandex</w:t>
            </w:r>
            <w:proofErr w:type="spellEnd"/>
            <w:r w:rsidRPr="001B14E0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Подпись: ___________________ /_________________/</w:t>
            </w:r>
          </w:p>
        </w:tc>
        <w:tc>
          <w:tcPr>
            <w:tcW w:w="4320" w:type="dxa"/>
          </w:tcPr>
          <w:p w:rsidR="001B1897" w:rsidRPr="001B14E0" w:rsidRDefault="00000000" w:rsidP="001B14E0">
            <w:pPr>
              <w:jc w:val="both"/>
              <w:rPr>
                <w:lang w:val="ru-RU"/>
              </w:rPr>
            </w:pPr>
            <w:r w:rsidRPr="001B14E0">
              <w:rPr>
                <w:lang w:val="ru-RU"/>
              </w:rPr>
              <w:t>Ф.И.О.: _________________________________</w:t>
            </w:r>
            <w:r w:rsidRPr="001B14E0">
              <w:rPr>
                <w:lang w:val="ru-RU"/>
              </w:rPr>
              <w:br/>
              <w:t>Паспорт: _______________________________</w:t>
            </w:r>
            <w:r w:rsidRPr="001B14E0">
              <w:rPr>
                <w:lang w:val="ru-RU"/>
              </w:rPr>
              <w:br/>
              <w:t>Адрес: _________________________________</w:t>
            </w:r>
            <w:r w:rsidRPr="001B14E0">
              <w:rPr>
                <w:lang w:val="ru-RU"/>
              </w:rPr>
              <w:br/>
              <w:t>Тел.: _________________________________</w:t>
            </w:r>
            <w:r w:rsidRPr="001B14E0">
              <w:rPr>
                <w:lang w:val="ru-RU"/>
              </w:rPr>
              <w:br/>
            </w:r>
            <w:r>
              <w:t>E</w:t>
            </w:r>
            <w:r w:rsidRPr="001B14E0">
              <w:rPr>
                <w:lang w:val="ru-RU"/>
              </w:rPr>
              <w:t>-</w:t>
            </w:r>
            <w:r>
              <w:t>mail</w:t>
            </w:r>
            <w:r w:rsidRPr="001B14E0">
              <w:rPr>
                <w:lang w:val="ru-RU"/>
              </w:rPr>
              <w:t>: ________________________________</w:t>
            </w:r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Банковские реквизиты для возврата задатка:</w:t>
            </w:r>
            <w:r w:rsidRPr="001B14E0">
              <w:rPr>
                <w:lang w:val="ru-RU"/>
              </w:rPr>
              <w:br/>
              <w:t>Получатель: _____________________________</w:t>
            </w:r>
            <w:r w:rsidRPr="001B14E0">
              <w:rPr>
                <w:lang w:val="ru-RU"/>
              </w:rPr>
              <w:br/>
              <w:t>Счет №: _________________________________</w:t>
            </w:r>
            <w:r w:rsidRPr="001B14E0">
              <w:rPr>
                <w:lang w:val="ru-RU"/>
              </w:rPr>
              <w:br/>
              <w:t>Банк: __________________________________</w:t>
            </w:r>
            <w:r w:rsidRPr="001B14E0">
              <w:rPr>
                <w:lang w:val="ru-RU"/>
              </w:rPr>
              <w:br/>
              <w:t>БИК: ___________________________________</w:t>
            </w:r>
            <w:r w:rsidRPr="001B14E0">
              <w:rPr>
                <w:lang w:val="ru-RU"/>
              </w:rPr>
              <w:br/>
              <w:t>к/с: ___________________________________</w:t>
            </w:r>
            <w:r w:rsidRPr="001B14E0">
              <w:rPr>
                <w:lang w:val="ru-RU"/>
              </w:rPr>
              <w:br/>
            </w:r>
            <w:r w:rsidRPr="001B14E0">
              <w:rPr>
                <w:lang w:val="ru-RU"/>
              </w:rPr>
              <w:br/>
              <w:t>Подпись: ___________________ /_________________/</w:t>
            </w:r>
          </w:p>
        </w:tc>
      </w:tr>
    </w:tbl>
    <w:p w:rsidR="00CD3300" w:rsidRPr="001B14E0" w:rsidRDefault="00CD3300" w:rsidP="001B14E0">
      <w:pPr>
        <w:jc w:val="both"/>
        <w:rPr>
          <w:lang w:val="ru-RU"/>
        </w:rPr>
      </w:pPr>
    </w:p>
    <w:sectPr w:rsidR="00CD3300" w:rsidRPr="001B14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605998">
    <w:abstractNumId w:val="8"/>
  </w:num>
  <w:num w:numId="2" w16cid:durableId="1353189771">
    <w:abstractNumId w:val="6"/>
  </w:num>
  <w:num w:numId="3" w16cid:durableId="1853454313">
    <w:abstractNumId w:val="5"/>
  </w:num>
  <w:num w:numId="4" w16cid:durableId="1073627705">
    <w:abstractNumId w:val="4"/>
  </w:num>
  <w:num w:numId="5" w16cid:durableId="1253398380">
    <w:abstractNumId w:val="7"/>
  </w:num>
  <w:num w:numId="6" w16cid:durableId="579414703">
    <w:abstractNumId w:val="3"/>
  </w:num>
  <w:num w:numId="7" w16cid:durableId="742993531">
    <w:abstractNumId w:val="2"/>
  </w:num>
  <w:num w:numId="8" w16cid:durableId="1890023630">
    <w:abstractNumId w:val="1"/>
  </w:num>
  <w:num w:numId="9" w16cid:durableId="28084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4E0"/>
    <w:rsid w:val="001B1897"/>
    <w:rsid w:val="0029639D"/>
    <w:rsid w:val="00326F90"/>
    <w:rsid w:val="00A2716B"/>
    <w:rsid w:val="00AA1D8D"/>
    <w:rsid w:val="00B47730"/>
    <w:rsid w:val="00CB0664"/>
    <w:rsid w:val="00CD33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749F3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2026-01-19T17:01:00Z</dcterms:created>
  <dcterms:modified xsi:type="dcterms:W3CDTF">2026-01-19T17:01:00Z</dcterms:modified>
  <cp:category/>
</cp:coreProperties>
</file>