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D30C1F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D30C1F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D30C1F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D30C1F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D30C1F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D30C1F">
        <w:rPr>
          <w:rStyle w:val="paragraph"/>
          <w:rFonts w:ascii="Times New Roman" w:hAnsi="Times New Roman"/>
          <w:sz w:val="18"/>
          <w:szCs w:val="18"/>
        </w:rPr>
        <w:tab/>
      </w:r>
      <w:r w:rsidRPr="00D30C1F">
        <w:rPr>
          <w:rStyle w:val="paragraph"/>
          <w:rFonts w:ascii="Times New Roman" w:hAnsi="Times New Roman"/>
          <w:sz w:val="18"/>
          <w:szCs w:val="18"/>
        </w:rPr>
        <w:tab/>
      </w:r>
      <w:r w:rsidRPr="00D30C1F">
        <w:rPr>
          <w:rStyle w:val="paragraph"/>
          <w:rFonts w:ascii="Times New Roman" w:hAnsi="Times New Roman"/>
          <w:sz w:val="18"/>
          <w:szCs w:val="18"/>
        </w:rPr>
        <w:tab/>
      </w:r>
      <w:r w:rsidRPr="00D30C1F">
        <w:rPr>
          <w:rStyle w:val="paragraph"/>
          <w:rFonts w:ascii="Times New Roman" w:hAnsi="Times New Roman"/>
          <w:sz w:val="18"/>
          <w:szCs w:val="18"/>
        </w:rPr>
        <w:tab/>
      </w:r>
      <w:r w:rsidRPr="00D30C1F">
        <w:rPr>
          <w:rStyle w:val="paragraph"/>
          <w:rFonts w:ascii="Times New Roman" w:hAnsi="Times New Roman"/>
          <w:sz w:val="18"/>
          <w:szCs w:val="18"/>
        </w:rPr>
        <w:tab/>
      </w:r>
      <w:r w:rsidRPr="00D30C1F">
        <w:rPr>
          <w:rStyle w:val="paragraph"/>
          <w:rFonts w:ascii="Times New Roman" w:hAnsi="Times New Roman"/>
          <w:sz w:val="18"/>
          <w:szCs w:val="18"/>
        </w:rPr>
        <w:tab/>
      </w:r>
      <w:r w:rsidRPr="00D30C1F">
        <w:rPr>
          <w:rStyle w:val="paragraph"/>
          <w:rFonts w:ascii="Times New Roman" w:hAnsi="Times New Roman"/>
          <w:sz w:val="18"/>
          <w:szCs w:val="18"/>
        </w:rPr>
        <w:tab/>
      </w:r>
      <w:r w:rsidRPr="00D30C1F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D30C1F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D30C1F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D30C1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D30C1F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D30C1F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E2BF928" w:rsidR="000A052A" w:rsidRPr="00D30C1F" w:rsidRDefault="00D30C1F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30C1F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D30C1F">
        <w:rPr>
          <w:rStyle w:val="paragraph"/>
          <w:rFonts w:ascii="Times New Roman" w:hAnsi="Times New Roman"/>
          <w:sz w:val="18"/>
          <w:szCs w:val="18"/>
        </w:rPr>
        <w:t>Мизгиревой</w:t>
      </w:r>
      <w:proofErr w:type="spellEnd"/>
      <w:r w:rsidRPr="00D30C1F">
        <w:rPr>
          <w:rStyle w:val="paragraph"/>
          <w:rFonts w:ascii="Times New Roman" w:hAnsi="Times New Roman"/>
          <w:sz w:val="18"/>
          <w:szCs w:val="18"/>
        </w:rPr>
        <w:t xml:space="preserve"> Татьяны Васильевны (</w:t>
      </w:r>
      <w:proofErr w:type="spellStart"/>
      <w:r w:rsidRPr="00D30C1F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D30C1F">
        <w:rPr>
          <w:rStyle w:val="paragraph"/>
          <w:rFonts w:ascii="Times New Roman" w:hAnsi="Times New Roman"/>
          <w:sz w:val="18"/>
          <w:szCs w:val="18"/>
        </w:rPr>
        <w:t xml:space="preserve">./м.р.:05.12.1987, с. </w:t>
      </w:r>
      <w:proofErr w:type="spellStart"/>
      <w:r w:rsidRPr="00D30C1F">
        <w:rPr>
          <w:rStyle w:val="paragraph"/>
          <w:rFonts w:ascii="Times New Roman" w:hAnsi="Times New Roman"/>
          <w:sz w:val="18"/>
          <w:szCs w:val="18"/>
        </w:rPr>
        <w:t>Джирим</w:t>
      </w:r>
      <w:proofErr w:type="spellEnd"/>
      <w:r w:rsidRPr="00D30C1F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D30C1F">
        <w:rPr>
          <w:rStyle w:val="paragraph"/>
          <w:rFonts w:ascii="Times New Roman" w:hAnsi="Times New Roman"/>
          <w:sz w:val="18"/>
          <w:szCs w:val="18"/>
        </w:rPr>
        <w:t>Ширинского</w:t>
      </w:r>
      <w:proofErr w:type="spellEnd"/>
      <w:r w:rsidRPr="00D30C1F">
        <w:rPr>
          <w:rStyle w:val="paragraph"/>
          <w:rFonts w:ascii="Times New Roman" w:hAnsi="Times New Roman"/>
          <w:sz w:val="18"/>
          <w:szCs w:val="18"/>
        </w:rPr>
        <w:t xml:space="preserve"> р-на Красноярского края, СНИЛС 13544522445, ИНН 240802075900, адрес: 663961, Красноярский край, г. Заозерный, ул. Котовского, д. 9), </w:t>
      </w:r>
      <w:proofErr w:type="spellStart"/>
      <w:r w:rsidRPr="00D30C1F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D30C1F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30C1F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D30C1F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действующая на основании Решения Арбитражного суда Красноярского края от 23.04.2025 г. (р. ч. от 09.04.2025 г.) по делу № А33-38271/2024</w:t>
      </w:r>
      <w:r w:rsidR="00BE49EC" w:rsidRPr="00D30C1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D30C1F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D30C1F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D30C1F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D30C1F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D30C1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D30C1F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D30C1F">
        <w:rPr>
          <w:rFonts w:ascii="Times New Roman" w:hAnsi="Times New Roman"/>
          <w:sz w:val="18"/>
          <w:szCs w:val="18"/>
        </w:rPr>
        <w:t>,</w:t>
      </w:r>
      <w:r w:rsidR="000A052A" w:rsidRPr="00D30C1F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D30C1F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D30C1F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9F3678E" w14:textId="77777777" w:rsidR="00D30C1F" w:rsidRPr="00D30C1F" w:rsidRDefault="00D30C1F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30C1F">
        <w:rPr>
          <w:rFonts w:ascii="Times New Roman" w:hAnsi="Times New Roman"/>
          <w:i/>
          <w:sz w:val="20"/>
          <w:szCs w:val="20"/>
        </w:rPr>
        <w:t>Лот №1: Вид объекта Земельный участок Кадастровый номер 24:04:0101002:1806 Адрес (местоположение) Красноярский край, Березовский район, Вознесенский сельсовет Площадь, м2 686, Уточненная площадь, погрешность 9.0 Категория земель, к которой отнесен земельный участок Земли населенных пунктов Виды разрешенного использования Одноквартирные индивидуальные отдельно стоящие жилые дома Вид государственной регистрации права Собственность  (далее – «Имущество»)</w:t>
      </w:r>
      <w:r w:rsidRPr="00D30C1F">
        <w:rPr>
          <w:rFonts w:ascii="Times New Roman" w:hAnsi="Times New Roman"/>
          <w:i/>
          <w:sz w:val="20"/>
          <w:szCs w:val="20"/>
        </w:rPr>
        <w:t>.</w:t>
      </w:r>
    </w:p>
    <w:p w14:paraId="2F3975F4" w14:textId="023EFB88" w:rsidR="00444125" w:rsidRPr="00D30C1F" w:rsidRDefault="000A052A" w:rsidP="00D30C1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D30C1F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D30C1F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D30C1F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D30C1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30C1F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D30C1F" w:rsidRPr="00D30C1F">
        <w:rPr>
          <w:rStyle w:val="paragraph"/>
          <w:rFonts w:ascii="Times New Roman" w:hAnsi="Times New Roman"/>
          <w:sz w:val="18"/>
          <w:szCs w:val="18"/>
        </w:rPr>
        <w:t>МИЗГИРЕВА ТАТЬЯНА ВАСИЛЬЕВНА</w:t>
      </w:r>
      <w:r w:rsidR="00D30C1F" w:rsidRPr="00D30C1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D30C1F" w:rsidRPr="00D30C1F">
        <w:rPr>
          <w:rStyle w:val="paragraph"/>
          <w:rFonts w:ascii="Times New Roman" w:hAnsi="Times New Roman"/>
          <w:sz w:val="18"/>
          <w:szCs w:val="18"/>
        </w:rPr>
        <w:t>Счет получателя 40817810350206957457</w:t>
      </w:r>
      <w:r w:rsidR="00D30C1F" w:rsidRPr="00D30C1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30C1F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D30C1F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D30C1F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30C1F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D30C1F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D30C1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30C1F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D30C1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30C1F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D30C1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30C1F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D30C1F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D30C1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30C1F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D30C1F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D30C1F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D30C1F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D30C1F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D30C1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30C1F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D30C1F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D30C1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30C1F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D30C1F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D30C1F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D30C1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D30C1F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D30C1F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D30C1F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C1F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D30C1F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D30C1F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D30C1F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0C1F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D30C1F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0C1F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D30C1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C487ABB" w:rsidR="003C3A95" w:rsidRPr="00D30C1F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30C1F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D30C1F" w:rsidRPr="00D30C1F">
              <w:rPr>
                <w:rStyle w:val="paragraph"/>
                <w:i/>
                <w:sz w:val="18"/>
                <w:szCs w:val="18"/>
              </w:rPr>
              <w:t>Мизгиревой</w:t>
            </w:r>
            <w:proofErr w:type="spellEnd"/>
            <w:r w:rsidR="00D30C1F" w:rsidRPr="00D30C1F">
              <w:rPr>
                <w:rStyle w:val="paragraph"/>
                <w:i/>
                <w:sz w:val="18"/>
                <w:szCs w:val="18"/>
              </w:rPr>
              <w:t xml:space="preserve"> Татьяны Васильевны (</w:t>
            </w:r>
            <w:proofErr w:type="spellStart"/>
            <w:r w:rsidR="00D30C1F" w:rsidRPr="00D30C1F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D30C1F" w:rsidRPr="00D30C1F">
              <w:rPr>
                <w:rStyle w:val="paragraph"/>
                <w:i/>
                <w:sz w:val="18"/>
                <w:szCs w:val="18"/>
              </w:rPr>
              <w:t xml:space="preserve">./м.р.:05.12.1987, с. </w:t>
            </w:r>
            <w:proofErr w:type="spellStart"/>
            <w:r w:rsidR="00D30C1F" w:rsidRPr="00D30C1F">
              <w:rPr>
                <w:rStyle w:val="paragraph"/>
                <w:i/>
                <w:sz w:val="18"/>
                <w:szCs w:val="18"/>
              </w:rPr>
              <w:t>Джирим</w:t>
            </w:r>
            <w:proofErr w:type="spellEnd"/>
            <w:r w:rsidR="00D30C1F" w:rsidRPr="00D30C1F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D30C1F" w:rsidRPr="00D30C1F">
              <w:rPr>
                <w:rStyle w:val="paragraph"/>
                <w:i/>
                <w:sz w:val="18"/>
                <w:szCs w:val="18"/>
              </w:rPr>
              <w:t>Ширинского</w:t>
            </w:r>
            <w:proofErr w:type="spellEnd"/>
            <w:r w:rsidR="00D30C1F" w:rsidRPr="00D30C1F">
              <w:rPr>
                <w:rStyle w:val="paragraph"/>
                <w:i/>
                <w:sz w:val="18"/>
                <w:szCs w:val="18"/>
              </w:rPr>
              <w:t xml:space="preserve"> р-на Красноярского края, СНИЛС 13544522445, ИНН 240802075900, адрес: 663961, Красноярский край, г. Заозерный, ул. Котовского, д. 9)</w:t>
            </w:r>
            <w:r w:rsidRPr="00D30C1F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D30C1F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D30C1F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D30C1F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D30C1F">
              <w:t xml:space="preserve"> </w:t>
            </w:r>
            <w:r w:rsidR="00C22527" w:rsidRPr="00D30C1F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D30C1F">
              <w:rPr>
                <w:rStyle w:val="paragraph"/>
                <w:i/>
                <w:sz w:val="18"/>
                <w:szCs w:val="18"/>
              </w:rPr>
              <w:t>)</w:t>
            </w:r>
            <w:r w:rsidRPr="00D30C1F">
              <w:rPr>
                <w:lang w:val="ru-RU"/>
              </w:rPr>
              <w:t>.</w:t>
            </w:r>
          </w:p>
          <w:p w14:paraId="7E16AF1F" w14:textId="77777777" w:rsidR="00017565" w:rsidRPr="00D30C1F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8495AD6" w14:textId="77777777" w:rsidR="00D30C1F" w:rsidRPr="00D30C1F" w:rsidRDefault="00B16CC1" w:rsidP="00D30C1F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D30C1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D30C1F" w:rsidRPr="00D30C1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МИЗГИРЕВА ТАТЬЯНА ВАСИЛЬЕВНА</w:t>
            </w:r>
          </w:p>
          <w:p w14:paraId="09451E7A" w14:textId="412E9EC8" w:rsidR="00685584" w:rsidRPr="00D30C1F" w:rsidRDefault="00D30C1F" w:rsidP="00D30C1F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30C1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40817810350206957457</w:t>
            </w:r>
          </w:p>
          <w:p w14:paraId="7B183B3D" w14:textId="6792E416" w:rsidR="00BE49EC" w:rsidRPr="00D30C1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30C1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D30C1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30C1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D30C1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30C1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D30C1F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30C1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D30C1F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30C1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D30C1F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D30C1F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D30C1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D30C1F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D30C1F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D30C1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D30C1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D30C1F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D30C1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D30C1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D30C1F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D30C1F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D30C1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D30C1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D30C1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D30C1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D30C1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D30C1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D30C1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D30C1F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D30C1F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D30C1F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D30C1F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30C1F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4011</Characters>
  <Application>Microsoft Office Word</Application>
  <DocSecurity>0</DocSecurity>
  <Lines>174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2026-01-16T09:41:00Z</dcterms:created>
  <dcterms:modified xsi:type="dcterms:W3CDTF">2026-01-16T09:41:00Z</dcterms:modified>
</cp:coreProperties>
</file>