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E3A9E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E3A9E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E3A9E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E3A9E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E3A9E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E3A9E">
        <w:rPr>
          <w:rStyle w:val="paragraph"/>
          <w:rFonts w:ascii="Times New Roman" w:hAnsi="Times New Roman"/>
          <w:sz w:val="18"/>
          <w:szCs w:val="18"/>
        </w:rPr>
        <w:tab/>
      </w:r>
      <w:r w:rsidRPr="00FE3A9E">
        <w:rPr>
          <w:rStyle w:val="paragraph"/>
          <w:rFonts w:ascii="Times New Roman" w:hAnsi="Times New Roman"/>
          <w:sz w:val="18"/>
          <w:szCs w:val="18"/>
        </w:rPr>
        <w:tab/>
      </w:r>
      <w:r w:rsidRPr="00FE3A9E">
        <w:rPr>
          <w:rStyle w:val="paragraph"/>
          <w:rFonts w:ascii="Times New Roman" w:hAnsi="Times New Roman"/>
          <w:sz w:val="18"/>
          <w:szCs w:val="18"/>
        </w:rPr>
        <w:tab/>
      </w:r>
      <w:r w:rsidRPr="00FE3A9E">
        <w:rPr>
          <w:rStyle w:val="paragraph"/>
          <w:rFonts w:ascii="Times New Roman" w:hAnsi="Times New Roman"/>
          <w:sz w:val="18"/>
          <w:szCs w:val="18"/>
        </w:rPr>
        <w:tab/>
      </w:r>
      <w:r w:rsidRPr="00FE3A9E">
        <w:rPr>
          <w:rStyle w:val="paragraph"/>
          <w:rFonts w:ascii="Times New Roman" w:hAnsi="Times New Roman"/>
          <w:sz w:val="18"/>
          <w:szCs w:val="18"/>
        </w:rPr>
        <w:tab/>
      </w:r>
      <w:r w:rsidRPr="00FE3A9E">
        <w:rPr>
          <w:rStyle w:val="paragraph"/>
          <w:rFonts w:ascii="Times New Roman" w:hAnsi="Times New Roman"/>
          <w:sz w:val="18"/>
          <w:szCs w:val="18"/>
        </w:rPr>
        <w:tab/>
      </w:r>
      <w:r w:rsidRPr="00FE3A9E">
        <w:rPr>
          <w:rStyle w:val="paragraph"/>
          <w:rFonts w:ascii="Times New Roman" w:hAnsi="Times New Roman"/>
          <w:sz w:val="18"/>
          <w:szCs w:val="18"/>
        </w:rPr>
        <w:tab/>
      </w:r>
      <w:r w:rsidRPr="00FE3A9E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E3A9E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E3A9E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E3A9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E3A9E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E3A9E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657934C" w:rsidR="000A052A" w:rsidRPr="00FE3A9E" w:rsidRDefault="00FE3A9E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3A9E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FE3A9E">
        <w:rPr>
          <w:rStyle w:val="paragraph"/>
          <w:rFonts w:ascii="Times New Roman" w:hAnsi="Times New Roman"/>
          <w:sz w:val="18"/>
          <w:szCs w:val="18"/>
        </w:rPr>
        <w:t>Кутыревой</w:t>
      </w:r>
      <w:proofErr w:type="spellEnd"/>
      <w:r w:rsidRPr="00FE3A9E">
        <w:rPr>
          <w:rStyle w:val="paragraph"/>
          <w:rFonts w:ascii="Times New Roman" w:hAnsi="Times New Roman"/>
          <w:sz w:val="18"/>
          <w:szCs w:val="18"/>
        </w:rPr>
        <w:t xml:space="preserve"> Елены Петровны (</w:t>
      </w:r>
      <w:proofErr w:type="spellStart"/>
      <w:r w:rsidRPr="00FE3A9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E3A9E">
        <w:rPr>
          <w:rStyle w:val="paragraph"/>
          <w:rFonts w:ascii="Times New Roman" w:hAnsi="Times New Roman"/>
          <w:sz w:val="18"/>
          <w:szCs w:val="18"/>
        </w:rPr>
        <w:t xml:space="preserve">./м.р.:10.05.1968, с. Архангельское </w:t>
      </w:r>
      <w:proofErr w:type="spellStart"/>
      <w:r w:rsidRPr="00FE3A9E">
        <w:rPr>
          <w:rStyle w:val="paragraph"/>
          <w:rFonts w:ascii="Times New Roman" w:hAnsi="Times New Roman"/>
          <w:sz w:val="18"/>
          <w:szCs w:val="18"/>
        </w:rPr>
        <w:t>Шатковского</w:t>
      </w:r>
      <w:proofErr w:type="spellEnd"/>
      <w:r w:rsidRPr="00FE3A9E">
        <w:rPr>
          <w:rStyle w:val="paragraph"/>
          <w:rFonts w:ascii="Times New Roman" w:hAnsi="Times New Roman"/>
          <w:sz w:val="18"/>
          <w:szCs w:val="18"/>
        </w:rPr>
        <w:t xml:space="preserve"> района Горьковской области , СНИЛС 02010601654, ИНН 523802979921, адрес: 607707, Нижегородская область, </w:t>
      </w:r>
      <w:proofErr w:type="spellStart"/>
      <w:r w:rsidRPr="00FE3A9E">
        <w:rPr>
          <w:rStyle w:val="paragraph"/>
          <w:rFonts w:ascii="Times New Roman" w:hAnsi="Times New Roman"/>
          <w:sz w:val="18"/>
          <w:szCs w:val="18"/>
        </w:rPr>
        <w:t>Шатковский</w:t>
      </w:r>
      <w:proofErr w:type="spellEnd"/>
      <w:r w:rsidRPr="00FE3A9E">
        <w:rPr>
          <w:rStyle w:val="paragraph"/>
          <w:rFonts w:ascii="Times New Roman" w:hAnsi="Times New Roman"/>
          <w:sz w:val="18"/>
          <w:szCs w:val="18"/>
        </w:rPr>
        <w:t xml:space="preserve"> район, с. Архангельское, </w:t>
      </w:r>
      <w:proofErr w:type="spellStart"/>
      <w:r w:rsidRPr="00FE3A9E">
        <w:rPr>
          <w:rStyle w:val="paragraph"/>
          <w:rFonts w:ascii="Times New Roman" w:hAnsi="Times New Roman"/>
          <w:sz w:val="18"/>
          <w:szCs w:val="18"/>
        </w:rPr>
        <w:t>ул.Ленина</w:t>
      </w:r>
      <w:proofErr w:type="spellEnd"/>
      <w:r w:rsidRPr="00FE3A9E">
        <w:rPr>
          <w:rStyle w:val="paragraph"/>
          <w:rFonts w:ascii="Times New Roman" w:hAnsi="Times New Roman"/>
          <w:sz w:val="18"/>
          <w:szCs w:val="18"/>
        </w:rPr>
        <w:t xml:space="preserve">, д. 3), признанной банкротом на основании Решения Арбитражного суда Нижегородской области от 11.08.2022 г. по делу № А43-7446/2022,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FE3A9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E3A9E">
        <w:rPr>
          <w:rStyle w:val="paragraph"/>
          <w:rFonts w:ascii="Times New Roman" w:hAnsi="Times New Roman"/>
          <w:sz w:val="18"/>
          <w:szCs w:val="18"/>
        </w:rPr>
        <w:t xml:space="preserve">. Татарстан, г. Казань, ул. Соловецких юнг, д. 7, офис 1004), действующий на основании Определения Арбитражного суда Нижегородской области </w:t>
      </w:r>
      <w:proofErr w:type="spellStart"/>
      <w:r w:rsidRPr="00FE3A9E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FE3A9E">
        <w:rPr>
          <w:rStyle w:val="paragraph"/>
          <w:rFonts w:ascii="Times New Roman" w:hAnsi="Times New Roman"/>
          <w:sz w:val="18"/>
          <w:szCs w:val="18"/>
        </w:rPr>
        <w:t>. от 01.12.2025 г. по делу № А43-7446/2022</w:t>
      </w:r>
      <w:r w:rsidR="00BE49EC" w:rsidRPr="00FE3A9E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E3A9E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E3A9E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E3A9E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E3A9E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E3A9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E3A9E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E3A9E">
        <w:rPr>
          <w:rFonts w:ascii="Times New Roman" w:hAnsi="Times New Roman"/>
          <w:sz w:val="18"/>
          <w:szCs w:val="18"/>
        </w:rPr>
        <w:t>,</w:t>
      </w:r>
      <w:r w:rsidR="000A052A" w:rsidRPr="00FE3A9E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E3A9E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E3A9E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F2F56CE" w14:textId="6339DF97" w:rsidR="00556918" w:rsidRPr="00FE3A9E" w:rsidRDefault="00556918" w:rsidP="00FE3A9E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E3A9E">
        <w:rPr>
          <w:rFonts w:ascii="Times New Roman" w:hAnsi="Times New Roman"/>
          <w:i/>
          <w:sz w:val="20"/>
          <w:szCs w:val="20"/>
        </w:rPr>
        <w:t xml:space="preserve">Лот №1: </w:t>
      </w:r>
      <w:r w:rsidR="00FE3A9E" w:rsidRPr="00FE3A9E">
        <w:rPr>
          <w:rFonts w:ascii="Times New Roman" w:hAnsi="Times New Roman"/>
          <w:i/>
          <w:sz w:val="20"/>
          <w:szCs w:val="20"/>
        </w:rPr>
        <w:t>доля 0,72%</w:t>
      </w:r>
      <w:r w:rsidR="00FE3A9E" w:rsidRPr="00FE3A9E">
        <w:t xml:space="preserve"> </w:t>
      </w:r>
      <w:r w:rsidR="00FE3A9E" w:rsidRPr="00FE3A9E">
        <w:rPr>
          <w:rFonts w:ascii="Times New Roman" w:hAnsi="Times New Roman"/>
          <w:i/>
          <w:sz w:val="20"/>
          <w:szCs w:val="20"/>
        </w:rPr>
        <w:t>уставного капитала ОБЩЕСТВО С ОГРАНИЧЕННОЙ</w:t>
      </w:r>
      <w:r w:rsidR="00FE3A9E" w:rsidRPr="00FE3A9E">
        <w:rPr>
          <w:rFonts w:ascii="Times New Roman" w:hAnsi="Times New Roman"/>
          <w:i/>
          <w:sz w:val="20"/>
          <w:szCs w:val="20"/>
        </w:rPr>
        <w:t xml:space="preserve"> </w:t>
      </w:r>
      <w:r w:rsidR="00FE3A9E" w:rsidRPr="00FE3A9E">
        <w:rPr>
          <w:rFonts w:ascii="Times New Roman" w:hAnsi="Times New Roman"/>
          <w:i/>
          <w:sz w:val="20"/>
          <w:szCs w:val="20"/>
        </w:rPr>
        <w:t>ОТВЕТСТВЕННОСТЬЮ "ШАТКОВСКИЙ</w:t>
      </w:r>
      <w:r w:rsidR="00FE3A9E" w:rsidRPr="00FE3A9E">
        <w:rPr>
          <w:rFonts w:ascii="Times New Roman" w:hAnsi="Times New Roman"/>
          <w:i/>
          <w:sz w:val="20"/>
          <w:szCs w:val="20"/>
        </w:rPr>
        <w:t xml:space="preserve"> </w:t>
      </w:r>
      <w:r w:rsidR="00FE3A9E" w:rsidRPr="00FE3A9E">
        <w:rPr>
          <w:rFonts w:ascii="Times New Roman" w:hAnsi="Times New Roman"/>
          <w:i/>
          <w:sz w:val="20"/>
          <w:szCs w:val="20"/>
        </w:rPr>
        <w:t>ДОМ БЫТА"</w:t>
      </w:r>
      <w:r w:rsidR="00FE3A9E" w:rsidRPr="00FE3A9E">
        <w:rPr>
          <w:rFonts w:ascii="Times New Roman" w:hAnsi="Times New Roman"/>
          <w:i/>
          <w:sz w:val="20"/>
          <w:szCs w:val="20"/>
        </w:rPr>
        <w:t xml:space="preserve"> </w:t>
      </w:r>
      <w:r w:rsidR="00FE3A9E" w:rsidRPr="00FE3A9E">
        <w:rPr>
          <w:rFonts w:ascii="Times New Roman" w:hAnsi="Times New Roman"/>
          <w:i/>
          <w:sz w:val="20"/>
          <w:szCs w:val="20"/>
        </w:rPr>
        <w:t>ОГРН: 1025200917708</w:t>
      </w:r>
      <w:r w:rsidR="00FE3A9E" w:rsidRPr="00FE3A9E">
        <w:rPr>
          <w:rFonts w:ascii="Times New Roman" w:hAnsi="Times New Roman"/>
          <w:i/>
          <w:sz w:val="20"/>
          <w:szCs w:val="20"/>
        </w:rPr>
        <w:t xml:space="preserve"> </w:t>
      </w:r>
      <w:r w:rsidR="00FE3A9E" w:rsidRPr="00FE3A9E">
        <w:rPr>
          <w:rFonts w:ascii="Times New Roman" w:hAnsi="Times New Roman"/>
          <w:i/>
          <w:sz w:val="20"/>
          <w:szCs w:val="20"/>
        </w:rPr>
        <w:t>Сокращенное наименование на русском</w:t>
      </w:r>
      <w:r w:rsidR="00FE3A9E" w:rsidRPr="00FE3A9E">
        <w:rPr>
          <w:rFonts w:ascii="Times New Roman" w:hAnsi="Times New Roman"/>
          <w:i/>
          <w:sz w:val="20"/>
          <w:szCs w:val="20"/>
        </w:rPr>
        <w:t xml:space="preserve"> </w:t>
      </w:r>
      <w:r w:rsidR="00FE3A9E" w:rsidRPr="00FE3A9E">
        <w:rPr>
          <w:rFonts w:ascii="Times New Roman" w:hAnsi="Times New Roman"/>
          <w:i/>
          <w:sz w:val="20"/>
          <w:szCs w:val="20"/>
        </w:rPr>
        <w:t>Языке: ООО "ШАТКОВСКИЙ ДОМ БЫТА"</w:t>
      </w:r>
      <w:r w:rsidR="00FE3A9E" w:rsidRPr="00FE3A9E">
        <w:rPr>
          <w:rFonts w:ascii="Times New Roman" w:hAnsi="Times New Roman"/>
          <w:i/>
          <w:sz w:val="20"/>
          <w:szCs w:val="20"/>
        </w:rPr>
        <w:t xml:space="preserve"> </w:t>
      </w:r>
      <w:r w:rsidR="00FE3A9E" w:rsidRPr="00FE3A9E">
        <w:rPr>
          <w:rFonts w:ascii="Times New Roman" w:hAnsi="Times New Roman"/>
          <w:i/>
          <w:sz w:val="20"/>
          <w:szCs w:val="20"/>
        </w:rPr>
        <w:t>Адрес юридического лица: 607700, НИЖЕГОРОДСКАЯ ОБЛАСТЬ, Р-Н ШАТКОВСКИЙ, РП ШАТКИ, УЛ 1 МАЯ,</w:t>
      </w:r>
      <w:r w:rsidR="00FE3A9E" w:rsidRPr="00FE3A9E">
        <w:rPr>
          <w:rFonts w:ascii="Times New Roman" w:hAnsi="Times New Roman"/>
          <w:i/>
          <w:sz w:val="20"/>
          <w:szCs w:val="20"/>
        </w:rPr>
        <w:t xml:space="preserve"> </w:t>
      </w:r>
      <w:r w:rsidR="00FE3A9E" w:rsidRPr="00FE3A9E">
        <w:rPr>
          <w:rFonts w:ascii="Times New Roman" w:hAnsi="Times New Roman"/>
          <w:i/>
          <w:sz w:val="20"/>
          <w:szCs w:val="20"/>
        </w:rPr>
        <w:t>Д. 152А</w:t>
      </w:r>
      <w:r w:rsidR="00FE3A9E" w:rsidRPr="00FE3A9E">
        <w:rPr>
          <w:rFonts w:ascii="Times New Roman" w:hAnsi="Times New Roman"/>
          <w:i/>
          <w:sz w:val="20"/>
          <w:szCs w:val="20"/>
        </w:rPr>
        <w:t xml:space="preserve"> </w:t>
      </w:r>
      <w:r w:rsidRPr="00FE3A9E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4E0B4EDB" w:rsidR="00444125" w:rsidRPr="00FE3A9E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E3A9E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E3A9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E3A9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E3A9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E3A9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E3A9E" w:rsidRPr="00FE3A9E">
        <w:rPr>
          <w:rStyle w:val="paragraph"/>
          <w:rFonts w:ascii="Times New Roman" w:hAnsi="Times New Roman"/>
          <w:sz w:val="18"/>
          <w:szCs w:val="18"/>
        </w:rPr>
        <w:t>Кутырева Елена Петровна</w:t>
      </w:r>
      <w:r w:rsidR="00FE3A9E" w:rsidRPr="00FE3A9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E3A9E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E3A9E" w:rsidRPr="00FE3A9E">
        <w:rPr>
          <w:rStyle w:val="paragraph"/>
          <w:rFonts w:ascii="Times New Roman" w:hAnsi="Times New Roman"/>
          <w:sz w:val="18"/>
          <w:szCs w:val="18"/>
        </w:rPr>
        <w:t>40817810050207004023</w:t>
      </w:r>
      <w:r w:rsidR="00BE49EC" w:rsidRPr="00FE3A9E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E3A9E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E3A9E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3A9E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E3A9E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E3A9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3A9E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E3A9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3A9E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FE3A9E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E3A9E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FE3A9E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E3A9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3A9E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E3A9E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E3A9E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E3A9E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E3A9E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E3A9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3A9E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E3A9E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E3A9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E3A9E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E3A9E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E3A9E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E3A9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E3A9E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E3A9E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E3A9E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E3A9E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E3A9E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E3A9E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E3A9E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E3A9E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E3A9E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E3A9E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E3A9E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3700E266" w:rsidR="00017565" w:rsidRPr="00FE3A9E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E3A9E">
              <w:rPr>
                <w:i/>
                <w:sz w:val="18"/>
                <w:szCs w:val="18"/>
                <w:lang w:val="ru-RU"/>
              </w:rPr>
              <w:t xml:space="preserve">Финансовый </w:t>
            </w:r>
            <w:r w:rsidR="00FE3A9E" w:rsidRPr="00FE3A9E">
              <w:rPr>
                <w:i/>
                <w:sz w:val="18"/>
                <w:szCs w:val="18"/>
                <w:lang w:val="ru-RU"/>
              </w:rPr>
              <w:t xml:space="preserve">управляющий </w:t>
            </w:r>
            <w:proofErr w:type="spellStart"/>
            <w:r w:rsidR="00FE3A9E" w:rsidRPr="00FE3A9E">
              <w:rPr>
                <w:i/>
                <w:sz w:val="18"/>
                <w:szCs w:val="18"/>
                <w:lang w:val="ru-RU"/>
              </w:rPr>
              <w:t>Кутыревой</w:t>
            </w:r>
            <w:proofErr w:type="spellEnd"/>
            <w:r w:rsidR="00FE3A9E" w:rsidRPr="00FE3A9E">
              <w:rPr>
                <w:i/>
                <w:sz w:val="18"/>
                <w:szCs w:val="18"/>
                <w:lang w:val="ru-RU"/>
              </w:rPr>
              <w:t xml:space="preserve"> Елены Петровны (</w:t>
            </w:r>
            <w:proofErr w:type="spellStart"/>
            <w:r w:rsidR="00FE3A9E" w:rsidRPr="00FE3A9E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E3A9E" w:rsidRPr="00FE3A9E">
              <w:rPr>
                <w:i/>
                <w:sz w:val="18"/>
                <w:szCs w:val="18"/>
                <w:lang w:val="ru-RU"/>
              </w:rPr>
              <w:t xml:space="preserve">./м.р.:10.05.1968, с. Архангельское </w:t>
            </w:r>
            <w:proofErr w:type="spellStart"/>
            <w:r w:rsidR="00FE3A9E" w:rsidRPr="00FE3A9E">
              <w:rPr>
                <w:i/>
                <w:sz w:val="18"/>
                <w:szCs w:val="18"/>
                <w:lang w:val="ru-RU"/>
              </w:rPr>
              <w:t>Шатковского</w:t>
            </w:r>
            <w:proofErr w:type="spellEnd"/>
            <w:r w:rsidR="00FE3A9E" w:rsidRPr="00FE3A9E">
              <w:rPr>
                <w:i/>
                <w:sz w:val="18"/>
                <w:szCs w:val="18"/>
                <w:lang w:val="ru-RU"/>
              </w:rPr>
              <w:t xml:space="preserve"> района Горьковской области , СНИЛС 02010601654, ИНН 523802979921, адрес: 607707, Нижегородская область, </w:t>
            </w:r>
            <w:proofErr w:type="spellStart"/>
            <w:r w:rsidR="00FE3A9E" w:rsidRPr="00FE3A9E">
              <w:rPr>
                <w:i/>
                <w:sz w:val="18"/>
                <w:szCs w:val="18"/>
                <w:lang w:val="ru-RU"/>
              </w:rPr>
              <w:t>Шатковский</w:t>
            </w:r>
            <w:proofErr w:type="spellEnd"/>
            <w:r w:rsidR="00FE3A9E" w:rsidRPr="00FE3A9E">
              <w:rPr>
                <w:i/>
                <w:sz w:val="18"/>
                <w:szCs w:val="18"/>
                <w:lang w:val="ru-RU"/>
              </w:rPr>
              <w:t xml:space="preserve"> район, с. Архангельское, </w:t>
            </w:r>
            <w:proofErr w:type="spellStart"/>
            <w:r w:rsidR="00FE3A9E" w:rsidRPr="00FE3A9E">
              <w:rPr>
                <w:i/>
                <w:sz w:val="18"/>
                <w:szCs w:val="18"/>
                <w:lang w:val="ru-RU"/>
              </w:rPr>
              <w:t>ул.Ленина</w:t>
            </w:r>
            <w:proofErr w:type="spellEnd"/>
            <w:r w:rsidR="00FE3A9E" w:rsidRPr="00FE3A9E">
              <w:rPr>
                <w:i/>
                <w:sz w:val="18"/>
                <w:szCs w:val="18"/>
                <w:lang w:val="ru-RU"/>
              </w:rPr>
              <w:t>, д. 3)</w:t>
            </w:r>
            <w:r w:rsidR="00FE3A9E" w:rsidRPr="00FE3A9E">
              <w:rPr>
                <w:i/>
                <w:sz w:val="18"/>
                <w:szCs w:val="18"/>
                <w:lang w:val="ru-RU"/>
              </w:rPr>
              <w:t xml:space="preserve">, </w:t>
            </w:r>
            <w:r w:rsidRPr="00FE3A9E">
              <w:rPr>
                <w:i/>
                <w:sz w:val="18"/>
                <w:szCs w:val="18"/>
                <w:lang w:val="ru-RU"/>
              </w:rPr>
              <w:t>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E3A9E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5BEB6F10" w:rsidR="00BE49EC" w:rsidRPr="00FE3A9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FE3A9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E3A9E" w:rsidRPr="00FE3A9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Кутырева Елена Петровна</w:t>
            </w:r>
          </w:p>
          <w:p w14:paraId="5646F455" w14:textId="30A04BE0" w:rsidR="00BE49EC" w:rsidRPr="00FE3A9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3A9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FE3A9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FE3A9E" w:rsidRPr="00FE3A9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40817810050207004023</w:t>
            </w:r>
          </w:p>
          <w:p w14:paraId="7B183B3D" w14:textId="77777777" w:rsidR="00BE49EC" w:rsidRPr="00FE3A9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3A9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FE3A9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3A9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FE3A9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3A9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FE3A9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3A9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E3A9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E3A9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FE3A9E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E3A9E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E3A9E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FE3A9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FE3A9E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E3A9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E3A9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E3A9E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E3A9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E3A9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E3A9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E3A9E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E3A9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E3A9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E3A9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E3A9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E3A9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E3A9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E3A9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FE3A9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E3A9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FE3A9E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3E439DC4" w:rsidR="00556918" w:rsidRPr="00FE3A9E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43082FFC" w14:textId="77777777" w:rsidR="00FE3A9E" w:rsidRPr="00FE3A9E" w:rsidRDefault="00FE3A9E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E3A9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E3A9E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E3A9E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2026-01-15T08:43:00Z</dcterms:created>
  <dcterms:modified xsi:type="dcterms:W3CDTF">2026-01-15T08:43:00Z</dcterms:modified>
</cp:coreProperties>
</file>