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B31" w:rsidRPr="00562F4C" w:rsidRDefault="006E5C33" w:rsidP="00871A4C">
      <w:pPr>
        <w:shd w:val="clear" w:color="auto" w:fill="FFFFFF"/>
        <w:spacing w:line="480" w:lineRule="auto"/>
        <w:ind w:firstLine="284"/>
        <w:jc w:val="center"/>
        <w:rPr>
          <w:b/>
          <w:sz w:val="24"/>
          <w:szCs w:val="24"/>
        </w:rPr>
      </w:pPr>
      <w:r w:rsidRPr="00562F4C">
        <w:rPr>
          <w:b/>
          <w:color w:val="000000"/>
          <w:spacing w:val="-2"/>
          <w:sz w:val="24"/>
          <w:szCs w:val="24"/>
        </w:rPr>
        <w:t>ДОГОВО</w:t>
      </w:r>
      <w:r w:rsidR="00B73160" w:rsidRPr="00562F4C">
        <w:rPr>
          <w:b/>
          <w:color w:val="000000"/>
          <w:spacing w:val="-2"/>
          <w:sz w:val="24"/>
          <w:szCs w:val="24"/>
        </w:rPr>
        <w:t xml:space="preserve">Р </w:t>
      </w:r>
      <w:r w:rsidR="00D45B31" w:rsidRPr="00562F4C">
        <w:rPr>
          <w:b/>
          <w:color w:val="000000"/>
          <w:spacing w:val="-2"/>
          <w:sz w:val="24"/>
          <w:szCs w:val="24"/>
        </w:rPr>
        <w:t>О ЗАДАТКЕ</w:t>
      </w:r>
    </w:p>
    <w:p w:rsidR="00D45B31" w:rsidRPr="00562F4C" w:rsidRDefault="008F6976" w:rsidP="008F6976">
      <w:pPr>
        <w:shd w:val="clear" w:color="auto" w:fill="FFFFFF"/>
        <w:spacing w:line="480" w:lineRule="auto"/>
        <w:rPr>
          <w:sz w:val="24"/>
          <w:szCs w:val="24"/>
        </w:rPr>
      </w:pPr>
      <w:r w:rsidRPr="00562F4C">
        <w:rPr>
          <w:color w:val="000000"/>
          <w:spacing w:val="-7"/>
          <w:sz w:val="24"/>
          <w:szCs w:val="24"/>
        </w:rPr>
        <w:t xml:space="preserve">                             </w:t>
      </w:r>
      <w:r w:rsidR="00BB6621" w:rsidRPr="00562F4C">
        <w:rPr>
          <w:color w:val="000000"/>
          <w:spacing w:val="-7"/>
          <w:sz w:val="24"/>
          <w:szCs w:val="24"/>
        </w:rPr>
        <w:t xml:space="preserve">                                                                                                                </w:t>
      </w:r>
      <w:r w:rsidR="00F13CEA" w:rsidRPr="00562F4C">
        <w:rPr>
          <w:color w:val="000000"/>
          <w:spacing w:val="-7"/>
          <w:sz w:val="24"/>
          <w:szCs w:val="24"/>
        </w:rPr>
        <w:t xml:space="preserve"> </w:t>
      </w:r>
      <w:r w:rsidR="00E3742A" w:rsidRPr="00562F4C">
        <w:rPr>
          <w:color w:val="000000"/>
          <w:spacing w:val="-7"/>
          <w:sz w:val="24"/>
          <w:szCs w:val="24"/>
        </w:rPr>
        <w:t>«</w:t>
      </w:r>
      <w:r w:rsidR="00355647" w:rsidRPr="00562F4C">
        <w:rPr>
          <w:color w:val="000000"/>
          <w:spacing w:val="-7"/>
          <w:sz w:val="24"/>
          <w:szCs w:val="24"/>
        </w:rPr>
        <w:t>___</w:t>
      </w:r>
      <w:r w:rsidR="00E3742A" w:rsidRPr="00562F4C">
        <w:rPr>
          <w:color w:val="000000"/>
          <w:spacing w:val="-7"/>
          <w:sz w:val="24"/>
          <w:szCs w:val="24"/>
        </w:rPr>
        <w:t>»</w:t>
      </w:r>
      <w:r w:rsidR="00BB6621" w:rsidRPr="00562F4C">
        <w:rPr>
          <w:color w:val="000000"/>
          <w:spacing w:val="-7"/>
          <w:sz w:val="24"/>
          <w:szCs w:val="24"/>
        </w:rPr>
        <w:t>____</w:t>
      </w:r>
      <w:r w:rsidR="00355647" w:rsidRPr="00562F4C">
        <w:rPr>
          <w:color w:val="000000"/>
          <w:spacing w:val="-7"/>
          <w:sz w:val="24"/>
          <w:szCs w:val="24"/>
        </w:rPr>
        <w:t>_____</w:t>
      </w:r>
      <w:r w:rsidR="00C336B9" w:rsidRPr="00562F4C">
        <w:rPr>
          <w:color w:val="000000"/>
          <w:spacing w:val="-7"/>
          <w:sz w:val="24"/>
          <w:szCs w:val="24"/>
        </w:rPr>
        <w:t xml:space="preserve"> 202</w:t>
      </w:r>
      <w:r w:rsidR="00EC4D69">
        <w:rPr>
          <w:color w:val="000000"/>
          <w:spacing w:val="-7"/>
          <w:sz w:val="24"/>
          <w:szCs w:val="24"/>
        </w:rPr>
        <w:t>6</w:t>
      </w:r>
      <w:r w:rsidR="00871A4C" w:rsidRPr="00562F4C">
        <w:rPr>
          <w:color w:val="000000"/>
          <w:spacing w:val="-7"/>
          <w:sz w:val="24"/>
          <w:szCs w:val="24"/>
        </w:rPr>
        <w:t xml:space="preserve"> </w:t>
      </w:r>
      <w:r w:rsidR="00E3742A" w:rsidRPr="00562F4C">
        <w:rPr>
          <w:color w:val="000000"/>
          <w:spacing w:val="-7"/>
          <w:sz w:val="24"/>
          <w:szCs w:val="24"/>
        </w:rPr>
        <w:t>г.</w:t>
      </w:r>
    </w:p>
    <w:p w:rsidR="00282933" w:rsidRPr="00562F4C" w:rsidRDefault="00CC4A3A" w:rsidP="0072372E">
      <w:pPr>
        <w:shd w:val="clear" w:color="auto" w:fill="FFFFFF"/>
        <w:tabs>
          <w:tab w:val="left" w:pos="3494"/>
          <w:tab w:val="left" w:pos="3845"/>
          <w:tab w:val="left" w:pos="4435"/>
        </w:tabs>
        <w:ind w:firstLine="284"/>
        <w:jc w:val="both"/>
        <w:rPr>
          <w:sz w:val="24"/>
          <w:szCs w:val="24"/>
        </w:rPr>
      </w:pPr>
      <w:r w:rsidRPr="00562F4C">
        <w:rPr>
          <w:sz w:val="24"/>
          <w:szCs w:val="24"/>
        </w:rPr>
        <w:t xml:space="preserve">Конкурсный управляющий </w:t>
      </w:r>
      <w:r w:rsidR="00F57F5B" w:rsidRPr="00F57F5B">
        <w:rPr>
          <w:sz w:val="24"/>
          <w:szCs w:val="24"/>
        </w:rPr>
        <w:t xml:space="preserve">ОБЩЕСТВА С ОГРАНИЧЕННОЙ ОТВЕТСТВЕННОСТЬЮ "ПРЕМЬЕР-СЕРВИС ЭКСПРЕСС" </w:t>
      </w:r>
      <w:r w:rsidR="00BE2E38" w:rsidRPr="00BE2E38">
        <w:rPr>
          <w:sz w:val="24"/>
          <w:szCs w:val="24"/>
        </w:rPr>
        <w:t>(</w:t>
      </w:r>
      <w:r w:rsidR="00F57F5B" w:rsidRPr="00F57F5B">
        <w:rPr>
          <w:sz w:val="24"/>
          <w:szCs w:val="24"/>
        </w:rPr>
        <w:t>141401, МОСКОВСКАЯ ОБЛАСТЬ, Г. ХИМКИ, ПР-КТ ЛЕНИНСКИЙ, Д. 23-А, ПОМ.002, ЭТ.1,КОМН.7,ОФ.11</w:t>
      </w:r>
      <w:r w:rsidR="00BE2E38" w:rsidRPr="00BE2E38">
        <w:rPr>
          <w:sz w:val="24"/>
          <w:szCs w:val="24"/>
        </w:rPr>
        <w:t xml:space="preserve">, ИНН </w:t>
      </w:r>
      <w:r w:rsidR="00F57F5B" w:rsidRPr="00F57F5B">
        <w:rPr>
          <w:sz w:val="24"/>
          <w:szCs w:val="24"/>
        </w:rPr>
        <w:t>7732513853</w:t>
      </w:r>
      <w:r w:rsidR="00BE2E38" w:rsidRPr="00BE2E38">
        <w:rPr>
          <w:sz w:val="24"/>
          <w:szCs w:val="24"/>
        </w:rPr>
        <w:t xml:space="preserve">, ОГРН </w:t>
      </w:r>
      <w:r w:rsidR="00F57F5B" w:rsidRPr="00F57F5B">
        <w:rPr>
          <w:sz w:val="24"/>
          <w:szCs w:val="24"/>
        </w:rPr>
        <w:t>5077746334122</w:t>
      </w:r>
      <w:r w:rsidR="00BE2E38" w:rsidRPr="00BE2E38">
        <w:rPr>
          <w:sz w:val="24"/>
          <w:szCs w:val="24"/>
        </w:rPr>
        <w:t xml:space="preserve">, далее по тексту - ООО </w:t>
      </w:r>
      <w:r w:rsidR="00F57F5B" w:rsidRPr="00F57F5B">
        <w:rPr>
          <w:sz w:val="24"/>
          <w:szCs w:val="24"/>
        </w:rPr>
        <w:t>"ПРЕМЬЕР-СЕРВИС ЭКСПРЕСС"</w:t>
      </w:r>
      <w:r w:rsidR="00BE2E38" w:rsidRPr="00BE2E38">
        <w:rPr>
          <w:sz w:val="24"/>
          <w:szCs w:val="24"/>
        </w:rPr>
        <w:t>), Байрамбеков Малик Мусаибович</w:t>
      </w:r>
      <w:r w:rsidR="00BE2E38">
        <w:rPr>
          <w:sz w:val="24"/>
          <w:szCs w:val="24"/>
        </w:rPr>
        <w:t>, действующий</w:t>
      </w:r>
      <w:r w:rsidR="00BE2E38" w:rsidRPr="00BE2E38">
        <w:rPr>
          <w:sz w:val="24"/>
          <w:szCs w:val="24"/>
        </w:rPr>
        <w:t xml:space="preserve"> на основании Определения Арбитражного суда </w:t>
      </w:r>
      <w:r w:rsidR="00F57F5B">
        <w:rPr>
          <w:sz w:val="24"/>
          <w:szCs w:val="24"/>
        </w:rPr>
        <w:t>Московской области</w:t>
      </w:r>
      <w:r w:rsidR="00BE2E38" w:rsidRPr="00BE2E38">
        <w:rPr>
          <w:sz w:val="24"/>
          <w:szCs w:val="24"/>
        </w:rPr>
        <w:t xml:space="preserve"> по делу </w:t>
      </w:r>
      <w:r w:rsidR="00F57F5B">
        <w:rPr>
          <w:sz w:val="24"/>
          <w:szCs w:val="24"/>
        </w:rPr>
        <w:t>№</w:t>
      </w:r>
      <w:r w:rsidR="00F57F5B" w:rsidRPr="00F57F5B">
        <w:rPr>
          <w:sz w:val="24"/>
          <w:szCs w:val="24"/>
        </w:rPr>
        <w:t>А41-115694/2024</w:t>
      </w:r>
      <w:r w:rsidR="00F57F5B">
        <w:rPr>
          <w:sz w:val="24"/>
          <w:szCs w:val="24"/>
        </w:rPr>
        <w:t xml:space="preserve"> </w:t>
      </w:r>
      <w:r w:rsidR="00BE2E38" w:rsidRPr="00BE2E38">
        <w:rPr>
          <w:sz w:val="24"/>
          <w:szCs w:val="24"/>
        </w:rPr>
        <w:t xml:space="preserve">от </w:t>
      </w:r>
      <w:r w:rsidR="00F57F5B">
        <w:rPr>
          <w:sz w:val="24"/>
          <w:szCs w:val="24"/>
        </w:rPr>
        <w:t>28.08.2025</w:t>
      </w:r>
      <w:r w:rsidR="00BE2E38" w:rsidRPr="00BE2E38">
        <w:rPr>
          <w:sz w:val="24"/>
          <w:szCs w:val="24"/>
        </w:rPr>
        <w:t>г.</w:t>
      </w:r>
      <w:r w:rsidR="009C637D" w:rsidRPr="00562F4C">
        <w:rPr>
          <w:sz w:val="24"/>
          <w:szCs w:val="24"/>
        </w:rPr>
        <w:t>,</w:t>
      </w:r>
      <w:r w:rsidR="008F6976" w:rsidRPr="00562F4C">
        <w:rPr>
          <w:sz w:val="24"/>
          <w:szCs w:val="24"/>
        </w:rPr>
        <w:t xml:space="preserve"> </w:t>
      </w:r>
      <w:r w:rsidR="00DD7D1A" w:rsidRPr="00562F4C">
        <w:rPr>
          <w:sz w:val="24"/>
          <w:szCs w:val="24"/>
        </w:rPr>
        <w:t>именуемый в дальнейшем «Организатор торгов»,</w:t>
      </w:r>
      <w:r w:rsidR="00282933" w:rsidRPr="00562F4C">
        <w:rPr>
          <w:sz w:val="24"/>
          <w:szCs w:val="24"/>
        </w:rPr>
        <w:t xml:space="preserve"> с одной стороны, и________________________________________________________именуемый в дальнейшем «Претендент», с другой стороны, заключили настоящий договор о задатке (в дальнейшем «Договор») о нижеследующем:</w:t>
      </w:r>
    </w:p>
    <w:p w:rsidR="00355647" w:rsidRPr="00562F4C" w:rsidRDefault="00F05F31" w:rsidP="0072372E">
      <w:pPr>
        <w:shd w:val="clear" w:color="auto" w:fill="FFFFFF"/>
        <w:tabs>
          <w:tab w:val="left" w:pos="3494"/>
          <w:tab w:val="left" w:pos="3845"/>
          <w:tab w:val="left" w:pos="4435"/>
        </w:tabs>
        <w:ind w:firstLine="284"/>
        <w:jc w:val="both"/>
        <w:rPr>
          <w:sz w:val="24"/>
          <w:szCs w:val="24"/>
        </w:rPr>
      </w:pPr>
      <w:r w:rsidRPr="00562F4C">
        <w:rPr>
          <w:color w:val="000000"/>
          <w:spacing w:val="-2"/>
          <w:sz w:val="24"/>
          <w:szCs w:val="24"/>
        </w:rPr>
        <w:t xml:space="preserve">Предметом Договора является </w:t>
      </w:r>
      <w:r w:rsidR="00D45B31" w:rsidRPr="00562F4C">
        <w:rPr>
          <w:color w:val="000000"/>
          <w:spacing w:val="-2"/>
          <w:sz w:val="24"/>
          <w:szCs w:val="24"/>
        </w:rPr>
        <w:t>учас</w:t>
      </w:r>
      <w:r w:rsidRPr="00562F4C">
        <w:rPr>
          <w:color w:val="000000"/>
          <w:spacing w:val="-2"/>
          <w:sz w:val="24"/>
          <w:szCs w:val="24"/>
        </w:rPr>
        <w:t xml:space="preserve">тие Претендента в открытых торгах </w:t>
      </w:r>
      <w:r w:rsidR="00D45B31" w:rsidRPr="00562F4C">
        <w:rPr>
          <w:color w:val="000000"/>
          <w:spacing w:val="-2"/>
          <w:sz w:val="24"/>
          <w:szCs w:val="24"/>
        </w:rPr>
        <w:t>в</w:t>
      </w:r>
      <w:r w:rsidRPr="00562F4C">
        <w:rPr>
          <w:color w:val="000000"/>
          <w:spacing w:val="-2"/>
          <w:sz w:val="24"/>
          <w:szCs w:val="24"/>
        </w:rPr>
        <w:t xml:space="preserve"> </w:t>
      </w:r>
      <w:r w:rsidR="00D45B31" w:rsidRPr="00562F4C">
        <w:rPr>
          <w:color w:val="000000"/>
          <w:spacing w:val="2"/>
          <w:sz w:val="24"/>
          <w:szCs w:val="24"/>
        </w:rPr>
        <w:t xml:space="preserve">форме аукциона, проводимых </w:t>
      </w:r>
      <w:r w:rsidR="00F57F5B">
        <w:rPr>
          <w:color w:val="000000"/>
          <w:spacing w:val="2"/>
          <w:sz w:val="24"/>
          <w:szCs w:val="24"/>
        </w:rPr>
        <w:t>2</w:t>
      </w:r>
      <w:r w:rsidR="00EC4D69">
        <w:rPr>
          <w:color w:val="000000"/>
          <w:spacing w:val="2"/>
          <w:sz w:val="24"/>
          <w:szCs w:val="24"/>
        </w:rPr>
        <w:t>6</w:t>
      </w:r>
      <w:r w:rsidR="00E41BDE">
        <w:rPr>
          <w:color w:val="000000"/>
          <w:spacing w:val="2"/>
          <w:sz w:val="24"/>
          <w:szCs w:val="24"/>
        </w:rPr>
        <w:t>.</w:t>
      </w:r>
      <w:r w:rsidR="00EC4D69">
        <w:rPr>
          <w:color w:val="000000"/>
          <w:spacing w:val="2"/>
          <w:sz w:val="24"/>
          <w:szCs w:val="24"/>
        </w:rPr>
        <w:t>02</w:t>
      </w:r>
      <w:r w:rsidR="00186B14">
        <w:rPr>
          <w:color w:val="000000"/>
          <w:spacing w:val="2"/>
          <w:sz w:val="24"/>
          <w:szCs w:val="24"/>
        </w:rPr>
        <w:t>.202</w:t>
      </w:r>
      <w:r w:rsidR="00EC4D69">
        <w:rPr>
          <w:color w:val="000000"/>
          <w:spacing w:val="2"/>
          <w:sz w:val="24"/>
          <w:szCs w:val="24"/>
        </w:rPr>
        <w:t>6</w:t>
      </w:r>
      <w:r w:rsidR="00186B14">
        <w:rPr>
          <w:color w:val="000000"/>
          <w:spacing w:val="2"/>
          <w:sz w:val="24"/>
          <w:szCs w:val="24"/>
        </w:rPr>
        <w:t>г.</w:t>
      </w:r>
      <w:r w:rsidR="00EC4602">
        <w:rPr>
          <w:color w:val="000000"/>
          <w:spacing w:val="2"/>
          <w:sz w:val="24"/>
          <w:szCs w:val="24"/>
        </w:rPr>
        <w:t xml:space="preserve"> </w:t>
      </w:r>
      <w:r w:rsidR="00A600C2" w:rsidRPr="00562F4C">
        <w:rPr>
          <w:color w:val="000000"/>
          <w:spacing w:val="2"/>
          <w:sz w:val="24"/>
          <w:szCs w:val="24"/>
        </w:rPr>
        <w:t xml:space="preserve">в </w:t>
      </w:r>
      <w:r w:rsidR="00D45B31" w:rsidRPr="00562F4C">
        <w:rPr>
          <w:color w:val="000000"/>
          <w:spacing w:val="2"/>
          <w:sz w:val="24"/>
          <w:szCs w:val="24"/>
        </w:rPr>
        <w:t>1</w:t>
      </w:r>
      <w:r w:rsidR="008F6976" w:rsidRPr="00562F4C">
        <w:rPr>
          <w:color w:val="000000"/>
          <w:spacing w:val="2"/>
          <w:sz w:val="24"/>
          <w:szCs w:val="24"/>
        </w:rPr>
        <w:t>2</w:t>
      </w:r>
      <w:r w:rsidR="00161F06" w:rsidRPr="00562F4C">
        <w:rPr>
          <w:color w:val="000000"/>
          <w:spacing w:val="2"/>
          <w:sz w:val="24"/>
          <w:szCs w:val="24"/>
        </w:rPr>
        <w:t xml:space="preserve"> час. 00 мин. </w:t>
      </w:r>
      <w:r w:rsidR="00D45B31" w:rsidRPr="00562F4C">
        <w:rPr>
          <w:color w:val="000000"/>
          <w:spacing w:val="2"/>
          <w:sz w:val="24"/>
          <w:szCs w:val="24"/>
        </w:rPr>
        <w:t>по московскому времени</w:t>
      </w:r>
      <w:r w:rsidRPr="00562F4C">
        <w:rPr>
          <w:color w:val="000000"/>
          <w:spacing w:val="2"/>
          <w:sz w:val="24"/>
          <w:szCs w:val="24"/>
        </w:rPr>
        <w:t xml:space="preserve"> </w:t>
      </w:r>
      <w:r w:rsidR="00D45B31" w:rsidRPr="00562F4C">
        <w:rPr>
          <w:color w:val="000000"/>
          <w:spacing w:val="-3"/>
          <w:sz w:val="24"/>
          <w:szCs w:val="24"/>
        </w:rPr>
        <w:t>Организатором торгов по про</w:t>
      </w:r>
      <w:r w:rsidR="00E6615A" w:rsidRPr="00562F4C">
        <w:rPr>
          <w:color w:val="000000"/>
          <w:spacing w:val="-3"/>
          <w:sz w:val="24"/>
          <w:szCs w:val="24"/>
        </w:rPr>
        <w:t xml:space="preserve">даже имущества, принадлежащего </w:t>
      </w:r>
      <w:r w:rsidR="00F57F5B" w:rsidRPr="00F57F5B">
        <w:rPr>
          <w:bCs/>
          <w:sz w:val="24"/>
          <w:szCs w:val="24"/>
        </w:rPr>
        <w:t>ООО "ПРЕМЬЕР-СЕРВИС ЭКСПРЕСС"</w:t>
      </w:r>
      <w:r w:rsidR="00B56C76" w:rsidRPr="00562F4C">
        <w:rPr>
          <w:bCs/>
          <w:sz w:val="24"/>
          <w:szCs w:val="24"/>
        </w:rPr>
        <w:t xml:space="preserve">, </w:t>
      </w:r>
      <w:r w:rsidR="00D45B31" w:rsidRPr="00562F4C">
        <w:rPr>
          <w:color w:val="000000"/>
          <w:spacing w:val="-3"/>
          <w:sz w:val="24"/>
          <w:szCs w:val="24"/>
        </w:rPr>
        <w:t>выставляемо</w:t>
      </w:r>
      <w:r w:rsidR="006D7B0E" w:rsidRPr="00562F4C">
        <w:rPr>
          <w:color w:val="000000"/>
          <w:spacing w:val="-3"/>
          <w:sz w:val="24"/>
          <w:szCs w:val="24"/>
        </w:rPr>
        <w:t>го</w:t>
      </w:r>
      <w:r w:rsidRPr="00562F4C">
        <w:rPr>
          <w:color w:val="000000"/>
          <w:spacing w:val="-3"/>
          <w:sz w:val="24"/>
          <w:szCs w:val="24"/>
        </w:rPr>
        <w:t xml:space="preserve"> </w:t>
      </w:r>
      <w:r w:rsidR="00D45B31" w:rsidRPr="00562F4C">
        <w:rPr>
          <w:color w:val="000000"/>
          <w:spacing w:val="-6"/>
          <w:sz w:val="24"/>
          <w:szCs w:val="24"/>
        </w:rPr>
        <w:t>на торги:</w:t>
      </w:r>
    </w:p>
    <w:p w:rsidR="00D170E8" w:rsidRDefault="00BE2E38" w:rsidP="00186B14">
      <w:pPr>
        <w:shd w:val="clear" w:color="auto" w:fill="FFFFFF"/>
        <w:jc w:val="both"/>
        <w:rPr>
          <w:color w:val="000000"/>
          <w:spacing w:val="-2"/>
          <w:sz w:val="24"/>
          <w:szCs w:val="24"/>
        </w:rPr>
      </w:pPr>
      <w:r w:rsidRPr="00BE2E38">
        <w:rPr>
          <w:color w:val="000000"/>
          <w:spacing w:val="-2"/>
          <w:sz w:val="24"/>
          <w:szCs w:val="24"/>
        </w:rPr>
        <w:t xml:space="preserve">Лот №1. </w:t>
      </w:r>
      <w:r w:rsidR="00EC4D69" w:rsidRPr="00EC4D69">
        <w:rPr>
          <w:color w:val="000000"/>
          <w:spacing w:val="-2"/>
          <w:sz w:val="24"/>
          <w:szCs w:val="24"/>
        </w:rPr>
        <w:t>Поломоечная машина Viper AS710 R (состояние неудовлетворительное, необходимо техническое обслуживание и замена отдельных деталей)</w:t>
      </w:r>
      <w:r w:rsidR="005F334A">
        <w:rPr>
          <w:color w:val="000000"/>
          <w:spacing w:val="-2"/>
          <w:sz w:val="24"/>
          <w:szCs w:val="24"/>
        </w:rPr>
        <w:t>.</w:t>
      </w:r>
      <w:r w:rsidR="00EC4D69" w:rsidRPr="00EC4D69">
        <w:rPr>
          <w:color w:val="000000"/>
          <w:spacing w:val="-2"/>
          <w:sz w:val="24"/>
          <w:szCs w:val="24"/>
        </w:rPr>
        <w:t xml:space="preserve"> Мойка высокого давления Karcher</w:t>
      </w:r>
      <w:r w:rsidR="005F334A">
        <w:rPr>
          <w:color w:val="000000"/>
          <w:spacing w:val="-2"/>
          <w:sz w:val="24"/>
          <w:szCs w:val="24"/>
        </w:rPr>
        <w:t>.</w:t>
      </w:r>
      <w:r w:rsidR="00EC4D69" w:rsidRPr="00EC4D69">
        <w:rPr>
          <w:color w:val="000000"/>
          <w:spacing w:val="-2"/>
          <w:sz w:val="24"/>
          <w:szCs w:val="24"/>
        </w:rPr>
        <w:t xml:space="preserve"> Поломоечная машина Теннант T7 80D S/N T7-U10191 (состояние неудовлетворительное, необходимо техническое обслуживание и замена отдельных деталей)</w:t>
      </w:r>
      <w:r w:rsidR="005F334A">
        <w:rPr>
          <w:color w:val="000000"/>
          <w:spacing w:val="-2"/>
          <w:sz w:val="24"/>
          <w:szCs w:val="24"/>
        </w:rPr>
        <w:t>.</w:t>
      </w:r>
      <w:r w:rsidR="00EC4D69" w:rsidRPr="00EC4D69">
        <w:rPr>
          <w:color w:val="000000"/>
          <w:spacing w:val="-2"/>
          <w:sz w:val="24"/>
          <w:szCs w:val="24"/>
        </w:rPr>
        <w:t xml:space="preserve"> Поломоечная машина Теннант T7 80D (состояние неудовлетворительное, необходимо техническое обслуживание и замена отдельных деталей)</w:t>
      </w:r>
      <w:r w:rsidR="005F334A">
        <w:rPr>
          <w:color w:val="000000"/>
          <w:spacing w:val="-2"/>
          <w:sz w:val="24"/>
          <w:szCs w:val="24"/>
        </w:rPr>
        <w:t>.</w:t>
      </w:r>
      <w:r w:rsidR="00EC4D69" w:rsidRPr="00EC4D69">
        <w:rPr>
          <w:color w:val="000000"/>
          <w:spacing w:val="-2"/>
          <w:sz w:val="24"/>
          <w:szCs w:val="24"/>
        </w:rPr>
        <w:t xml:space="preserve"> Сменный навесной инструмент отвал снежный гидроповоротный д/МТ3 ПФН-15.52-01 (наличие коррозии и ржавчины)</w:t>
      </w:r>
      <w:r w:rsidR="005F334A">
        <w:rPr>
          <w:color w:val="000000"/>
          <w:spacing w:val="-2"/>
          <w:sz w:val="24"/>
          <w:szCs w:val="24"/>
        </w:rPr>
        <w:t>.</w:t>
      </w:r>
      <w:r w:rsidR="00EC4D69" w:rsidRPr="00EC4D69">
        <w:rPr>
          <w:color w:val="000000"/>
          <w:spacing w:val="-2"/>
          <w:sz w:val="24"/>
          <w:szCs w:val="24"/>
        </w:rPr>
        <w:t xml:space="preserve"> Поломоечная машина Comac Innova 55 B (состояние неудовлетворительное, необходимо техническое обслуживание и замена отдельных деталей)</w:t>
      </w:r>
      <w:r w:rsidR="005F334A">
        <w:rPr>
          <w:color w:val="000000"/>
          <w:spacing w:val="-2"/>
          <w:sz w:val="24"/>
          <w:szCs w:val="24"/>
        </w:rPr>
        <w:t>.</w:t>
      </w:r>
      <w:r w:rsidR="00EC4D69" w:rsidRPr="00EC4D69">
        <w:rPr>
          <w:color w:val="000000"/>
          <w:spacing w:val="-2"/>
          <w:sz w:val="24"/>
          <w:szCs w:val="24"/>
        </w:rPr>
        <w:t xml:space="preserve"> Сменный навесной инструмент ковш д/МТ3 </w:t>
      </w:r>
      <w:r w:rsidR="005F334A">
        <w:rPr>
          <w:color w:val="000000"/>
          <w:spacing w:val="-2"/>
          <w:sz w:val="24"/>
          <w:szCs w:val="24"/>
        </w:rPr>
        <w:t xml:space="preserve">ПФН-199 (ковш 0,8м3 без зубьев). </w:t>
      </w:r>
      <w:r w:rsidR="00EC4D69" w:rsidRPr="00EC4D69">
        <w:rPr>
          <w:color w:val="000000"/>
          <w:spacing w:val="-2"/>
          <w:sz w:val="24"/>
          <w:szCs w:val="24"/>
        </w:rPr>
        <w:t>Оборудование навесное фронтальное погрузочное д/МТЗ ПФН-03,8М</w:t>
      </w:r>
      <w:r w:rsidR="005F334A">
        <w:rPr>
          <w:color w:val="000000"/>
          <w:spacing w:val="-2"/>
          <w:sz w:val="24"/>
          <w:szCs w:val="24"/>
        </w:rPr>
        <w:t>.</w:t>
      </w:r>
      <w:r w:rsidR="00EC4D69" w:rsidRPr="00EC4D69">
        <w:rPr>
          <w:color w:val="000000"/>
          <w:spacing w:val="-2"/>
          <w:sz w:val="24"/>
          <w:szCs w:val="24"/>
        </w:rPr>
        <w:t xml:space="preserve"> </w:t>
      </w:r>
      <w:r w:rsidR="005F334A">
        <w:rPr>
          <w:color w:val="000000"/>
          <w:spacing w:val="-2"/>
          <w:sz w:val="24"/>
          <w:szCs w:val="24"/>
        </w:rPr>
        <w:t xml:space="preserve">Газонокосилка Тата агро </w:t>
      </w:r>
      <w:r w:rsidR="00EC4D69" w:rsidRPr="00EC4D69">
        <w:rPr>
          <w:color w:val="000000"/>
          <w:spacing w:val="-2"/>
          <w:sz w:val="24"/>
          <w:szCs w:val="24"/>
        </w:rPr>
        <w:t>мото</w:t>
      </w:r>
      <w:r w:rsidR="005F334A">
        <w:rPr>
          <w:color w:val="000000"/>
          <w:spacing w:val="-2"/>
          <w:sz w:val="24"/>
          <w:szCs w:val="24"/>
        </w:rPr>
        <w:t>.</w:t>
      </w:r>
      <w:r w:rsidR="00EC4D69" w:rsidRPr="00EC4D69">
        <w:rPr>
          <w:color w:val="000000"/>
          <w:spacing w:val="-2"/>
          <w:sz w:val="24"/>
          <w:szCs w:val="24"/>
        </w:rPr>
        <w:t xml:space="preserve"> Поломоечная машина tennant t2</w:t>
      </w:r>
      <w:r w:rsidR="00F25BB8">
        <w:rPr>
          <w:color w:val="000000"/>
          <w:spacing w:val="-2"/>
          <w:sz w:val="24"/>
          <w:szCs w:val="24"/>
        </w:rPr>
        <w:t xml:space="preserve"> </w:t>
      </w:r>
      <w:r w:rsidR="00EC4D69" w:rsidRPr="00EC4D69">
        <w:rPr>
          <w:color w:val="000000"/>
          <w:spacing w:val="-2"/>
          <w:sz w:val="24"/>
          <w:szCs w:val="24"/>
        </w:rPr>
        <w:t>(состояние неудовлетворительное, необходимо техническое обслуживание и замена отдельных деталей)</w:t>
      </w:r>
      <w:r w:rsidR="005F334A">
        <w:rPr>
          <w:color w:val="000000"/>
          <w:spacing w:val="-2"/>
          <w:sz w:val="24"/>
          <w:szCs w:val="24"/>
        </w:rPr>
        <w:t>.</w:t>
      </w:r>
      <w:r w:rsidR="00EC4D69" w:rsidRPr="00EC4D69">
        <w:rPr>
          <w:color w:val="000000"/>
          <w:spacing w:val="-2"/>
          <w:sz w:val="24"/>
          <w:szCs w:val="24"/>
        </w:rPr>
        <w:t xml:space="preserve"> Поломоечная машина tennant t3</w:t>
      </w:r>
      <w:r w:rsidR="005F334A">
        <w:rPr>
          <w:color w:val="000000"/>
          <w:spacing w:val="-2"/>
          <w:sz w:val="24"/>
          <w:szCs w:val="24"/>
        </w:rPr>
        <w:t xml:space="preserve"> </w:t>
      </w:r>
      <w:r w:rsidR="00EC4D69" w:rsidRPr="00EC4D69">
        <w:rPr>
          <w:color w:val="000000"/>
          <w:spacing w:val="-2"/>
          <w:sz w:val="24"/>
          <w:szCs w:val="24"/>
        </w:rPr>
        <w:t>(состояние неудовлетворительное, необходимо техническое обслуживание и замена отдельных деталей)</w:t>
      </w:r>
      <w:r w:rsidR="005F334A">
        <w:rPr>
          <w:color w:val="000000"/>
          <w:spacing w:val="-2"/>
          <w:sz w:val="24"/>
          <w:szCs w:val="24"/>
        </w:rPr>
        <w:t>.</w:t>
      </w:r>
      <w:r w:rsidR="00EC4D69" w:rsidRPr="00EC4D69">
        <w:rPr>
          <w:color w:val="000000"/>
          <w:spacing w:val="-2"/>
          <w:sz w:val="24"/>
          <w:szCs w:val="24"/>
        </w:rPr>
        <w:t xml:space="preserve"> Бензиновый снегоуборщик Stiga Snow Blizzard</w:t>
      </w:r>
      <w:r w:rsidR="005F334A">
        <w:rPr>
          <w:color w:val="000000"/>
          <w:spacing w:val="-2"/>
          <w:sz w:val="24"/>
          <w:szCs w:val="24"/>
        </w:rPr>
        <w:t>.</w:t>
      </w:r>
      <w:r w:rsidR="00EC4D69" w:rsidRPr="00EC4D69">
        <w:rPr>
          <w:color w:val="000000"/>
          <w:spacing w:val="-2"/>
          <w:sz w:val="24"/>
          <w:szCs w:val="24"/>
        </w:rPr>
        <w:t xml:space="preserve"> Бензиновый снегоуборщик CUB CADET 526 HD SWE</w:t>
      </w:r>
      <w:r w:rsidR="005F334A">
        <w:rPr>
          <w:color w:val="000000"/>
          <w:spacing w:val="-2"/>
          <w:sz w:val="24"/>
          <w:szCs w:val="24"/>
        </w:rPr>
        <w:t>.</w:t>
      </w:r>
      <w:r w:rsidR="00EC4D69" w:rsidRPr="00EC4D69">
        <w:rPr>
          <w:color w:val="000000"/>
          <w:spacing w:val="-2"/>
          <w:sz w:val="24"/>
          <w:szCs w:val="24"/>
        </w:rPr>
        <w:t xml:space="preserve"> Машина коммунальная МКР 82-П (30.01.15) (Гос.Nº74-83 HE 77) (Гос. Nº 9947НС 77 с 22.06.17) (состояние неудовлетворительное, необходимо техническое обслуживание и замена отдельных деталей)</w:t>
      </w:r>
      <w:r w:rsidR="005F334A">
        <w:rPr>
          <w:color w:val="000000"/>
          <w:spacing w:val="-2"/>
          <w:sz w:val="24"/>
          <w:szCs w:val="24"/>
        </w:rPr>
        <w:t>.</w:t>
      </w:r>
      <w:r w:rsidR="00EC4D69" w:rsidRPr="00EC4D69">
        <w:rPr>
          <w:color w:val="000000"/>
          <w:spacing w:val="-2"/>
          <w:sz w:val="24"/>
          <w:szCs w:val="24"/>
        </w:rPr>
        <w:t xml:space="preserve"> Поливомоечная бочка для трактора</w:t>
      </w:r>
      <w:r w:rsidR="005F334A">
        <w:rPr>
          <w:color w:val="000000"/>
          <w:spacing w:val="-2"/>
          <w:sz w:val="24"/>
          <w:szCs w:val="24"/>
        </w:rPr>
        <w:t>.</w:t>
      </w:r>
      <w:r w:rsidR="00EC4D69" w:rsidRPr="00EC4D69">
        <w:rPr>
          <w:color w:val="000000"/>
          <w:spacing w:val="-2"/>
          <w:sz w:val="24"/>
          <w:szCs w:val="24"/>
        </w:rPr>
        <w:t xml:space="preserve"> Мини-погрузчик CASE SP200 гос номер 9945 нс 77</w:t>
      </w:r>
      <w:r w:rsidR="005F334A">
        <w:rPr>
          <w:color w:val="000000"/>
          <w:spacing w:val="-2"/>
          <w:sz w:val="24"/>
          <w:szCs w:val="24"/>
        </w:rPr>
        <w:t xml:space="preserve"> </w:t>
      </w:r>
      <w:r w:rsidR="00EC4D69" w:rsidRPr="00EC4D69">
        <w:rPr>
          <w:color w:val="000000"/>
          <w:spacing w:val="-2"/>
          <w:sz w:val="24"/>
          <w:szCs w:val="24"/>
        </w:rPr>
        <w:t>(состояние неудовлетворительное, необходимо техническое обслуживание и замена отдельных деталей)</w:t>
      </w:r>
      <w:r w:rsidR="005F334A">
        <w:rPr>
          <w:color w:val="000000"/>
          <w:spacing w:val="-2"/>
          <w:sz w:val="24"/>
          <w:szCs w:val="24"/>
        </w:rPr>
        <w:t>.</w:t>
      </w:r>
      <w:r w:rsidR="00EC4D69" w:rsidRPr="00EC4D69">
        <w:rPr>
          <w:color w:val="000000"/>
          <w:spacing w:val="-2"/>
          <w:sz w:val="24"/>
          <w:szCs w:val="24"/>
        </w:rPr>
        <w:t xml:space="preserve"> Поломоечная машина Hako Scrubmaster B75R TB650 SF850</w:t>
      </w:r>
      <w:r w:rsidR="005F334A">
        <w:rPr>
          <w:color w:val="000000"/>
          <w:spacing w:val="-2"/>
          <w:sz w:val="24"/>
          <w:szCs w:val="24"/>
        </w:rPr>
        <w:t xml:space="preserve"> </w:t>
      </w:r>
      <w:r w:rsidR="00EC4D69" w:rsidRPr="00EC4D69">
        <w:rPr>
          <w:color w:val="000000"/>
          <w:spacing w:val="-2"/>
          <w:sz w:val="24"/>
          <w:szCs w:val="24"/>
        </w:rPr>
        <w:t>(состояние неудовлетворительное, необходимо техническое обслуживание и замена отдельных деталей)</w:t>
      </w:r>
      <w:r w:rsidR="005F334A">
        <w:rPr>
          <w:color w:val="000000"/>
          <w:spacing w:val="-2"/>
          <w:sz w:val="24"/>
          <w:szCs w:val="24"/>
        </w:rPr>
        <w:t>.</w:t>
      </w:r>
      <w:r w:rsidR="00EC4D69" w:rsidRPr="00EC4D69">
        <w:rPr>
          <w:color w:val="000000"/>
          <w:spacing w:val="-2"/>
          <w:sz w:val="24"/>
          <w:szCs w:val="24"/>
        </w:rPr>
        <w:t xml:space="preserve"> Поломоечная машина Теннант T7 80D S/N T7-U08535 K (состояние неудовлетворительное, необходимо техническое обслуживание и замена отдельных деталей)</w:t>
      </w:r>
      <w:r w:rsidR="005F334A">
        <w:rPr>
          <w:color w:val="000000"/>
          <w:spacing w:val="-2"/>
          <w:sz w:val="24"/>
          <w:szCs w:val="24"/>
        </w:rPr>
        <w:t>.</w:t>
      </w:r>
      <w:r w:rsidR="00EC4D69" w:rsidRPr="00EC4D69">
        <w:rPr>
          <w:color w:val="000000"/>
          <w:spacing w:val="-2"/>
          <w:sz w:val="24"/>
          <w:szCs w:val="24"/>
        </w:rPr>
        <w:t xml:space="preserve"> </w:t>
      </w:r>
    </w:p>
    <w:p w:rsidR="00BE2E38" w:rsidRDefault="00351B87" w:rsidP="00186B14">
      <w:pPr>
        <w:shd w:val="clear" w:color="auto" w:fill="FFFFFF"/>
        <w:jc w:val="both"/>
        <w:rPr>
          <w:color w:val="000000"/>
          <w:spacing w:val="-2"/>
          <w:sz w:val="24"/>
          <w:szCs w:val="24"/>
        </w:rPr>
      </w:pPr>
      <w:r w:rsidRPr="00351B87">
        <w:rPr>
          <w:color w:val="000000"/>
          <w:spacing w:val="-2"/>
          <w:sz w:val="24"/>
          <w:szCs w:val="24"/>
        </w:rPr>
        <w:t>Начальная цена</w:t>
      </w:r>
      <w:r w:rsidR="00EC4D69">
        <w:rPr>
          <w:color w:val="000000"/>
          <w:spacing w:val="-2"/>
          <w:sz w:val="24"/>
          <w:szCs w:val="24"/>
        </w:rPr>
        <w:t xml:space="preserve">: </w:t>
      </w:r>
      <w:r w:rsidR="00D170E8" w:rsidRPr="00D170E8">
        <w:rPr>
          <w:color w:val="000000"/>
          <w:spacing w:val="-2"/>
          <w:sz w:val="24"/>
          <w:szCs w:val="24"/>
        </w:rPr>
        <w:t>4 037 913,8</w:t>
      </w:r>
      <w:r w:rsidR="00537235">
        <w:rPr>
          <w:color w:val="000000"/>
          <w:spacing w:val="-2"/>
          <w:sz w:val="24"/>
          <w:szCs w:val="24"/>
        </w:rPr>
        <w:t>0</w:t>
      </w:r>
      <w:bookmarkStart w:id="0" w:name="_GoBack"/>
      <w:bookmarkEnd w:id="0"/>
      <w:r w:rsidR="00D170E8" w:rsidRPr="00D170E8">
        <w:rPr>
          <w:color w:val="000000"/>
          <w:spacing w:val="-2"/>
          <w:sz w:val="24"/>
          <w:szCs w:val="24"/>
        </w:rPr>
        <w:t xml:space="preserve"> </w:t>
      </w:r>
      <w:r w:rsidR="00EC4D69">
        <w:rPr>
          <w:color w:val="000000"/>
          <w:spacing w:val="-2"/>
          <w:sz w:val="24"/>
          <w:szCs w:val="24"/>
        </w:rPr>
        <w:t>(</w:t>
      </w:r>
      <w:r w:rsidR="00D170E8" w:rsidRPr="00D170E8">
        <w:rPr>
          <w:color w:val="000000"/>
          <w:spacing w:val="-2"/>
          <w:sz w:val="24"/>
          <w:szCs w:val="24"/>
        </w:rPr>
        <w:t>Четыре миллиона тридцать семь тысяч девятьсот тринадцать</w:t>
      </w:r>
      <w:r w:rsidR="00E345A9">
        <w:rPr>
          <w:color w:val="000000"/>
          <w:spacing w:val="-2"/>
          <w:sz w:val="24"/>
          <w:szCs w:val="24"/>
        </w:rPr>
        <w:t xml:space="preserve">) </w:t>
      </w:r>
      <w:r w:rsidR="00BE2E38" w:rsidRPr="00BE2E38">
        <w:rPr>
          <w:color w:val="000000"/>
          <w:spacing w:val="-2"/>
          <w:sz w:val="24"/>
          <w:szCs w:val="24"/>
        </w:rPr>
        <w:t xml:space="preserve">руб. </w:t>
      </w:r>
      <w:r w:rsidR="00D170E8">
        <w:rPr>
          <w:color w:val="000000"/>
          <w:spacing w:val="-2"/>
          <w:sz w:val="24"/>
          <w:szCs w:val="24"/>
        </w:rPr>
        <w:t>8</w:t>
      </w:r>
      <w:r w:rsidR="00BE2E38" w:rsidRPr="00BE2E38">
        <w:rPr>
          <w:color w:val="000000"/>
          <w:spacing w:val="-2"/>
          <w:sz w:val="24"/>
          <w:szCs w:val="24"/>
        </w:rPr>
        <w:t>0 коп. НДС не предусмотрен</w:t>
      </w:r>
      <w:r w:rsidR="00BC7F67">
        <w:rPr>
          <w:color w:val="000000"/>
          <w:spacing w:val="-2"/>
          <w:sz w:val="24"/>
          <w:szCs w:val="24"/>
        </w:rPr>
        <w:t>.</w:t>
      </w:r>
    </w:p>
    <w:p w:rsidR="00D45B31" w:rsidRPr="00562F4C" w:rsidRDefault="00D45B31" w:rsidP="00186B14">
      <w:pPr>
        <w:shd w:val="clear" w:color="auto" w:fill="FFFFFF"/>
        <w:jc w:val="both"/>
        <w:rPr>
          <w:color w:val="FF0000"/>
          <w:spacing w:val="-2"/>
          <w:sz w:val="24"/>
          <w:szCs w:val="24"/>
        </w:rPr>
      </w:pPr>
      <w:r w:rsidRPr="00562F4C">
        <w:rPr>
          <w:color w:val="000000"/>
          <w:spacing w:val="2"/>
          <w:sz w:val="24"/>
          <w:szCs w:val="24"/>
        </w:rPr>
        <w:t xml:space="preserve">Подписанием настоящего Договора Претендент подтверждает свое желание </w:t>
      </w:r>
      <w:r w:rsidR="00C1602C" w:rsidRPr="00562F4C">
        <w:rPr>
          <w:color w:val="000000"/>
          <w:sz w:val="24"/>
          <w:szCs w:val="24"/>
        </w:rPr>
        <w:t xml:space="preserve">участвовать </w:t>
      </w:r>
      <w:r w:rsidR="002B278A" w:rsidRPr="00562F4C">
        <w:rPr>
          <w:color w:val="000000"/>
          <w:sz w:val="24"/>
          <w:szCs w:val="24"/>
        </w:rPr>
        <w:t>в</w:t>
      </w:r>
      <w:r w:rsidR="00C1602C" w:rsidRPr="00562F4C">
        <w:rPr>
          <w:color w:val="000000"/>
          <w:sz w:val="24"/>
          <w:szCs w:val="24"/>
        </w:rPr>
        <w:t xml:space="preserve"> торгах по </w:t>
      </w:r>
      <w:r w:rsidRPr="00562F4C">
        <w:rPr>
          <w:color w:val="000000"/>
          <w:sz w:val="24"/>
          <w:szCs w:val="24"/>
        </w:rPr>
        <w:t>про</w:t>
      </w:r>
      <w:r w:rsidR="00E6615A" w:rsidRPr="00562F4C">
        <w:rPr>
          <w:color w:val="000000"/>
          <w:sz w:val="24"/>
          <w:szCs w:val="24"/>
        </w:rPr>
        <w:t>даже имущества, принадлежащего</w:t>
      </w:r>
      <w:r w:rsidR="00186B14">
        <w:rPr>
          <w:color w:val="000000"/>
          <w:sz w:val="24"/>
          <w:szCs w:val="24"/>
        </w:rPr>
        <w:t xml:space="preserve"> </w:t>
      </w:r>
      <w:r w:rsidR="00F57F5B" w:rsidRPr="00F57F5B">
        <w:rPr>
          <w:color w:val="000000"/>
          <w:sz w:val="24"/>
          <w:szCs w:val="24"/>
        </w:rPr>
        <w:t>ООО "ПРЕМЬЕР-СЕРВИС ЭКСПРЕСС"</w:t>
      </w:r>
      <w:r w:rsidR="007259F7" w:rsidRPr="007259F7">
        <w:rPr>
          <w:color w:val="000000"/>
          <w:sz w:val="24"/>
          <w:szCs w:val="24"/>
        </w:rPr>
        <w:t xml:space="preserve">, </w:t>
      </w:r>
      <w:r w:rsidR="00F961CF" w:rsidRPr="00562F4C">
        <w:rPr>
          <w:b/>
          <w:bCs/>
          <w:sz w:val="24"/>
          <w:szCs w:val="24"/>
        </w:rPr>
        <w:t>(</w:t>
      </w:r>
      <w:r w:rsidRPr="00562F4C">
        <w:rPr>
          <w:color w:val="000000"/>
          <w:sz w:val="24"/>
          <w:szCs w:val="24"/>
        </w:rPr>
        <w:t>далее -</w:t>
      </w:r>
      <w:r w:rsidR="006A737B" w:rsidRPr="00562F4C">
        <w:rPr>
          <w:color w:val="000000"/>
          <w:sz w:val="24"/>
          <w:szCs w:val="24"/>
        </w:rPr>
        <w:t xml:space="preserve"> </w:t>
      </w:r>
      <w:r w:rsidRPr="00562F4C">
        <w:rPr>
          <w:color w:val="000000"/>
          <w:spacing w:val="-3"/>
          <w:sz w:val="24"/>
          <w:szCs w:val="24"/>
        </w:rPr>
        <w:t xml:space="preserve">«Продавец»), на условиях, указанных в информационном сообщении о проведении торгов, </w:t>
      </w:r>
      <w:r w:rsidR="00782F5C" w:rsidRPr="00562F4C">
        <w:rPr>
          <w:color w:val="000000"/>
          <w:spacing w:val="-3"/>
          <w:sz w:val="24"/>
          <w:szCs w:val="24"/>
        </w:rPr>
        <w:t>опубликованно</w:t>
      </w:r>
      <w:r w:rsidR="0067168F" w:rsidRPr="00562F4C">
        <w:rPr>
          <w:color w:val="000000"/>
          <w:spacing w:val="-3"/>
          <w:sz w:val="24"/>
          <w:szCs w:val="24"/>
        </w:rPr>
        <w:t xml:space="preserve">м </w:t>
      </w:r>
      <w:r w:rsidR="00FD44DA" w:rsidRPr="00562F4C">
        <w:rPr>
          <w:bCs/>
          <w:sz w:val="24"/>
          <w:szCs w:val="24"/>
          <w:shd w:val="clear" w:color="auto" w:fill="FFFFFF"/>
        </w:rPr>
        <w:t xml:space="preserve">на сайте ЕФРСБ </w:t>
      </w:r>
      <w:r w:rsidR="00EC4D69">
        <w:rPr>
          <w:bCs/>
          <w:sz w:val="24"/>
          <w:szCs w:val="24"/>
          <w:shd w:val="clear" w:color="auto" w:fill="FFFFFF"/>
        </w:rPr>
        <w:t>14.01</w:t>
      </w:r>
      <w:r w:rsidR="00BE2E38">
        <w:rPr>
          <w:bCs/>
          <w:sz w:val="24"/>
          <w:szCs w:val="24"/>
          <w:shd w:val="clear" w:color="auto" w:fill="FFFFFF"/>
        </w:rPr>
        <w:t>.202</w:t>
      </w:r>
      <w:r w:rsidR="00EC4D69">
        <w:rPr>
          <w:bCs/>
          <w:sz w:val="24"/>
          <w:szCs w:val="24"/>
          <w:shd w:val="clear" w:color="auto" w:fill="FFFFFF"/>
        </w:rPr>
        <w:t>6</w:t>
      </w:r>
      <w:r w:rsidR="00FF2452" w:rsidRPr="00562F4C">
        <w:rPr>
          <w:bCs/>
          <w:sz w:val="24"/>
          <w:szCs w:val="24"/>
          <w:shd w:val="clear" w:color="auto" w:fill="FFFFFF"/>
        </w:rPr>
        <w:t xml:space="preserve"> года </w:t>
      </w:r>
      <w:r w:rsidR="00FD44DA" w:rsidRPr="00562F4C">
        <w:rPr>
          <w:bCs/>
          <w:sz w:val="24"/>
          <w:szCs w:val="24"/>
          <w:shd w:val="clear" w:color="auto" w:fill="FFFFFF"/>
        </w:rPr>
        <w:t xml:space="preserve">по адресу </w:t>
      </w:r>
      <w:hyperlink r:id="rId7" w:history="1">
        <w:r w:rsidR="00871A4C" w:rsidRPr="00562F4C">
          <w:rPr>
            <w:rStyle w:val="a5"/>
            <w:bCs/>
            <w:color w:val="auto"/>
            <w:sz w:val="24"/>
            <w:szCs w:val="24"/>
            <w:shd w:val="clear" w:color="auto" w:fill="FFFFFF"/>
          </w:rPr>
          <w:t>http://bankrot.fedresurs.ru</w:t>
        </w:r>
      </w:hyperlink>
      <w:r w:rsidR="00871A4C" w:rsidRPr="00562F4C">
        <w:rPr>
          <w:bCs/>
          <w:sz w:val="24"/>
          <w:szCs w:val="24"/>
          <w:shd w:val="clear" w:color="auto" w:fill="FFFFFF"/>
        </w:rPr>
        <w:t xml:space="preserve"> и</w:t>
      </w:r>
      <w:r w:rsidR="00FD44DA" w:rsidRPr="00562F4C">
        <w:rPr>
          <w:spacing w:val="-3"/>
          <w:sz w:val="24"/>
          <w:szCs w:val="24"/>
        </w:rPr>
        <w:t xml:space="preserve"> статьями 447-449 Гражданского кодекса РФ.</w:t>
      </w:r>
    </w:p>
    <w:p w:rsidR="00D45B31" w:rsidRPr="00562F4C" w:rsidRDefault="00F05F31" w:rsidP="00957389">
      <w:pPr>
        <w:pStyle w:val="a6"/>
        <w:numPr>
          <w:ilvl w:val="0"/>
          <w:numId w:val="5"/>
        </w:numPr>
        <w:shd w:val="clear" w:color="auto" w:fill="FFFFFF"/>
        <w:jc w:val="both"/>
        <w:rPr>
          <w:sz w:val="24"/>
          <w:szCs w:val="24"/>
        </w:rPr>
      </w:pPr>
      <w:r w:rsidRPr="00562F4C">
        <w:rPr>
          <w:color w:val="000000"/>
          <w:spacing w:val="-3"/>
          <w:sz w:val="24"/>
          <w:szCs w:val="24"/>
        </w:rPr>
        <w:t xml:space="preserve">В качестве гарантии своего участия </w:t>
      </w:r>
      <w:r w:rsidR="00D45B31" w:rsidRPr="00562F4C">
        <w:rPr>
          <w:color w:val="000000"/>
          <w:spacing w:val="-3"/>
          <w:sz w:val="24"/>
          <w:szCs w:val="24"/>
        </w:rPr>
        <w:t>Претендент</w:t>
      </w:r>
      <w:r w:rsidR="00E3742A" w:rsidRPr="00562F4C">
        <w:rPr>
          <w:color w:val="000000"/>
          <w:spacing w:val="-3"/>
          <w:sz w:val="24"/>
          <w:szCs w:val="24"/>
        </w:rPr>
        <w:t xml:space="preserve"> п</w:t>
      </w:r>
      <w:r w:rsidRPr="00562F4C">
        <w:rPr>
          <w:color w:val="000000"/>
          <w:spacing w:val="-3"/>
          <w:sz w:val="24"/>
          <w:szCs w:val="24"/>
        </w:rPr>
        <w:t xml:space="preserve">еречисляет </w:t>
      </w:r>
      <w:r w:rsidR="008C0BF9" w:rsidRPr="00562F4C">
        <w:rPr>
          <w:color w:val="000000"/>
          <w:spacing w:val="-3"/>
          <w:sz w:val="24"/>
          <w:szCs w:val="24"/>
        </w:rPr>
        <w:t xml:space="preserve">не позднее </w:t>
      </w:r>
      <w:r w:rsidR="00957389" w:rsidRPr="00562F4C">
        <w:rPr>
          <w:color w:val="000000"/>
          <w:spacing w:val="-3"/>
          <w:sz w:val="24"/>
          <w:szCs w:val="24"/>
        </w:rPr>
        <w:t xml:space="preserve">даты окончания срока приема заявок на участие в торгах </w:t>
      </w:r>
      <w:r w:rsidRPr="00562F4C">
        <w:rPr>
          <w:color w:val="000000"/>
          <w:spacing w:val="-3"/>
          <w:sz w:val="24"/>
          <w:szCs w:val="24"/>
        </w:rPr>
        <w:t xml:space="preserve">на </w:t>
      </w:r>
      <w:r w:rsidR="00D45B31" w:rsidRPr="00562F4C">
        <w:rPr>
          <w:color w:val="000000"/>
          <w:spacing w:val="-3"/>
          <w:sz w:val="24"/>
          <w:szCs w:val="24"/>
        </w:rPr>
        <w:t>счет</w:t>
      </w:r>
      <w:r w:rsidRPr="00562F4C">
        <w:rPr>
          <w:color w:val="000000"/>
          <w:spacing w:val="-3"/>
          <w:sz w:val="24"/>
          <w:szCs w:val="24"/>
        </w:rPr>
        <w:t xml:space="preserve"> </w:t>
      </w:r>
      <w:r w:rsidR="00D45B31" w:rsidRPr="00562F4C">
        <w:rPr>
          <w:color w:val="000000"/>
          <w:spacing w:val="2"/>
          <w:sz w:val="24"/>
          <w:szCs w:val="24"/>
        </w:rPr>
        <w:t xml:space="preserve">Организатора торгов сумму задатка в размере </w:t>
      </w:r>
      <w:r w:rsidR="007259F7">
        <w:rPr>
          <w:b/>
          <w:color w:val="000000"/>
          <w:spacing w:val="2"/>
          <w:sz w:val="24"/>
          <w:szCs w:val="24"/>
        </w:rPr>
        <w:t>1</w:t>
      </w:r>
      <w:r w:rsidR="002B278A" w:rsidRPr="00562F4C">
        <w:rPr>
          <w:b/>
          <w:color w:val="000000"/>
          <w:spacing w:val="2"/>
          <w:sz w:val="24"/>
          <w:szCs w:val="24"/>
        </w:rPr>
        <w:t>0%</w:t>
      </w:r>
      <w:r w:rsidR="00145BD5">
        <w:rPr>
          <w:color w:val="000000"/>
          <w:spacing w:val="2"/>
          <w:sz w:val="24"/>
          <w:szCs w:val="24"/>
        </w:rPr>
        <w:t xml:space="preserve"> от начальной цены лота.</w:t>
      </w:r>
    </w:p>
    <w:p w:rsidR="00D45B31" w:rsidRPr="00562F4C" w:rsidRDefault="00F05F31" w:rsidP="0072372E">
      <w:pPr>
        <w:pStyle w:val="a6"/>
        <w:numPr>
          <w:ilvl w:val="0"/>
          <w:numId w:val="5"/>
        </w:numPr>
        <w:shd w:val="clear" w:color="auto" w:fill="FFFFFF"/>
        <w:jc w:val="both"/>
        <w:rPr>
          <w:sz w:val="24"/>
          <w:szCs w:val="24"/>
        </w:rPr>
      </w:pPr>
      <w:r w:rsidRPr="00562F4C">
        <w:rPr>
          <w:color w:val="000000"/>
          <w:spacing w:val="-2"/>
          <w:sz w:val="24"/>
          <w:szCs w:val="24"/>
        </w:rPr>
        <w:t xml:space="preserve">В случае признания Претендента победителем аукциона задаток </w:t>
      </w:r>
      <w:r w:rsidR="00D45B31" w:rsidRPr="00562F4C">
        <w:rPr>
          <w:color w:val="000000"/>
          <w:spacing w:val="-2"/>
          <w:sz w:val="24"/>
          <w:szCs w:val="24"/>
        </w:rPr>
        <w:t>Претенденту</w:t>
      </w:r>
      <w:r w:rsidRPr="00562F4C">
        <w:rPr>
          <w:color w:val="000000"/>
          <w:spacing w:val="-2"/>
          <w:sz w:val="24"/>
          <w:szCs w:val="24"/>
        </w:rPr>
        <w:t xml:space="preserve"> </w:t>
      </w:r>
      <w:r w:rsidR="00D45B31" w:rsidRPr="00562F4C">
        <w:rPr>
          <w:color w:val="000000"/>
          <w:spacing w:val="-1"/>
          <w:sz w:val="24"/>
          <w:szCs w:val="24"/>
        </w:rPr>
        <w:t>засчитывается в счет исполнения обязательства</w:t>
      </w:r>
      <w:r w:rsidR="00E3742A" w:rsidRPr="00562F4C">
        <w:rPr>
          <w:color w:val="000000"/>
          <w:spacing w:val="-1"/>
          <w:sz w:val="24"/>
          <w:szCs w:val="24"/>
        </w:rPr>
        <w:t xml:space="preserve"> победителя аукциона по покупке </w:t>
      </w:r>
      <w:r w:rsidR="00D45B31" w:rsidRPr="00562F4C">
        <w:rPr>
          <w:color w:val="000000"/>
          <w:spacing w:val="1"/>
          <w:sz w:val="24"/>
          <w:szCs w:val="24"/>
        </w:rPr>
        <w:t>имущества, приобретенного на торгах. Если сумма, перечисленная победителем</w:t>
      </w:r>
      <w:r w:rsidR="00976000" w:rsidRPr="00562F4C">
        <w:rPr>
          <w:color w:val="000000"/>
          <w:spacing w:val="1"/>
          <w:sz w:val="24"/>
          <w:szCs w:val="24"/>
        </w:rPr>
        <w:t xml:space="preserve"> </w:t>
      </w:r>
      <w:r w:rsidR="00D45B31" w:rsidRPr="00562F4C">
        <w:rPr>
          <w:color w:val="000000"/>
          <w:spacing w:val="1"/>
          <w:sz w:val="24"/>
          <w:szCs w:val="24"/>
        </w:rPr>
        <w:t>аукциона в</w:t>
      </w:r>
      <w:r w:rsidR="00976000" w:rsidRPr="00562F4C">
        <w:rPr>
          <w:color w:val="000000"/>
          <w:spacing w:val="1"/>
          <w:sz w:val="24"/>
          <w:szCs w:val="24"/>
        </w:rPr>
        <w:t xml:space="preserve"> </w:t>
      </w:r>
      <w:r w:rsidR="00976000" w:rsidRPr="00562F4C">
        <w:rPr>
          <w:color w:val="000000"/>
          <w:spacing w:val="-2"/>
          <w:sz w:val="24"/>
          <w:szCs w:val="24"/>
        </w:rPr>
        <w:t xml:space="preserve">качестве </w:t>
      </w:r>
      <w:r w:rsidR="00A600C2" w:rsidRPr="00562F4C">
        <w:rPr>
          <w:color w:val="000000"/>
          <w:spacing w:val="-2"/>
          <w:sz w:val="24"/>
          <w:szCs w:val="24"/>
        </w:rPr>
        <w:t xml:space="preserve">задатка, </w:t>
      </w:r>
      <w:r w:rsidR="00871A4C" w:rsidRPr="00562F4C">
        <w:rPr>
          <w:color w:val="000000"/>
          <w:spacing w:val="-2"/>
          <w:sz w:val="24"/>
          <w:szCs w:val="24"/>
        </w:rPr>
        <w:t>превышает сумму</w:t>
      </w:r>
      <w:r w:rsidR="00A600C2" w:rsidRPr="00562F4C">
        <w:rPr>
          <w:color w:val="000000"/>
          <w:spacing w:val="-2"/>
          <w:sz w:val="24"/>
          <w:szCs w:val="24"/>
        </w:rPr>
        <w:t xml:space="preserve">, которую </w:t>
      </w:r>
      <w:r w:rsidR="00871A4C" w:rsidRPr="00562F4C">
        <w:rPr>
          <w:color w:val="000000"/>
          <w:spacing w:val="-2"/>
          <w:sz w:val="24"/>
          <w:szCs w:val="24"/>
        </w:rPr>
        <w:t>победитель должен оплатить</w:t>
      </w:r>
      <w:r w:rsidR="00976000" w:rsidRPr="00562F4C">
        <w:rPr>
          <w:color w:val="000000"/>
          <w:spacing w:val="-2"/>
          <w:sz w:val="24"/>
          <w:szCs w:val="24"/>
        </w:rPr>
        <w:t xml:space="preserve"> </w:t>
      </w:r>
      <w:r w:rsidR="00D45B31" w:rsidRPr="00562F4C">
        <w:rPr>
          <w:color w:val="000000"/>
          <w:spacing w:val="-2"/>
          <w:sz w:val="24"/>
          <w:szCs w:val="24"/>
        </w:rPr>
        <w:t>по</w:t>
      </w:r>
      <w:r w:rsidR="00976000" w:rsidRPr="00562F4C">
        <w:rPr>
          <w:color w:val="000000"/>
          <w:spacing w:val="-2"/>
          <w:sz w:val="24"/>
          <w:szCs w:val="24"/>
        </w:rPr>
        <w:t xml:space="preserve"> </w:t>
      </w:r>
      <w:r w:rsidR="00D45B31" w:rsidRPr="00562F4C">
        <w:rPr>
          <w:color w:val="000000"/>
          <w:spacing w:val="1"/>
          <w:sz w:val="24"/>
          <w:szCs w:val="24"/>
        </w:rPr>
        <w:t>выигранному лоту, то разница подлежит возврату победителю аукциона не позднее 5 (пяти)</w:t>
      </w:r>
      <w:r w:rsidR="00611718" w:rsidRPr="00562F4C">
        <w:rPr>
          <w:color w:val="000000"/>
          <w:spacing w:val="1"/>
          <w:sz w:val="24"/>
          <w:szCs w:val="24"/>
        </w:rPr>
        <w:t xml:space="preserve"> </w:t>
      </w:r>
      <w:r w:rsidR="00D45B31" w:rsidRPr="00562F4C">
        <w:rPr>
          <w:color w:val="000000"/>
          <w:spacing w:val="-4"/>
          <w:sz w:val="24"/>
          <w:szCs w:val="24"/>
        </w:rPr>
        <w:t>банковских дней с даты проведения торгов</w:t>
      </w:r>
      <w:r w:rsidR="00FD44DA" w:rsidRPr="00562F4C">
        <w:rPr>
          <w:color w:val="000000"/>
          <w:spacing w:val="-4"/>
          <w:sz w:val="24"/>
          <w:szCs w:val="24"/>
        </w:rPr>
        <w:t>.</w:t>
      </w:r>
    </w:p>
    <w:p w:rsidR="00C1602C" w:rsidRPr="00562F4C" w:rsidRDefault="00D45B31" w:rsidP="0072372E">
      <w:pPr>
        <w:pStyle w:val="a6"/>
        <w:numPr>
          <w:ilvl w:val="0"/>
          <w:numId w:val="5"/>
        </w:numPr>
        <w:shd w:val="clear" w:color="auto" w:fill="FFFFFF"/>
        <w:jc w:val="both"/>
        <w:rPr>
          <w:sz w:val="24"/>
          <w:szCs w:val="24"/>
        </w:rPr>
      </w:pPr>
      <w:r w:rsidRPr="00562F4C">
        <w:rPr>
          <w:color w:val="000000"/>
          <w:spacing w:val="1"/>
          <w:sz w:val="24"/>
          <w:szCs w:val="24"/>
        </w:rPr>
        <w:lastRenderedPageBreak/>
        <w:t>Организатор торгов обязуется в срок не п</w:t>
      </w:r>
      <w:r w:rsidR="00976000" w:rsidRPr="00562F4C">
        <w:rPr>
          <w:color w:val="000000"/>
          <w:spacing w:val="1"/>
          <w:sz w:val="24"/>
          <w:szCs w:val="24"/>
        </w:rPr>
        <w:t xml:space="preserve">озднее 5 </w:t>
      </w:r>
      <w:r w:rsidRPr="00562F4C">
        <w:rPr>
          <w:color w:val="000000"/>
          <w:spacing w:val="1"/>
          <w:sz w:val="24"/>
          <w:szCs w:val="24"/>
        </w:rPr>
        <w:t>(пяти) банковских дней с даты</w:t>
      </w:r>
      <w:r w:rsidR="00976000" w:rsidRPr="00562F4C">
        <w:rPr>
          <w:color w:val="000000"/>
          <w:spacing w:val="1"/>
          <w:sz w:val="24"/>
          <w:szCs w:val="24"/>
        </w:rPr>
        <w:t xml:space="preserve"> </w:t>
      </w:r>
      <w:r w:rsidR="00976000" w:rsidRPr="00562F4C">
        <w:rPr>
          <w:color w:val="000000"/>
          <w:spacing w:val="-2"/>
          <w:sz w:val="24"/>
          <w:szCs w:val="24"/>
        </w:rPr>
        <w:t xml:space="preserve">подписания </w:t>
      </w:r>
      <w:r w:rsidR="00A600C2" w:rsidRPr="00562F4C">
        <w:rPr>
          <w:color w:val="000000"/>
          <w:spacing w:val="-2"/>
          <w:sz w:val="24"/>
          <w:szCs w:val="24"/>
        </w:rPr>
        <w:t>Протокол</w:t>
      </w:r>
      <w:r w:rsidR="00567A91" w:rsidRPr="00562F4C">
        <w:rPr>
          <w:color w:val="000000"/>
          <w:spacing w:val="-2"/>
          <w:sz w:val="24"/>
          <w:szCs w:val="24"/>
        </w:rPr>
        <w:t>а о результатах торгов (далее -</w:t>
      </w:r>
      <w:r w:rsidR="00A600C2" w:rsidRPr="00562F4C">
        <w:rPr>
          <w:color w:val="000000"/>
          <w:spacing w:val="-2"/>
          <w:sz w:val="24"/>
          <w:szCs w:val="24"/>
        </w:rPr>
        <w:t xml:space="preserve"> «Протокол»), </w:t>
      </w:r>
      <w:r w:rsidRPr="00562F4C">
        <w:rPr>
          <w:color w:val="000000"/>
          <w:spacing w:val="-2"/>
          <w:sz w:val="24"/>
          <w:szCs w:val="24"/>
        </w:rPr>
        <w:t>возвратить</w:t>
      </w:r>
      <w:r w:rsidR="00976000" w:rsidRPr="00562F4C">
        <w:rPr>
          <w:color w:val="000000"/>
          <w:spacing w:val="-2"/>
          <w:sz w:val="24"/>
          <w:szCs w:val="24"/>
        </w:rPr>
        <w:t xml:space="preserve"> </w:t>
      </w:r>
      <w:r w:rsidR="00976000" w:rsidRPr="00562F4C">
        <w:rPr>
          <w:color w:val="000000"/>
          <w:spacing w:val="-4"/>
          <w:sz w:val="24"/>
          <w:szCs w:val="24"/>
        </w:rPr>
        <w:t>Прет</w:t>
      </w:r>
      <w:r w:rsidR="008F6976" w:rsidRPr="00562F4C">
        <w:rPr>
          <w:color w:val="000000"/>
          <w:spacing w:val="-4"/>
          <w:sz w:val="24"/>
          <w:szCs w:val="24"/>
        </w:rPr>
        <w:t>енденту уплаченную ранее сумму задатка на банковский счет,</w:t>
      </w:r>
      <w:r w:rsidR="00A600C2" w:rsidRPr="00562F4C">
        <w:rPr>
          <w:color w:val="000000"/>
          <w:spacing w:val="-4"/>
          <w:sz w:val="24"/>
          <w:szCs w:val="24"/>
        </w:rPr>
        <w:t xml:space="preserve"> указанный </w:t>
      </w:r>
      <w:r w:rsidRPr="00562F4C">
        <w:rPr>
          <w:color w:val="000000"/>
          <w:spacing w:val="-4"/>
          <w:sz w:val="24"/>
          <w:szCs w:val="24"/>
        </w:rPr>
        <w:t>в</w:t>
      </w:r>
      <w:r w:rsidR="00976000" w:rsidRPr="00562F4C">
        <w:rPr>
          <w:color w:val="000000"/>
          <w:spacing w:val="-4"/>
          <w:sz w:val="24"/>
          <w:szCs w:val="24"/>
        </w:rPr>
        <w:t xml:space="preserve"> </w:t>
      </w:r>
      <w:r w:rsidRPr="00562F4C">
        <w:rPr>
          <w:color w:val="000000"/>
          <w:spacing w:val="-5"/>
          <w:sz w:val="24"/>
          <w:szCs w:val="24"/>
        </w:rPr>
        <w:t>Договоре, в случаях:</w:t>
      </w:r>
    </w:p>
    <w:p w:rsidR="00C1602C" w:rsidRPr="00562F4C" w:rsidRDefault="00C1602C" w:rsidP="0072372E">
      <w:pPr>
        <w:pStyle w:val="a6"/>
        <w:shd w:val="clear" w:color="auto" w:fill="FFFFFF"/>
        <w:ind w:left="704"/>
        <w:jc w:val="both"/>
        <w:rPr>
          <w:color w:val="000000"/>
          <w:spacing w:val="-3"/>
          <w:sz w:val="24"/>
          <w:szCs w:val="24"/>
        </w:rPr>
      </w:pPr>
      <w:r w:rsidRPr="00562F4C">
        <w:rPr>
          <w:color w:val="000000"/>
          <w:spacing w:val="-5"/>
          <w:sz w:val="24"/>
          <w:szCs w:val="24"/>
        </w:rPr>
        <w:t xml:space="preserve">- </w:t>
      </w:r>
      <w:r w:rsidR="00D45B31" w:rsidRPr="00562F4C">
        <w:rPr>
          <w:color w:val="000000"/>
          <w:spacing w:val="-2"/>
          <w:sz w:val="24"/>
          <w:szCs w:val="24"/>
        </w:rPr>
        <w:t xml:space="preserve">принятия решения организатором торгов об отказе </w:t>
      </w:r>
      <w:r w:rsidR="00D45B31" w:rsidRPr="00562F4C">
        <w:rPr>
          <w:iCs/>
          <w:color w:val="000000"/>
          <w:spacing w:val="-2"/>
          <w:sz w:val="24"/>
          <w:szCs w:val="24"/>
        </w:rPr>
        <w:t xml:space="preserve">в </w:t>
      </w:r>
      <w:r w:rsidR="00D45B31" w:rsidRPr="00562F4C">
        <w:rPr>
          <w:color w:val="000000"/>
          <w:spacing w:val="-2"/>
          <w:sz w:val="24"/>
          <w:szCs w:val="24"/>
        </w:rPr>
        <w:t>признании Претендента</w:t>
      </w:r>
      <w:r w:rsidR="00976000" w:rsidRPr="00562F4C">
        <w:rPr>
          <w:color w:val="000000"/>
          <w:spacing w:val="-2"/>
          <w:sz w:val="24"/>
          <w:szCs w:val="24"/>
        </w:rPr>
        <w:t xml:space="preserve"> </w:t>
      </w:r>
      <w:r w:rsidR="00D45B31" w:rsidRPr="00562F4C">
        <w:rPr>
          <w:color w:val="000000"/>
          <w:spacing w:val="-3"/>
          <w:sz w:val="24"/>
          <w:szCs w:val="24"/>
        </w:rPr>
        <w:t>участником аукциона</w:t>
      </w:r>
      <w:r w:rsidR="00FD44DA" w:rsidRPr="00562F4C">
        <w:rPr>
          <w:color w:val="000000"/>
          <w:spacing w:val="-3"/>
          <w:sz w:val="24"/>
          <w:szCs w:val="24"/>
        </w:rPr>
        <w:t>.</w:t>
      </w:r>
    </w:p>
    <w:p w:rsidR="00C1602C" w:rsidRPr="00562F4C" w:rsidRDefault="00C1602C" w:rsidP="0072372E">
      <w:pPr>
        <w:pStyle w:val="a6"/>
        <w:shd w:val="clear" w:color="auto" w:fill="FFFFFF"/>
        <w:ind w:left="704"/>
        <w:jc w:val="both"/>
        <w:rPr>
          <w:color w:val="000000"/>
          <w:spacing w:val="-4"/>
          <w:sz w:val="24"/>
          <w:szCs w:val="24"/>
        </w:rPr>
      </w:pPr>
      <w:r w:rsidRPr="00562F4C">
        <w:rPr>
          <w:color w:val="000000"/>
          <w:spacing w:val="-3"/>
          <w:sz w:val="24"/>
          <w:szCs w:val="24"/>
        </w:rPr>
        <w:t xml:space="preserve">- </w:t>
      </w:r>
      <w:r w:rsidR="00D45B31" w:rsidRPr="00562F4C">
        <w:rPr>
          <w:color w:val="000000"/>
          <w:spacing w:val="-4"/>
          <w:sz w:val="24"/>
          <w:szCs w:val="24"/>
        </w:rPr>
        <w:t>объявления торгов несостоявшимися</w:t>
      </w:r>
      <w:r w:rsidR="00FF65B1">
        <w:rPr>
          <w:color w:val="000000"/>
          <w:spacing w:val="-4"/>
          <w:sz w:val="24"/>
          <w:szCs w:val="24"/>
        </w:rPr>
        <w:t>.</w:t>
      </w:r>
    </w:p>
    <w:p w:rsidR="00C1602C" w:rsidRPr="00562F4C" w:rsidRDefault="00C1602C" w:rsidP="0072372E">
      <w:pPr>
        <w:pStyle w:val="a6"/>
        <w:shd w:val="clear" w:color="auto" w:fill="FFFFFF"/>
        <w:ind w:left="704"/>
        <w:jc w:val="both"/>
        <w:rPr>
          <w:color w:val="000000"/>
          <w:spacing w:val="-4"/>
          <w:sz w:val="24"/>
          <w:szCs w:val="24"/>
        </w:rPr>
      </w:pPr>
      <w:r w:rsidRPr="00562F4C">
        <w:rPr>
          <w:color w:val="000000"/>
          <w:spacing w:val="-4"/>
          <w:sz w:val="24"/>
          <w:szCs w:val="24"/>
        </w:rPr>
        <w:t xml:space="preserve">- </w:t>
      </w:r>
      <w:r w:rsidR="00D45B31" w:rsidRPr="00562F4C">
        <w:rPr>
          <w:color w:val="000000"/>
          <w:spacing w:val="-4"/>
          <w:sz w:val="24"/>
          <w:szCs w:val="24"/>
        </w:rPr>
        <w:t>непризнания Претендента победителем аукциона</w:t>
      </w:r>
      <w:r w:rsidR="00FD44DA" w:rsidRPr="00562F4C">
        <w:rPr>
          <w:color w:val="000000"/>
          <w:spacing w:val="-4"/>
          <w:sz w:val="24"/>
          <w:szCs w:val="24"/>
        </w:rPr>
        <w:t>.</w:t>
      </w:r>
    </w:p>
    <w:p w:rsidR="00D45B31" w:rsidRPr="00562F4C" w:rsidRDefault="00D45B31" w:rsidP="0072372E">
      <w:pPr>
        <w:pStyle w:val="a6"/>
        <w:numPr>
          <w:ilvl w:val="0"/>
          <w:numId w:val="5"/>
        </w:numPr>
        <w:shd w:val="clear" w:color="auto" w:fill="FFFFFF"/>
        <w:tabs>
          <w:tab w:val="left" w:pos="475"/>
        </w:tabs>
        <w:jc w:val="both"/>
        <w:rPr>
          <w:sz w:val="24"/>
          <w:szCs w:val="24"/>
        </w:rPr>
      </w:pPr>
      <w:r w:rsidRPr="00562F4C">
        <w:rPr>
          <w:color w:val="000000"/>
          <w:spacing w:val="-4"/>
          <w:sz w:val="24"/>
          <w:szCs w:val="24"/>
        </w:rPr>
        <w:t>Претендент</w:t>
      </w:r>
      <w:r w:rsidR="00976000" w:rsidRPr="00562F4C">
        <w:rPr>
          <w:color w:val="000000"/>
          <w:spacing w:val="-4"/>
          <w:sz w:val="24"/>
          <w:szCs w:val="24"/>
        </w:rPr>
        <w:t xml:space="preserve"> </w:t>
      </w:r>
      <w:r w:rsidRPr="00562F4C">
        <w:rPr>
          <w:color w:val="000000"/>
          <w:spacing w:val="-4"/>
          <w:sz w:val="24"/>
          <w:szCs w:val="24"/>
        </w:rPr>
        <w:t>согласен, что задаток не возвращается ему в следующих случаях:</w:t>
      </w:r>
    </w:p>
    <w:p w:rsidR="00C1602C" w:rsidRPr="00562F4C" w:rsidRDefault="008F6976" w:rsidP="0072372E">
      <w:pPr>
        <w:pStyle w:val="a6"/>
        <w:shd w:val="clear" w:color="auto" w:fill="FFFFFF"/>
        <w:tabs>
          <w:tab w:val="left" w:pos="475"/>
        </w:tabs>
        <w:ind w:left="704"/>
        <w:jc w:val="both"/>
        <w:rPr>
          <w:color w:val="000000"/>
          <w:spacing w:val="-3"/>
          <w:sz w:val="24"/>
          <w:szCs w:val="24"/>
        </w:rPr>
      </w:pPr>
      <w:r w:rsidRPr="00562F4C">
        <w:rPr>
          <w:color w:val="000000"/>
          <w:spacing w:val="-4"/>
          <w:sz w:val="24"/>
          <w:szCs w:val="24"/>
        </w:rPr>
        <w:t>-признания</w:t>
      </w:r>
      <w:r w:rsidR="00976000" w:rsidRPr="00562F4C">
        <w:rPr>
          <w:color w:val="000000"/>
          <w:spacing w:val="-4"/>
          <w:sz w:val="24"/>
          <w:szCs w:val="24"/>
        </w:rPr>
        <w:t xml:space="preserve"> </w:t>
      </w:r>
      <w:r w:rsidR="00D45B31" w:rsidRPr="00562F4C">
        <w:rPr>
          <w:color w:val="000000"/>
          <w:spacing w:val="-4"/>
          <w:sz w:val="24"/>
          <w:szCs w:val="24"/>
        </w:rPr>
        <w:t>Претендент</w:t>
      </w:r>
      <w:r w:rsidRPr="00562F4C">
        <w:rPr>
          <w:color w:val="000000"/>
          <w:spacing w:val="-4"/>
          <w:sz w:val="24"/>
          <w:szCs w:val="24"/>
        </w:rPr>
        <w:t>а</w:t>
      </w:r>
      <w:r w:rsidR="00976000" w:rsidRPr="00562F4C">
        <w:rPr>
          <w:color w:val="000000"/>
          <w:spacing w:val="-4"/>
          <w:sz w:val="24"/>
          <w:szCs w:val="24"/>
        </w:rPr>
        <w:t xml:space="preserve"> </w:t>
      </w:r>
      <w:r w:rsidR="00871A4C" w:rsidRPr="00562F4C">
        <w:rPr>
          <w:color w:val="000000"/>
          <w:spacing w:val="-4"/>
          <w:sz w:val="24"/>
          <w:szCs w:val="24"/>
        </w:rPr>
        <w:t>победителем аукциона и</w:t>
      </w:r>
      <w:r w:rsidR="00A600C2" w:rsidRPr="00562F4C">
        <w:rPr>
          <w:color w:val="000000"/>
          <w:spacing w:val="-4"/>
          <w:sz w:val="24"/>
          <w:szCs w:val="24"/>
        </w:rPr>
        <w:t xml:space="preserve"> дальнейшего </w:t>
      </w:r>
      <w:r w:rsidR="00D45B31" w:rsidRPr="00562F4C">
        <w:rPr>
          <w:color w:val="000000"/>
          <w:spacing w:val="-4"/>
          <w:sz w:val="24"/>
          <w:szCs w:val="24"/>
        </w:rPr>
        <w:t xml:space="preserve">отказа </w:t>
      </w:r>
      <w:r w:rsidR="00D45B31" w:rsidRPr="00562F4C">
        <w:rPr>
          <w:color w:val="000000"/>
          <w:spacing w:val="-3"/>
          <w:sz w:val="24"/>
          <w:szCs w:val="24"/>
        </w:rPr>
        <w:t xml:space="preserve">(уклонения) с его стороны от подписания </w:t>
      </w:r>
      <w:r w:rsidRPr="00562F4C">
        <w:rPr>
          <w:color w:val="000000"/>
          <w:spacing w:val="-3"/>
          <w:sz w:val="24"/>
          <w:szCs w:val="24"/>
        </w:rPr>
        <w:t>договора купли-продажи.</w:t>
      </w:r>
    </w:p>
    <w:p w:rsidR="00C1602C" w:rsidRPr="007B233C" w:rsidRDefault="00C1602C" w:rsidP="007B233C">
      <w:pPr>
        <w:pStyle w:val="a6"/>
        <w:shd w:val="clear" w:color="auto" w:fill="FFFFFF"/>
        <w:tabs>
          <w:tab w:val="left" w:pos="475"/>
        </w:tabs>
        <w:ind w:left="704"/>
        <w:jc w:val="both"/>
        <w:rPr>
          <w:color w:val="000000"/>
          <w:spacing w:val="-4"/>
          <w:sz w:val="24"/>
          <w:szCs w:val="24"/>
        </w:rPr>
      </w:pPr>
      <w:r w:rsidRPr="00562F4C">
        <w:rPr>
          <w:color w:val="000000"/>
          <w:spacing w:val="-3"/>
          <w:sz w:val="24"/>
          <w:szCs w:val="24"/>
        </w:rPr>
        <w:t>-</w:t>
      </w:r>
      <w:r w:rsidR="007B233C">
        <w:rPr>
          <w:color w:val="000000"/>
          <w:spacing w:val="1"/>
          <w:sz w:val="24"/>
          <w:szCs w:val="24"/>
        </w:rPr>
        <w:t xml:space="preserve">признания </w:t>
      </w:r>
      <w:r w:rsidR="00D45B31" w:rsidRPr="00562F4C">
        <w:rPr>
          <w:color w:val="000000"/>
          <w:spacing w:val="1"/>
          <w:sz w:val="24"/>
          <w:szCs w:val="24"/>
        </w:rPr>
        <w:t>Претендента победителем аукциона и дальнейшей неоплаты им</w:t>
      </w:r>
      <w:r w:rsidR="00976000" w:rsidRPr="00562F4C">
        <w:rPr>
          <w:color w:val="000000"/>
          <w:spacing w:val="1"/>
          <w:sz w:val="24"/>
          <w:szCs w:val="24"/>
        </w:rPr>
        <w:t xml:space="preserve"> </w:t>
      </w:r>
      <w:r w:rsidR="00D45B31" w:rsidRPr="00562F4C">
        <w:rPr>
          <w:color w:val="000000"/>
          <w:spacing w:val="-2"/>
          <w:sz w:val="24"/>
          <w:szCs w:val="24"/>
        </w:rPr>
        <w:t>окончательной цены лота в течение 3</w:t>
      </w:r>
      <w:r w:rsidR="00355647" w:rsidRPr="00562F4C">
        <w:rPr>
          <w:color w:val="000000"/>
          <w:spacing w:val="-2"/>
          <w:sz w:val="24"/>
          <w:szCs w:val="24"/>
        </w:rPr>
        <w:t>0</w:t>
      </w:r>
      <w:r w:rsidR="00D45B31" w:rsidRPr="00562F4C">
        <w:rPr>
          <w:color w:val="000000"/>
          <w:spacing w:val="-2"/>
          <w:sz w:val="24"/>
          <w:szCs w:val="24"/>
        </w:rPr>
        <w:t xml:space="preserve"> (</w:t>
      </w:r>
      <w:r w:rsidR="001F60AF" w:rsidRPr="00562F4C">
        <w:rPr>
          <w:color w:val="000000"/>
          <w:spacing w:val="-2"/>
          <w:sz w:val="24"/>
          <w:szCs w:val="24"/>
        </w:rPr>
        <w:t>тридцати</w:t>
      </w:r>
      <w:r w:rsidR="00355647" w:rsidRPr="00562F4C">
        <w:rPr>
          <w:color w:val="000000"/>
          <w:spacing w:val="-2"/>
          <w:sz w:val="24"/>
          <w:szCs w:val="24"/>
        </w:rPr>
        <w:t xml:space="preserve">) </w:t>
      </w:r>
      <w:r w:rsidR="00D45B31" w:rsidRPr="00562F4C">
        <w:rPr>
          <w:color w:val="000000"/>
          <w:spacing w:val="-2"/>
          <w:sz w:val="24"/>
          <w:szCs w:val="24"/>
        </w:rPr>
        <w:t xml:space="preserve">дней с даты </w:t>
      </w:r>
      <w:r w:rsidR="00D45B31" w:rsidRPr="00562F4C">
        <w:rPr>
          <w:color w:val="000000"/>
          <w:spacing w:val="-4"/>
          <w:sz w:val="24"/>
          <w:szCs w:val="24"/>
        </w:rPr>
        <w:t xml:space="preserve">подписания </w:t>
      </w:r>
      <w:r w:rsidR="00355647" w:rsidRPr="00562F4C">
        <w:rPr>
          <w:color w:val="000000"/>
          <w:spacing w:val="-4"/>
          <w:sz w:val="24"/>
          <w:szCs w:val="24"/>
        </w:rPr>
        <w:t>Договора</w:t>
      </w:r>
      <w:r w:rsidR="00D45B31" w:rsidRPr="00562F4C">
        <w:rPr>
          <w:color w:val="000000"/>
          <w:spacing w:val="-4"/>
          <w:sz w:val="24"/>
          <w:szCs w:val="24"/>
        </w:rPr>
        <w:t>;</w:t>
      </w:r>
    </w:p>
    <w:p w:rsidR="00FF65B1" w:rsidRDefault="00FF65B1" w:rsidP="0072372E">
      <w:pPr>
        <w:pStyle w:val="a6"/>
        <w:shd w:val="clear" w:color="auto" w:fill="FFFFFF"/>
        <w:tabs>
          <w:tab w:val="left" w:pos="475"/>
        </w:tabs>
        <w:ind w:left="704"/>
        <w:jc w:val="both"/>
        <w:rPr>
          <w:color w:val="000000"/>
          <w:spacing w:val="-3"/>
          <w:sz w:val="24"/>
          <w:szCs w:val="24"/>
        </w:rPr>
      </w:pPr>
      <w:r w:rsidRPr="00FF65B1">
        <w:rPr>
          <w:color w:val="000000"/>
          <w:spacing w:val="-3"/>
          <w:sz w:val="24"/>
          <w:szCs w:val="24"/>
        </w:rPr>
        <w:t>- признания Претендента единственным участником и дальнейшего отказа (уклонения) с его стороны от подписания договора купли – продажи.</w:t>
      </w:r>
    </w:p>
    <w:p w:rsidR="00C1602C" w:rsidRPr="00562F4C" w:rsidRDefault="00C1602C" w:rsidP="0072372E">
      <w:pPr>
        <w:pStyle w:val="a6"/>
        <w:shd w:val="clear" w:color="auto" w:fill="FFFFFF"/>
        <w:tabs>
          <w:tab w:val="left" w:pos="475"/>
        </w:tabs>
        <w:ind w:left="704"/>
        <w:jc w:val="both"/>
        <w:rPr>
          <w:color w:val="000000"/>
          <w:spacing w:val="-4"/>
          <w:sz w:val="24"/>
          <w:szCs w:val="24"/>
        </w:rPr>
      </w:pPr>
      <w:r w:rsidRPr="00562F4C">
        <w:rPr>
          <w:color w:val="000000"/>
          <w:spacing w:val="-3"/>
          <w:sz w:val="24"/>
          <w:szCs w:val="24"/>
        </w:rPr>
        <w:t xml:space="preserve">- </w:t>
      </w:r>
      <w:r w:rsidR="001F60AF" w:rsidRPr="00562F4C">
        <w:rPr>
          <w:color w:val="000000"/>
          <w:spacing w:val="-3"/>
          <w:sz w:val="24"/>
          <w:szCs w:val="24"/>
        </w:rPr>
        <w:t xml:space="preserve">заключения договора купли-продажи, как с единственным участником в соответствии с п.17 ст. 110 ФЗ «О несостоятельности (банкротстве)» №127-ФЗ </w:t>
      </w:r>
      <w:r w:rsidR="00871A4C" w:rsidRPr="00562F4C">
        <w:rPr>
          <w:color w:val="000000"/>
          <w:spacing w:val="-3"/>
          <w:sz w:val="24"/>
          <w:szCs w:val="24"/>
        </w:rPr>
        <w:t xml:space="preserve">и </w:t>
      </w:r>
      <w:r w:rsidR="00871A4C" w:rsidRPr="00562F4C">
        <w:rPr>
          <w:color w:val="000000"/>
          <w:spacing w:val="1"/>
          <w:sz w:val="24"/>
          <w:szCs w:val="24"/>
        </w:rPr>
        <w:t>дальнейшей</w:t>
      </w:r>
      <w:r w:rsidR="001F60AF" w:rsidRPr="00562F4C">
        <w:rPr>
          <w:color w:val="000000"/>
          <w:spacing w:val="1"/>
          <w:sz w:val="24"/>
          <w:szCs w:val="24"/>
        </w:rPr>
        <w:t xml:space="preserve"> неоплаты им </w:t>
      </w:r>
      <w:r w:rsidR="001F60AF" w:rsidRPr="00562F4C">
        <w:rPr>
          <w:color w:val="000000"/>
          <w:spacing w:val="-2"/>
          <w:sz w:val="24"/>
          <w:szCs w:val="24"/>
        </w:rPr>
        <w:t xml:space="preserve">окончательной цены лота в течение 30 (тридцати) дней с даты </w:t>
      </w:r>
      <w:r w:rsidR="001F60AF" w:rsidRPr="00562F4C">
        <w:rPr>
          <w:color w:val="000000"/>
          <w:spacing w:val="-4"/>
          <w:sz w:val="24"/>
          <w:szCs w:val="24"/>
        </w:rPr>
        <w:t>подписания Договора</w:t>
      </w:r>
      <w:r w:rsidR="00FD44DA" w:rsidRPr="00562F4C">
        <w:rPr>
          <w:color w:val="000000"/>
          <w:spacing w:val="-4"/>
          <w:sz w:val="24"/>
          <w:szCs w:val="24"/>
        </w:rPr>
        <w:t>.</w:t>
      </w:r>
    </w:p>
    <w:p w:rsidR="00D45B31" w:rsidRPr="00562F4C" w:rsidRDefault="00344CD8" w:rsidP="0072372E">
      <w:pPr>
        <w:pStyle w:val="a6"/>
        <w:numPr>
          <w:ilvl w:val="0"/>
          <w:numId w:val="5"/>
        </w:numPr>
        <w:shd w:val="clear" w:color="auto" w:fill="FFFFFF"/>
        <w:jc w:val="both"/>
        <w:rPr>
          <w:color w:val="000000"/>
          <w:spacing w:val="-4"/>
          <w:sz w:val="24"/>
          <w:szCs w:val="24"/>
        </w:rPr>
      </w:pPr>
      <w:r w:rsidRPr="00562F4C">
        <w:rPr>
          <w:color w:val="000000"/>
          <w:spacing w:val="-4"/>
          <w:sz w:val="24"/>
          <w:szCs w:val="24"/>
        </w:rPr>
        <w:t xml:space="preserve">Расчеты сторон по задатку определяются </w:t>
      </w:r>
      <w:r w:rsidR="00871A4C" w:rsidRPr="00562F4C">
        <w:rPr>
          <w:color w:val="000000"/>
          <w:spacing w:val="-4"/>
          <w:sz w:val="24"/>
          <w:szCs w:val="24"/>
        </w:rPr>
        <w:t>Правилами, информационным</w:t>
      </w:r>
      <w:r w:rsidR="00D45B31" w:rsidRPr="00562F4C">
        <w:rPr>
          <w:color w:val="000000"/>
          <w:spacing w:val="-4"/>
          <w:sz w:val="24"/>
          <w:szCs w:val="24"/>
        </w:rPr>
        <w:t xml:space="preserve"> сообщен</w:t>
      </w:r>
      <w:r w:rsidR="00A600C2" w:rsidRPr="00562F4C">
        <w:rPr>
          <w:color w:val="000000"/>
          <w:spacing w:val="-4"/>
          <w:sz w:val="24"/>
          <w:szCs w:val="24"/>
        </w:rPr>
        <w:t>ием и положениями ст. 448 ГК РФ</w:t>
      </w:r>
      <w:r w:rsidR="00FD44DA" w:rsidRPr="00562F4C">
        <w:rPr>
          <w:color w:val="000000"/>
          <w:spacing w:val="-4"/>
          <w:sz w:val="24"/>
          <w:szCs w:val="24"/>
        </w:rPr>
        <w:t>.</w:t>
      </w:r>
    </w:p>
    <w:p w:rsidR="00111E05" w:rsidRPr="00562F4C" w:rsidRDefault="00976000" w:rsidP="0072372E">
      <w:pPr>
        <w:pStyle w:val="a6"/>
        <w:numPr>
          <w:ilvl w:val="0"/>
          <w:numId w:val="5"/>
        </w:numPr>
        <w:shd w:val="clear" w:color="auto" w:fill="FFFFFF"/>
        <w:jc w:val="both"/>
        <w:rPr>
          <w:color w:val="000000"/>
          <w:spacing w:val="-4"/>
          <w:sz w:val="24"/>
          <w:szCs w:val="24"/>
        </w:rPr>
      </w:pPr>
      <w:r w:rsidRPr="00562F4C">
        <w:rPr>
          <w:color w:val="000000"/>
          <w:sz w:val="24"/>
          <w:szCs w:val="24"/>
        </w:rPr>
        <w:t xml:space="preserve">По всем </w:t>
      </w:r>
      <w:r w:rsidR="00871A4C" w:rsidRPr="00562F4C">
        <w:rPr>
          <w:color w:val="000000"/>
          <w:sz w:val="24"/>
          <w:szCs w:val="24"/>
        </w:rPr>
        <w:t>вопросам, не</w:t>
      </w:r>
      <w:r w:rsidRPr="00562F4C">
        <w:rPr>
          <w:color w:val="000000"/>
          <w:sz w:val="24"/>
          <w:szCs w:val="24"/>
        </w:rPr>
        <w:t xml:space="preserve"> указанным в </w:t>
      </w:r>
      <w:r w:rsidR="00871A4C" w:rsidRPr="00562F4C">
        <w:rPr>
          <w:color w:val="000000"/>
          <w:sz w:val="24"/>
          <w:szCs w:val="24"/>
        </w:rPr>
        <w:t>Договоре, стороны</w:t>
      </w:r>
      <w:r w:rsidRPr="00562F4C">
        <w:rPr>
          <w:color w:val="000000"/>
          <w:sz w:val="24"/>
          <w:szCs w:val="24"/>
        </w:rPr>
        <w:t xml:space="preserve"> </w:t>
      </w:r>
      <w:r w:rsidR="00111E05" w:rsidRPr="00562F4C">
        <w:rPr>
          <w:color w:val="000000"/>
          <w:sz w:val="24"/>
          <w:szCs w:val="24"/>
        </w:rPr>
        <w:t xml:space="preserve">руководствуются </w:t>
      </w:r>
      <w:r w:rsidR="00111E05" w:rsidRPr="00562F4C">
        <w:rPr>
          <w:color w:val="000000"/>
          <w:spacing w:val="-5"/>
          <w:sz w:val="24"/>
          <w:szCs w:val="24"/>
        </w:rPr>
        <w:t>законодательством РФ</w:t>
      </w:r>
      <w:r w:rsidR="00FD44DA" w:rsidRPr="00562F4C">
        <w:rPr>
          <w:color w:val="000000"/>
          <w:spacing w:val="-5"/>
          <w:sz w:val="24"/>
          <w:szCs w:val="24"/>
        </w:rPr>
        <w:t>.</w:t>
      </w:r>
    </w:p>
    <w:p w:rsidR="00111E05" w:rsidRPr="00562F4C" w:rsidRDefault="00A600C2" w:rsidP="0072372E">
      <w:pPr>
        <w:pStyle w:val="a6"/>
        <w:numPr>
          <w:ilvl w:val="0"/>
          <w:numId w:val="5"/>
        </w:numPr>
        <w:shd w:val="clear" w:color="auto" w:fill="FFFFFF"/>
        <w:jc w:val="both"/>
        <w:rPr>
          <w:color w:val="000000"/>
          <w:spacing w:val="-4"/>
          <w:sz w:val="24"/>
          <w:szCs w:val="24"/>
        </w:rPr>
      </w:pPr>
      <w:r w:rsidRPr="00562F4C">
        <w:rPr>
          <w:color w:val="000000"/>
          <w:spacing w:val="-1"/>
          <w:sz w:val="24"/>
          <w:szCs w:val="24"/>
        </w:rPr>
        <w:t xml:space="preserve">В случае </w:t>
      </w:r>
      <w:r w:rsidR="00871A4C" w:rsidRPr="00562F4C">
        <w:rPr>
          <w:color w:val="000000"/>
          <w:spacing w:val="-1"/>
          <w:sz w:val="24"/>
          <w:szCs w:val="24"/>
        </w:rPr>
        <w:t>возникновения споров по</w:t>
      </w:r>
      <w:r w:rsidRPr="00562F4C">
        <w:rPr>
          <w:color w:val="000000"/>
          <w:spacing w:val="-1"/>
          <w:sz w:val="24"/>
          <w:szCs w:val="24"/>
        </w:rPr>
        <w:t xml:space="preserve"> Договору </w:t>
      </w:r>
      <w:r w:rsidR="00871A4C" w:rsidRPr="00562F4C">
        <w:rPr>
          <w:color w:val="000000"/>
          <w:spacing w:val="-1"/>
          <w:sz w:val="24"/>
          <w:szCs w:val="24"/>
        </w:rPr>
        <w:t>или в</w:t>
      </w:r>
      <w:r w:rsidRPr="00562F4C">
        <w:rPr>
          <w:color w:val="000000"/>
          <w:spacing w:val="-1"/>
          <w:sz w:val="24"/>
          <w:szCs w:val="24"/>
        </w:rPr>
        <w:t xml:space="preserve"> связи с ним </w:t>
      </w:r>
      <w:r w:rsidR="00111E05" w:rsidRPr="00562F4C">
        <w:rPr>
          <w:color w:val="000000"/>
          <w:spacing w:val="-1"/>
          <w:sz w:val="24"/>
          <w:szCs w:val="24"/>
        </w:rPr>
        <w:t xml:space="preserve">они </w:t>
      </w:r>
      <w:r w:rsidR="00111E05" w:rsidRPr="00562F4C">
        <w:rPr>
          <w:color w:val="000000"/>
          <w:spacing w:val="-4"/>
          <w:sz w:val="24"/>
          <w:szCs w:val="24"/>
        </w:rPr>
        <w:t>подлежат рассмотрению в арбитражном суде</w:t>
      </w:r>
      <w:r w:rsidR="00FD44DA" w:rsidRPr="00562F4C">
        <w:rPr>
          <w:color w:val="000000"/>
          <w:spacing w:val="-4"/>
          <w:sz w:val="24"/>
          <w:szCs w:val="24"/>
        </w:rPr>
        <w:t>.</w:t>
      </w:r>
    </w:p>
    <w:p w:rsidR="00111E05" w:rsidRPr="00562F4C" w:rsidRDefault="00976000" w:rsidP="0072372E">
      <w:pPr>
        <w:pStyle w:val="a6"/>
        <w:numPr>
          <w:ilvl w:val="0"/>
          <w:numId w:val="5"/>
        </w:numPr>
        <w:shd w:val="clear" w:color="auto" w:fill="FFFFFF"/>
        <w:jc w:val="both"/>
        <w:rPr>
          <w:color w:val="000000"/>
          <w:spacing w:val="-4"/>
          <w:sz w:val="24"/>
          <w:szCs w:val="24"/>
        </w:rPr>
      </w:pPr>
      <w:r w:rsidRPr="00562F4C">
        <w:rPr>
          <w:color w:val="000000"/>
          <w:spacing w:val="-3"/>
          <w:sz w:val="24"/>
          <w:szCs w:val="24"/>
        </w:rPr>
        <w:t xml:space="preserve">Настоящий договор вступает в силу с момента его подписания и </w:t>
      </w:r>
      <w:r w:rsidR="00111E05" w:rsidRPr="00562F4C">
        <w:rPr>
          <w:color w:val="000000"/>
          <w:spacing w:val="-3"/>
          <w:sz w:val="24"/>
          <w:szCs w:val="24"/>
        </w:rPr>
        <w:t xml:space="preserve">действует </w:t>
      </w:r>
      <w:r w:rsidR="00111E05" w:rsidRPr="00562F4C">
        <w:rPr>
          <w:color w:val="000000"/>
          <w:spacing w:val="-4"/>
          <w:sz w:val="24"/>
          <w:szCs w:val="24"/>
        </w:rPr>
        <w:t>до полного исполнения сторонами своих обязательств</w:t>
      </w:r>
      <w:r w:rsidR="00FD44DA" w:rsidRPr="00562F4C">
        <w:rPr>
          <w:color w:val="000000"/>
          <w:spacing w:val="-4"/>
          <w:sz w:val="24"/>
          <w:szCs w:val="24"/>
        </w:rPr>
        <w:t>.</w:t>
      </w:r>
    </w:p>
    <w:p w:rsidR="00111E05" w:rsidRPr="00562F4C" w:rsidRDefault="00976000" w:rsidP="0072372E">
      <w:pPr>
        <w:pStyle w:val="a6"/>
        <w:numPr>
          <w:ilvl w:val="0"/>
          <w:numId w:val="5"/>
        </w:numPr>
        <w:shd w:val="clear" w:color="auto" w:fill="FFFFFF"/>
        <w:jc w:val="both"/>
        <w:rPr>
          <w:color w:val="000000"/>
          <w:spacing w:val="-4"/>
          <w:sz w:val="24"/>
          <w:szCs w:val="24"/>
        </w:rPr>
      </w:pPr>
      <w:r w:rsidRPr="00562F4C">
        <w:rPr>
          <w:color w:val="000000"/>
          <w:spacing w:val="-3"/>
          <w:sz w:val="24"/>
          <w:szCs w:val="24"/>
        </w:rPr>
        <w:t xml:space="preserve">Настоящий договор составлен </w:t>
      </w:r>
      <w:r w:rsidR="00111E05" w:rsidRPr="00562F4C">
        <w:rPr>
          <w:color w:val="000000"/>
          <w:spacing w:val="-3"/>
          <w:sz w:val="24"/>
          <w:szCs w:val="24"/>
        </w:rPr>
        <w:t xml:space="preserve">в </w:t>
      </w:r>
      <w:r w:rsidR="00344CD8" w:rsidRPr="00562F4C">
        <w:rPr>
          <w:color w:val="000000"/>
          <w:spacing w:val="-3"/>
          <w:sz w:val="24"/>
          <w:szCs w:val="24"/>
        </w:rPr>
        <w:t xml:space="preserve">двух </w:t>
      </w:r>
      <w:r w:rsidR="00871A4C" w:rsidRPr="00562F4C">
        <w:rPr>
          <w:color w:val="000000"/>
          <w:spacing w:val="-3"/>
          <w:sz w:val="24"/>
          <w:szCs w:val="24"/>
        </w:rPr>
        <w:t>экземплярах, имеющих</w:t>
      </w:r>
      <w:r w:rsidRPr="00562F4C">
        <w:rPr>
          <w:color w:val="000000"/>
          <w:spacing w:val="-3"/>
          <w:sz w:val="24"/>
          <w:szCs w:val="24"/>
        </w:rPr>
        <w:t xml:space="preserve"> </w:t>
      </w:r>
      <w:r w:rsidR="00111E05" w:rsidRPr="00562F4C">
        <w:rPr>
          <w:color w:val="000000"/>
          <w:spacing w:val="-3"/>
          <w:sz w:val="24"/>
          <w:szCs w:val="24"/>
        </w:rPr>
        <w:t xml:space="preserve">одинаковую </w:t>
      </w:r>
      <w:r w:rsidR="00111E05" w:rsidRPr="00562F4C">
        <w:rPr>
          <w:color w:val="000000"/>
          <w:spacing w:val="-4"/>
          <w:sz w:val="24"/>
          <w:szCs w:val="24"/>
        </w:rPr>
        <w:t>юридическую силу, по одному для каждой из сторон.</w:t>
      </w:r>
    </w:p>
    <w:p w:rsidR="00007D00" w:rsidRPr="00562F4C" w:rsidRDefault="00007D00" w:rsidP="00C1602C">
      <w:pPr>
        <w:shd w:val="clear" w:color="auto" w:fill="FFFFFF"/>
        <w:ind w:right="-2427"/>
        <w:jc w:val="both"/>
        <w:rPr>
          <w:b/>
          <w:bCs/>
          <w:color w:val="000000"/>
          <w:spacing w:val="-5"/>
          <w:sz w:val="24"/>
          <w:szCs w:val="24"/>
        </w:rPr>
      </w:pPr>
    </w:p>
    <w:p w:rsidR="00111E05" w:rsidRPr="00562F4C" w:rsidRDefault="00111E05" w:rsidP="00FD44DA">
      <w:pPr>
        <w:shd w:val="clear" w:color="auto" w:fill="FFFFFF"/>
        <w:ind w:right="-1"/>
        <w:jc w:val="center"/>
        <w:rPr>
          <w:b/>
          <w:bCs/>
          <w:color w:val="000000"/>
          <w:spacing w:val="-5"/>
          <w:sz w:val="24"/>
          <w:szCs w:val="24"/>
        </w:rPr>
      </w:pPr>
      <w:r w:rsidRPr="00562F4C">
        <w:rPr>
          <w:b/>
          <w:bCs/>
          <w:color w:val="000000"/>
          <w:spacing w:val="-5"/>
          <w:sz w:val="24"/>
          <w:szCs w:val="24"/>
        </w:rPr>
        <w:t>Адреса и реквизиты сторон:</w:t>
      </w:r>
    </w:p>
    <w:p w:rsidR="008F7E0B" w:rsidRPr="00562F4C" w:rsidRDefault="008F7E0B" w:rsidP="00FD44DA">
      <w:pPr>
        <w:shd w:val="clear" w:color="auto" w:fill="FFFFFF"/>
        <w:ind w:right="-1"/>
        <w:jc w:val="center"/>
        <w:rPr>
          <w:sz w:val="24"/>
          <w:szCs w:val="24"/>
        </w:rPr>
      </w:pPr>
    </w:p>
    <w:p w:rsidR="008F7E0B" w:rsidRDefault="00111E05" w:rsidP="000F3389">
      <w:pPr>
        <w:ind w:right="-1"/>
        <w:jc w:val="both"/>
        <w:rPr>
          <w:b/>
          <w:bCs/>
          <w:color w:val="000000"/>
          <w:spacing w:val="-5"/>
          <w:sz w:val="24"/>
          <w:szCs w:val="24"/>
        </w:rPr>
      </w:pPr>
      <w:r w:rsidRPr="00562F4C">
        <w:rPr>
          <w:b/>
          <w:bCs/>
          <w:color w:val="000000"/>
          <w:spacing w:val="-5"/>
          <w:sz w:val="24"/>
          <w:szCs w:val="24"/>
        </w:rPr>
        <w:t>Организатор торгов:</w:t>
      </w:r>
      <w:r w:rsidR="0072372E" w:rsidRPr="00562F4C">
        <w:rPr>
          <w:b/>
          <w:bCs/>
          <w:color w:val="000000"/>
          <w:spacing w:val="-5"/>
          <w:sz w:val="24"/>
          <w:szCs w:val="24"/>
        </w:rPr>
        <w:t xml:space="preserve"> </w:t>
      </w:r>
      <w:r w:rsidR="000F3389" w:rsidRPr="00562F4C">
        <w:rPr>
          <w:b/>
          <w:bCs/>
          <w:color w:val="000000"/>
          <w:spacing w:val="-5"/>
          <w:sz w:val="24"/>
          <w:szCs w:val="24"/>
        </w:rPr>
        <w:t xml:space="preserve"> </w:t>
      </w:r>
    </w:p>
    <w:p w:rsidR="00BE2E38" w:rsidRPr="00BE2E38" w:rsidRDefault="00BE2E38" w:rsidP="00BE2E38">
      <w:pPr>
        <w:shd w:val="clear" w:color="auto" w:fill="FFFFFF"/>
        <w:ind w:right="4960"/>
        <w:jc w:val="both"/>
        <w:rPr>
          <w:bCs/>
          <w:color w:val="000000"/>
          <w:spacing w:val="-5"/>
          <w:sz w:val="24"/>
          <w:szCs w:val="24"/>
        </w:rPr>
      </w:pPr>
      <w:r w:rsidRPr="00BE2E38">
        <w:rPr>
          <w:bCs/>
          <w:color w:val="000000"/>
          <w:spacing w:val="-5"/>
          <w:sz w:val="24"/>
          <w:szCs w:val="24"/>
        </w:rPr>
        <w:t>Конкурсный управляющий</w:t>
      </w:r>
    </w:p>
    <w:p w:rsidR="00F57F5B" w:rsidRDefault="00F57F5B" w:rsidP="00BE2E38">
      <w:pPr>
        <w:shd w:val="clear" w:color="auto" w:fill="FFFFFF"/>
        <w:ind w:right="4960"/>
        <w:jc w:val="both"/>
        <w:rPr>
          <w:bCs/>
          <w:color w:val="000000"/>
          <w:spacing w:val="-5"/>
          <w:sz w:val="24"/>
          <w:szCs w:val="24"/>
        </w:rPr>
      </w:pPr>
      <w:r w:rsidRPr="00F57F5B">
        <w:rPr>
          <w:bCs/>
          <w:color w:val="000000"/>
          <w:spacing w:val="-5"/>
          <w:sz w:val="24"/>
          <w:szCs w:val="24"/>
        </w:rPr>
        <w:t>ООО "ПРЕМЬЕР-СЕРВИС ЭКСПРЕСС"</w:t>
      </w:r>
    </w:p>
    <w:p w:rsidR="00F57F5B" w:rsidRDefault="00F57F5B" w:rsidP="00F57F5B">
      <w:pPr>
        <w:rPr>
          <w:bCs/>
          <w:color w:val="000000"/>
          <w:spacing w:val="-5"/>
          <w:sz w:val="24"/>
          <w:szCs w:val="24"/>
        </w:rPr>
      </w:pPr>
      <w:r w:rsidRPr="00F57F5B">
        <w:rPr>
          <w:bCs/>
          <w:color w:val="000000"/>
          <w:spacing w:val="-5"/>
          <w:sz w:val="24"/>
          <w:szCs w:val="24"/>
        </w:rPr>
        <w:t>ИНН 7732513853, ОГРН 5077746334122</w:t>
      </w:r>
    </w:p>
    <w:p w:rsidR="00F57F5B" w:rsidRDefault="00F57F5B" w:rsidP="00BE2E38">
      <w:pPr>
        <w:shd w:val="clear" w:color="auto" w:fill="FFFFFF"/>
        <w:ind w:right="4960"/>
        <w:jc w:val="both"/>
        <w:rPr>
          <w:bCs/>
          <w:color w:val="000000"/>
          <w:spacing w:val="-5"/>
          <w:sz w:val="24"/>
          <w:szCs w:val="24"/>
        </w:rPr>
      </w:pPr>
      <w:r w:rsidRPr="00F57F5B">
        <w:rPr>
          <w:bCs/>
          <w:color w:val="000000"/>
          <w:spacing w:val="-5"/>
          <w:sz w:val="24"/>
          <w:szCs w:val="24"/>
        </w:rPr>
        <w:t xml:space="preserve">141401, МОСКОВСКАЯ ОБЛАСТЬ, Г. ХИМКИ, ПР-КТ ЛЕНИНСКИЙ, Д. 23-А, ПОМ.002, ЭТ.1,КОМН.7,ОФ.11, </w:t>
      </w:r>
    </w:p>
    <w:p w:rsidR="00F57F5B" w:rsidRDefault="00F57F5B" w:rsidP="00BE2E38">
      <w:pPr>
        <w:shd w:val="clear" w:color="auto" w:fill="FFFFFF"/>
        <w:ind w:right="4960"/>
        <w:jc w:val="both"/>
        <w:rPr>
          <w:bCs/>
          <w:color w:val="000000"/>
          <w:spacing w:val="-5"/>
          <w:sz w:val="24"/>
          <w:szCs w:val="24"/>
        </w:rPr>
      </w:pPr>
      <w:r w:rsidRPr="00F57F5B">
        <w:rPr>
          <w:bCs/>
          <w:color w:val="000000"/>
          <w:spacing w:val="-5"/>
          <w:sz w:val="24"/>
          <w:szCs w:val="24"/>
        </w:rPr>
        <w:t xml:space="preserve">р/с 40702810712020575723, </w:t>
      </w:r>
    </w:p>
    <w:p w:rsidR="00F57F5B" w:rsidRDefault="00F57F5B" w:rsidP="00BE2E38">
      <w:pPr>
        <w:shd w:val="clear" w:color="auto" w:fill="FFFFFF"/>
        <w:ind w:right="4960"/>
        <w:jc w:val="both"/>
        <w:rPr>
          <w:bCs/>
          <w:color w:val="000000"/>
          <w:spacing w:val="-5"/>
          <w:sz w:val="24"/>
          <w:szCs w:val="24"/>
        </w:rPr>
      </w:pPr>
      <w:r w:rsidRPr="00F57F5B">
        <w:rPr>
          <w:bCs/>
          <w:color w:val="000000"/>
          <w:spacing w:val="-5"/>
          <w:sz w:val="24"/>
          <w:szCs w:val="24"/>
        </w:rPr>
        <w:t xml:space="preserve">Филиал "Корпоративный" ПАО "Совкомбанк"(г. Москва), </w:t>
      </w:r>
    </w:p>
    <w:p w:rsidR="00F57F5B" w:rsidRDefault="00F57F5B" w:rsidP="00BE2E38">
      <w:pPr>
        <w:shd w:val="clear" w:color="auto" w:fill="FFFFFF"/>
        <w:ind w:right="4960"/>
        <w:jc w:val="both"/>
        <w:rPr>
          <w:bCs/>
          <w:color w:val="000000"/>
          <w:spacing w:val="-5"/>
          <w:sz w:val="24"/>
          <w:szCs w:val="24"/>
        </w:rPr>
      </w:pPr>
      <w:r w:rsidRPr="00F57F5B">
        <w:rPr>
          <w:bCs/>
          <w:color w:val="000000"/>
          <w:spacing w:val="-5"/>
          <w:sz w:val="24"/>
          <w:szCs w:val="24"/>
        </w:rPr>
        <w:t>к/с 30101810445250000360, БИК 044525360</w:t>
      </w:r>
    </w:p>
    <w:p w:rsidR="00BE2E38" w:rsidRDefault="00BE2E38" w:rsidP="00BE2E38">
      <w:pPr>
        <w:shd w:val="clear" w:color="auto" w:fill="FFFFFF"/>
        <w:ind w:right="4960"/>
        <w:jc w:val="both"/>
        <w:rPr>
          <w:bCs/>
          <w:color w:val="000000"/>
          <w:spacing w:val="-5"/>
          <w:sz w:val="24"/>
          <w:szCs w:val="24"/>
        </w:rPr>
      </w:pPr>
    </w:p>
    <w:p w:rsidR="00F57F5B" w:rsidRDefault="00F57F5B" w:rsidP="00BE2E38">
      <w:pPr>
        <w:shd w:val="clear" w:color="auto" w:fill="FFFFFF"/>
        <w:ind w:right="4960"/>
        <w:jc w:val="both"/>
        <w:rPr>
          <w:bCs/>
          <w:color w:val="000000"/>
          <w:spacing w:val="-5"/>
          <w:sz w:val="24"/>
          <w:szCs w:val="24"/>
        </w:rPr>
      </w:pPr>
    </w:p>
    <w:p w:rsidR="00F57F5B" w:rsidRDefault="00F57F5B" w:rsidP="00BE2E38">
      <w:pPr>
        <w:shd w:val="clear" w:color="auto" w:fill="FFFFFF"/>
        <w:ind w:right="4960"/>
        <w:jc w:val="both"/>
        <w:rPr>
          <w:bCs/>
          <w:color w:val="000000"/>
          <w:spacing w:val="-5"/>
          <w:sz w:val="24"/>
          <w:szCs w:val="24"/>
        </w:rPr>
      </w:pPr>
    </w:p>
    <w:p w:rsidR="00F57F5B" w:rsidRPr="00BE2E38" w:rsidRDefault="00F57F5B" w:rsidP="00BE2E38">
      <w:pPr>
        <w:shd w:val="clear" w:color="auto" w:fill="FFFFFF"/>
        <w:ind w:right="4960"/>
        <w:jc w:val="both"/>
        <w:rPr>
          <w:bCs/>
          <w:color w:val="000000"/>
          <w:spacing w:val="-5"/>
          <w:sz w:val="24"/>
          <w:szCs w:val="24"/>
        </w:rPr>
      </w:pPr>
    </w:p>
    <w:p w:rsidR="00BE2E38" w:rsidRPr="00BE2E38" w:rsidRDefault="00BE2E38" w:rsidP="00BE2E38">
      <w:pPr>
        <w:shd w:val="clear" w:color="auto" w:fill="FFFFFF"/>
        <w:ind w:right="4960"/>
        <w:jc w:val="both"/>
        <w:rPr>
          <w:bCs/>
          <w:color w:val="000000"/>
          <w:spacing w:val="-5"/>
          <w:sz w:val="24"/>
          <w:szCs w:val="24"/>
        </w:rPr>
      </w:pPr>
      <w:r w:rsidRPr="00BE2E38">
        <w:rPr>
          <w:bCs/>
          <w:color w:val="000000"/>
          <w:spacing w:val="-5"/>
          <w:sz w:val="24"/>
          <w:szCs w:val="24"/>
        </w:rPr>
        <w:t>Конкурсный управляющий</w:t>
      </w:r>
    </w:p>
    <w:p w:rsidR="00BE2E38" w:rsidRPr="00BE2E38" w:rsidRDefault="00F57F5B" w:rsidP="00BE2E38">
      <w:pPr>
        <w:shd w:val="clear" w:color="auto" w:fill="FFFFFF"/>
        <w:ind w:right="3968"/>
        <w:jc w:val="both"/>
        <w:rPr>
          <w:bCs/>
          <w:color w:val="000000"/>
          <w:spacing w:val="-5"/>
          <w:sz w:val="24"/>
          <w:szCs w:val="24"/>
        </w:rPr>
      </w:pPr>
      <w:r w:rsidRPr="00F57F5B">
        <w:rPr>
          <w:bCs/>
          <w:color w:val="000000"/>
          <w:spacing w:val="-5"/>
          <w:sz w:val="24"/>
          <w:szCs w:val="24"/>
        </w:rPr>
        <w:t>ООО "ПРЕМЬЕР-СЕРВИС ЭКСПРЕСС"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="00BE2E38" w:rsidRPr="00BE2E38">
        <w:rPr>
          <w:bCs/>
          <w:i/>
          <w:color w:val="000000"/>
          <w:spacing w:val="-5"/>
          <w:sz w:val="24"/>
          <w:szCs w:val="24"/>
          <w:u w:val="single"/>
        </w:rPr>
        <w:t>подписано ЭЦП</w:t>
      </w:r>
      <w:r w:rsidR="00BE2E38">
        <w:rPr>
          <w:bCs/>
          <w:color w:val="000000"/>
          <w:spacing w:val="-5"/>
          <w:sz w:val="24"/>
          <w:szCs w:val="24"/>
        </w:rPr>
        <w:t xml:space="preserve">  </w:t>
      </w:r>
      <w:r w:rsidR="00BE2E38" w:rsidRPr="00BE2E38">
        <w:rPr>
          <w:bCs/>
          <w:color w:val="000000"/>
          <w:spacing w:val="-5"/>
          <w:sz w:val="24"/>
          <w:szCs w:val="24"/>
        </w:rPr>
        <w:t>/Байрамбеков М.М./</w:t>
      </w:r>
    </w:p>
    <w:p w:rsidR="002F1C42" w:rsidRDefault="002F1C42" w:rsidP="00BE2E38">
      <w:pPr>
        <w:shd w:val="clear" w:color="auto" w:fill="FFFFFF"/>
        <w:tabs>
          <w:tab w:val="left" w:pos="4962"/>
        </w:tabs>
        <w:ind w:right="4960"/>
        <w:jc w:val="both"/>
        <w:rPr>
          <w:b/>
          <w:bCs/>
          <w:color w:val="000000"/>
          <w:spacing w:val="-6"/>
          <w:sz w:val="24"/>
          <w:szCs w:val="24"/>
        </w:rPr>
      </w:pPr>
    </w:p>
    <w:p w:rsidR="008F7E0B" w:rsidRPr="00562F4C" w:rsidRDefault="008F7E0B" w:rsidP="00FD44DA">
      <w:pPr>
        <w:shd w:val="clear" w:color="auto" w:fill="FFFFFF"/>
        <w:ind w:right="4960"/>
        <w:jc w:val="both"/>
        <w:rPr>
          <w:b/>
          <w:bCs/>
          <w:color w:val="000000"/>
          <w:spacing w:val="-6"/>
          <w:sz w:val="24"/>
          <w:szCs w:val="24"/>
        </w:rPr>
      </w:pPr>
      <w:r w:rsidRPr="00562F4C">
        <w:rPr>
          <w:b/>
          <w:bCs/>
          <w:color w:val="000000"/>
          <w:spacing w:val="-6"/>
          <w:sz w:val="24"/>
          <w:szCs w:val="24"/>
        </w:rPr>
        <w:t>Претендент:_________________________________________________________________</w:t>
      </w:r>
      <w:r w:rsidR="00FD44DA" w:rsidRPr="00562F4C">
        <w:rPr>
          <w:b/>
          <w:bCs/>
          <w:color w:val="000000"/>
          <w:spacing w:val="-6"/>
          <w:sz w:val="24"/>
          <w:szCs w:val="24"/>
        </w:rPr>
        <w:t>________</w:t>
      </w:r>
    </w:p>
    <w:p w:rsidR="008F7E0B" w:rsidRPr="00562F4C" w:rsidRDefault="008F7E0B" w:rsidP="00FD44DA">
      <w:pPr>
        <w:ind w:right="4960"/>
        <w:rPr>
          <w:sz w:val="24"/>
          <w:szCs w:val="24"/>
        </w:rPr>
      </w:pPr>
      <w:r w:rsidRPr="00562F4C">
        <w:rPr>
          <w:b/>
          <w:bCs/>
          <w:color w:val="000000"/>
          <w:spacing w:val="-6"/>
          <w:sz w:val="24"/>
          <w:szCs w:val="24"/>
        </w:rPr>
        <w:t>_______________________________________________________</w:t>
      </w:r>
      <w:r w:rsidR="00FD44DA" w:rsidRPr="00562F4C">
        <w:rPr>
          <w:b/>
          <w:bCs/>
          <w:color w:val="000000"/>
          <w:spacing w:val="-6"/>
          <w:sz w:val="24"/>
          <w:szCs w:val="24"/>
        </w:rPr>
        <w:t>____________________</w:t>
      </w:r>
      <w:r w:rsidRPr="00562F4C">
        <w:rPr>
          <w:b/>
          <w:bCs/>
          <w:color w:val="000000"/>
          <w:spacing w:val="-6"/>
          <w:sz w:val="24"/>
          <w:szCs w:val="24"/>
        </w:rPr>
        <w:t>_______________________________________</w:t>
      </w:r>
      <w:r w:rsidR="00FD44DA" w:rsidRPr="00562F4C">
        <w:rPr>
          <w:b/>
          <w:bCs/>
          <w:color w:val="000000"/>
          <w:spacing w:val="-6"/>
          <w:sz w:val="24"/>
          <w:szCs w:val="24"/>
        </w:rPr>
        <w:t>_______________</w:t>
      </w:r>
    </w:p>
    <w:p w:rsidR="00111E05" w:rsidRPr="00562F4C" w:rsidRDefault="008F7E0B" w:rsidP="00562F4C">
      <w:pPr>
        <w:ind w:right="4960"/>
        <w:rPr>
          <w:b/>
          <w:bCs/>
          <w:color w:val="000000"/>
          <w:spacing w:val="-6"/>
          <w:sz w:val="24"/>
          <w:szCs w:val="24"/>
        </w:rPr>
      </w:pPr>
      <w:r w:rsidRPr="00562F4C">
        <w:rPr>
          <w:b/>
          <w:bCs/>
          <w:color w:val="000000"/>
          <w:spacing w:val="-6"/>
          <w:sz w:val="24"/>
          <w:szCs w:val="24"/>
        </w:rPr>
        <w:lastRenderedPageBreak/>
        <w:t>_________________________________________________________________</w:t>
      </w:r>
      <w:r w:rsidR="00FD44DA" w:rsidRPr="00562F4C">
        <w:rPr>
          <w:b/>
          <w:bCs/>
          <w:color w:val="000000"/>
          <w:spacing w:val="-6"/>
          <w:sz w:val="24"/>
          <w:szCs w:val="24"/>
        </w:rPr>
        <w:t>_____________________</w:t>
      </w:r>
      <w:r w:rsidRPr="00562F4C">
        <w:rPr>
          <w:b/>
          <w:bCs/>
          <w:color w:val="000000"/>
          <w:spacing w:val="-6"/>
          <w:sz w:val="24"/>
          <w:szCs w:val="24"/>
        </w:rPr>
        <w:t>________________</w:t>
      </w:r>
      <w:r w:rsidR="00FD44DA" w:rsidRPr="00562F4C">
        <w:rPr>
          <w:b/>
          <w:bCs/>
          <w:color w:val="000000"/>
          <w:spacing w:val="-6"/>
          <w:sz w:val="24"/>
          <w:szCs w:val="24"/>
        </w:rPr>
        <w:t>___________________________</w:t>
      </w:r>
    </w:p>
    <w:sectPr w:rsidR="00111E05" w:rsidRPr="00562F4C" w:rsidSect="00FD44DA">
      <w:footerReference w:type="even" r:id="rId8"/>
      <w:footerReference w:type="default" r:id="rId9"/>
      <w:type w:val="continuous"/>
      <w:pgSz w:w="11909" w:h="16834"/>
      <w:pgMar w:top="709" w:right="569" w:bottom="568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0ED" w:rsidRDefault="00CA50ED">
      <w:r>
        <w:separator/>
      </w:r>
    </w:p>
  </w:endnote>
  <w:endnote w:type="continuationSeparator" w:id="0">
    <w:p w:rsidR="00CA50ED" w:rsidRDefault="00CA5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47A" w:rsidRDefault="00522419" w:rsidP="008A786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FB247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B247A" w:rsidRDefault="00FB247A" w:rsidP="0008302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47A" w:rsidRDefault="00522419" w:rsidP="008A786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FB247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37235">
      <w:rPr>
        <w:rStyle w:val="a4"/>
        <w:noProof/>
      </w:rPr>
      <w:t>2</w:t>
    </w:r>
    <w:r>
      <w:rPr>
        <w:rStyle w:val="a4"/>
      </w:rPr>
      <w:fldChar w:fldCharType="end"/>
    </w:r>
  </w:p>
  <w:p w:rsidR="00FB247A" w:rsidRDefault="00FB247A" w:rsidP="0008302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0ED" w:rsidRDefault="00CA50ED">
      <w:r>
        <w:separator/>
      </w:r>
    </w:p>
  </w:footnote>
  <w:footnote w:type="continuationSeparator" w:id="0">
    <w:p w:rsidR="00CA50ED" w:rsidRDefault="00CA50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192E42E"/>
    <w:lvl w:ilvl="0">
      <w:numFmt w:val="bullet"/>
      <w:lvlText w:val="*"/>
      <w:lvlJc w:val="left"/>
    </w:lvl>
  </w:abstractNum>
  <w:abstractNum w:abstractNumId="1" w15:restartNumberingAfterBreak="0">
    <w:nsid w:val="053915A7"/>
    <w:multiLevelType w:val="hybridMultilevel"/>
    <w:tmpl w:val="01325A9E"/>
    <w:lvl w:ilvl="0" w:tplc="713EC6EC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" w15:restartNumberingAfterBreak="0">
    <w:nsid w:val="064A00FA"/>
    <w:multiLevelType w:val="singleLevel"/>
    <w:tmpl w:val="9A68EFD4"/>
    <w:lvl w:ilvl="0">
      <w:start w:val="8"/>
      <w:numFmt w:val="decimal"/>
      <w:lvlText w:val="%1."/>
      <w:legacy w:legacy="1" w:legacySpace="0" w:legacyIndent="1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47E14610"/>
    <w:multiLevelType w:val="hybridMultilevel"/>
    <w:tmpl w:val="28C0C9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0759A7"/>
    <w:multiLevelType w:val="singleLevel"/>
    <w:tmpl w:val="9A68EFD4"/>
    <w:lvl w:ilvl="0">
      <w:start w:val="11"/>
      <w:numFmt w:val="decimal"/>
      <w:lvlText w:val="%1."/>
      <w:legacy w:legacy="1" w:legacySpace="0" w:legacyIndent="17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6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  <w:lvlOverride w:ilvl="0">
      <w:startOverride w:val="8"/>
    </w:lvlOverride>
  </w:num>
  <w:num w:numId="3">
    <w:abstractNumId w:val="4"/>
    <w:lvlOverride w:ilvl="0">
      <w:startOverride w:val="1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5B31"/>
    <w:rsid w:val="0000253E"/>
    <w:rsid w:val="00004070"/>
    <w:rsid w:val="0000563B"/>
    <w:rsid w:val="00007D00"/>
    <w:rsid w:val="00023AEB"/>
    <w:rsid w:val="00034D8B"/>
    <w:rsid w:val="00062D22"/>
    <w:rsid w:val="00083026"/>
    <w:rsid w:val="000972A2"/>
    <w:rsid w:val="000A06CC"/>
    <w:rsid w:val="000E5758"/>
    <w:rsid w:val="000F3389"/>
    <w:rsid w:val="000F395A"/>
    <w:rsid w:val="00111E05"/>
    <w:rsid w:val="00145BD5"/>
    <w:rsid w:val="00161083"/>
    <w:rsid w:val="00161F06"/>
    <w:rsid w:val="00180C1A"/>
    <w:rsid w:val="00184636"/>
    <w:rsid w:val="00186B14"/>
    <w:rsid w:val="001877D3"/>
    <w:rsid w:val="001A15C3"/>
    <w:rsid w:val="001C067F"/>
    <w:rsid w:val="001C23F2"/>
    <w:rsid w:val="001D5873"/>
    <w:rsid w:val="001F60AF"/>
    <w:rsid w:val="00224DE3"/>
    <w:rsid w:val="00263A49"/>
    <w:rsid w:val="002673AD"/>
    <w:rsid w:val="002706A9"/>
    <w:rsid w:val="00274A6A"/>
    <w:rsid w:val="00282933"/>
    <w:rsid w:val="002B278A"/>
    <w:rsid w:val="002B63AB"/>
    <w:rsid w:val="002C3DED"/>
    <w:rsid w:val="002F1C42"/>
    <w:rsid w:val="00305B78"/>
    <w:rsid w:val="003066F9"/>
    <w:rsid w:val="0031039F"/>
    <w:rsid w:val="00313AE8"/>
    <w:rsid w:val="00344CD8"/>
    <w:rsid w:val="00351B87"/>
    <w:rsid w:val="00355647"/>
    <w:rsid w:val="003709A0"/>
    <w:rsid w:val="00371130"/>
    <w:rsid w:val="003765AA"/>
    <w:rsid w:val="00383BDD"/>
    <w:rsid w:val="0038449E"/>
    <w:rsid w:val="00385C13"/>
    <w:rsid w:val="003A537E"/>
    <w:rsid w:val="003B5238"/>
    <w:rsid w:val="003E4C75"/>
    <w:rsid w:val="00402975"/>
    <w:rsid w:val="004049B0"/>
    <w:rsid w:val="0045275C"/>
    <w:rsid w:val="00452ED8"/>
    <w:rsid w:val="0047658B"/>
    <w:rsid w:val="004A2A80"/>
    <w:rsid w:val="004A5F03"/>
    <w:rsid w:val="004B082F"/>
    <w:rsid w:val="004B0D89"/>
    <w:rsid w:val="005167DC"/>
    <w:rsid w:val="00522419"/>
    <w:rsid w:val="00524C53"/>
    <w:rsid w:val="00526ADA"/>
    <w:rsid w:val="00537235"/>
    <w:rsid w:val="00555041"/>
    <w:rsid w:val="00555DAC"/>
    <w:rsid w:val="00562F4C"/>
    <w:rsid w:val="00567A91"/>
    <w:rsid w:val="00577AC7"/>
    <w:rsid w:val="0059151A"/>
    <w:rsid w:val="00594846"/>
    <w:rsid w:val="005D23DA"/>
    <w:rsid w:val="005E44B4"/>
    <w:rsid w:val="005E6380"/>
    <w:rsid w:val="005F334A"/>
    <w:rsid w:val="005F5CBA"/>
    <w:rsid w:val="00602A7A"/>
    <w:rsid w:val="0060541C"/>
    <w:rsid w:val="00611718"/>
    <w:rsid w:val="006136BA"/>
    <w:rsid w:val="00624A0F"/>
    <w:rsid w:val="00645AA9"/>
    <w:rsid w:val="00651477"/>
    <w:rsid w:val="0067168F"/>
    <w:rsid w:val="006964C8"/>
    <w:rsid w:val="006A5945"/>
    <w:rsid w:val="006A6524"/>
    <w:rsid w:val="006A737B"/>
    <w:rsid w:val="006B3068"/>
    <w:rsid w:val="006C0A88"/>
    <w:rsid w:val="006D3637"/>
    <w:rsid w:val="006D7B0E"/>
    <w:rsid w:val="006E5C33"/>
    <w:rsid w:val="00714794"/>
    <w:rsid w:val="0072372E"/>
    <w:rsid w:val="007259F7"/>
    <w:rsid w:val="00732713"/>
    <w:rsid w:val="00763673"/>
    <w:rsid w:val="007761E8"/>
    <w:rsid w:val="00782F5C"/>
    <w:rsid w:val="0078703A"/>
    <w:rsid w:val="00792AA5"/>
    <w:rsid w:val="0079571F"/>
    <w:rsid w:val="007B233C"/>
    <w:rsid w:val="008105A8"/>
    <w:rsid w:val="00812F62"/>
    <w:rsid w:val="00830C37"/>
    <w:rsid w:val="00841A52"/>
    <w:rsid w:val="0085105F"/>
    <w:rsid w:val="008554C8"/>
    <w:rsid w:val="00856123"/>
    <w:rsid w:val="008674C7"/>
    <w:rsid w:val="00871A4C"/>
    <w:rsid w:val="00890E07"/>
    <w:rsid w:val="008A786E"/>
    <w:rsid w:val="008B7ECD"/>
    <w:rsid w:val="008C0BF9"/>
    <w:rsid w:val="008C65F7"/>
    <w:rsid w:val="008E7C88"/>
    <w:rsid w:val="008F6976"/>
    <w:rsid w:val="008F7E0B"/>
    <w:rsid w:val="00915BEF"/>
    <w:rsid w:val="0092393C"/>
    <w:rsid w:val="0093487F"/>
    <w:rsid w:val="00957389"/>
    <w:rsid w:val="009618EA"/>
    <w:rsid w:val="009741CF"/>
    <w:rsid w:val="00976000"/>
    <w:rsid w:val="00983EDD"/>
    <w:rsid w:val="009B7229"/>
    <w:rsid w:val="009C637D"/>
    <w:rsid w:val="00A0025D"/>
    <w:rsid w:val="00A031FC"/>
    <w:rsid w:val="00A1247B"/>
    <w:rsid w:val="00A12AD9"/>
    <w:rsid w:val="00A21127"/>
    <w:rsid w:val="00A50518"/>
    <w:rsid w:val="00A53407"/>
    <w:rsid w:val="00A5711F"/>
    <w:rsid w:val="00A600C2"/>
    <w:rsid w:val="00A6117F"/>
    <w:rsid w:val="00A650D1"/>
    <w:rsid w:val="00A86367"/>
    <w:rsid w:val="00A91A4C"/>
    <w:rsid w:val="00AB227D"/>
    <w:rsid w:val="00AC5EAA"/>
    <w:rsid w:val="00AD2F6B"/>
    <w:rsid w:val="00AD45DB"/>
    <w:rsid w:val="00AF241E"/>
    <w:rsid w:val="00B2245B"/>
    <w:rsid w:val="00B4509A"/>
    <w:rsid w:val="00B56C76"/>
    <w:rsid w:val="00B63D92"/>
    <w:rsid w:val="00B73160"/>
    <w:rsid w:val="00BB6621"/>
    <w:rsid w:val="00BC7F67"/>
    <w:rsid w:val="00BD3C3F"/>
    <w:rsid w:val="00BE1274"/>
    <w:rsid w:val="00BE2E38"/>
    <w:rsid w:val="00BE3D07"/>
    <w:rsid w:val="00BF007B"/>
    <w:rsid w:val="00C06F64"/>
    <w:rsid w:val="00C1602C"/>
    <w:rsid w:val="00C336B9"/>
    <w:rsid w:val="00C4334D"/>
    <w:rsid w:val="00C524BB"/>
    <w:rsid w:val="00C52A0D"/>
    <w:rsid w:val="00C5531F"/>
    <w:rsid w:val="00C56E9A"/>
    <w:rsid w:val="00C57424"/>
    <w:rsid w:val="00C95E10"/>
    <w:rsid w:val="00CA0A69"/>
    <w:rsid w:val="00CA50ED"/>
    <w:rsid w:val="00CB7B0F"/>
    <w:rsid w:val="00CC1DDB"/>
    <w:rsid w:val="00CC4A3A"/>
    <w:rsid w:val="00CD540E"/>
    <w:rsid w:val="00D170E8"/>
    <w:rsid w:val="00D36118"/>
    <w:rsid w:val="00D37371"/>
    <w:rsid w:val="00D43234"/>
    <w:rsid w:val="00D45B31"/>
    <w:rsid w:val="00D51DEE"/>
    <w:rsid w:val="00D801E8"/>
    <w:rsid w:val="00D8287E"/>
    <w:rsid w:val="00D866E5"/>
    <w:rsid w:val="00D94291"/>
    <w:rsid w:val="00DD7D1A"/>
    <w:rsid w:val="00DE0206"/>
    <w:rsid w:val="00DE24D1"/>
    <w:rsid w:val="00E16917"/>
    <w:rsid w:val="00E23578"/>
    <w:rsid w:val="00E337C7"/>
    <w:rsid w:val="00E345A9"/>
    <w:rsid w:val="00E3742A"/>
    <w:rsid w:val="00E41BDE"/>
    <w:rsid w:val="00E42465"/>
    <w:rsid w:val="00E523A5"/>
    <w:rsid w:val="00E52A91"/>
    <w:rsid w:val="00E551BD"/>
    <w:rsid w:val="00E61202"/>
    <w:rsid w:val="00E61C82"/>
    <w:rsid w:val="00E6615A"/>
    <w:rsid w:val="00EC3226"/>
    <w:rsid w:val="00EC4602"/>
    <w:rsid w:val="00EC4D69"/>
    <w:rsid w:val="00ED15B3"/>
    <w:rsid w:val="00ED66FE"/>
    <w:rsid w:val="00EF57B3"/>
    <w:rsid w:val="00EF764E"/>
    <w:rsid w:val="00F05F31"/>
    <w:rsid w:val="00F13CEA"/>
    <w:rsid w:val="00F25BB8"/>
    <w:rsid w:val="00F27922"/>
    <w:rsid w:val="00F57F5B"/>
    <w:rsid w:val="00F961CF"/>
    <w:rsid w:val="00FA5A92"/>
    <w:rsid w:val="00FA5E34"/>
    <w:rsid w:val="00FB247A"/>
    <w:rsid w:val="00FC1646"/>
    <w:rsid w:val="00FC2611"/>
    <w:rsid w:val="00FD44DA"/>
    <w:rsid w:val="00FF2452"/>
    <w:rsid w:val="00FF65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9B9572AB-9185-48F8-B6D8-C2B4633B1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DED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8302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83026"/>
  </w:style>
  <w:style w:type="character" w:styleId="a5">
    <w:name w:val="Hyperlink"/>
    <w:basedOn w:val="a0"/>
    <w:rsid w:val="002B278A"/>
    <w:rPr>
      <w:strike w:val="0"/>
      <w:dstrike w:val="0"/>
      <w:color w:val="006697"/>
      <w:u w:val="none"/>
      <w:effect w:val="none"/>
    </w:rPr>
  </w:style>
  <w:style w:type="paragraph" w:styleId="a6">
    <w:name w:val="List Paragraph"/>
    <w:basedOn w:val="a"/>
    <w:uiPriority w:val="34"/>
    <w:qFormat/>
    <w:rsid w:val="00C1602C"/>
    <w:pPr>
      <w:ind w:left="720"/>
      <w:contextualSpacing/>
    </w:pPr>
  </w:style>
  <w:style w:type="paragraph" w:styleId="a7">
    <w:name w:val="Normal (Web)"/>
    <w:basedOn w:val="a"/>
    <w:uiPriority w:val="99"/>
    <w:rsid w:val="00F05F3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Normal1">
    <w:name w:val="Normal1"/>
    <w:uiPriority w:val="99"/>
    <w:rsid w:val="00CA0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3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ankrot.fedresur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3</Pages>
  <Words>995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 ДОГОВОРА О ЗАДАТКЕ</vt:lpstr>
    </vt:vector>
  </TitlesOfParts>
  <Company>2</Company>
  <LinksUpToDate>false</LinksUpToDate>
  <CharactersWithSpaces>6657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 ДОГОВОРА О ЗАДАТКЕ</dc:title>
  <dc:creator>1</dc:creator>
  <cp:lastModifiedBy>ASUS_10</cp:lastModifiedBy>
  <cp:revision>66</cp:revision>
  <cp:lastPrinted>2011-06-23T07:42:00Z</cp:lastPrinted>
  <dcterms:created xsi:type="dcterms:W3CDTF">2020-03-12T08:15:00Z</dcterms:created>
  <dcterms:modified xsi:type="dcterms:W3CDTF">2026-02-18T13:58:00Z</dcterms:modified>
</cp:coreProperties>
</file>