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736DA06B" w14:textId="77777777" w:rsidTr="00CC5712">
        <w:trPr>
          <w:trHeight w:val="1126"/>
          <w:jc w:val="right"/>
        </w:trPr>
        <w:tc>
          <w:tcPr>
            <w:tcW w:w="6095" w:type="dxa"/>
          </w:tcPr>
          <w:p w14:paraId="131CD424" w14:textId="77777777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AE6C0B">
              <w:rPr>
                <w:noProof/>
                <w:sz w:val="24"/>
                <w:szCs w:val="24"/>
              </w:rPr>
              <w:t>Арбитражный суд Московской области</w:t>
            </w:r>
          </w:p>
          <w:p w14:paraId="540312F6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14FB55D0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AE6C0B">
              <w:rPr>
                <w:noProof/>
                <w:sz w:val="24"/>
                <w:szCs w:val="24"/>
              </w:rPr>
              <w:t>Ткачева Алексея Юрьевича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E6C0B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0917DC5D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4FB01165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0983884" w14:textId="77777777" w:rsidR="00CC5712" w:rsidRPr="00225F0F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AE6C0B">
        <w:rPr>
          <w:b/>
          <w:noProof/>
          <w:sz w:val="24"/>
          <w:szCs w:val="24"/>
        </w:rPr>
        <w:t>Ткачева Алексея Юрьевича</w:t>
      </w:r>
    </w:p>
    <w:p w14:paraId="5ABCFE36" w14:textId="77777777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AE6C0B">
        <w:rPr>
          <w:noProof/>
          <w:sz w:val="24"/>
          <w:szCs w:val="24"/>
        </w:rPr>
        <w:t>08.11.1987</w:t>
      </w:r>
      <w:r>
        <w:rPr>
          <w:noProof/>
          <w:sz w:val="24"/>
          <w:szCs w:val="24"/>
        </w:rPr>
        <w:t xml:space="preserve">, место рождения: </w:t>
      </w:r>
      <w:r w:rsidR="00AE6C0B">
        <w:rPr>
          <w:noProof/>
          <w:sz w:val="24"/>
          <w:szCs w:val="24"/>
        </w:rPr>
        <w:t>г. Загорск Московская обл.</w:t>
      </w:r>
      <w:r>
        <w:rPr>
          <w:noProof/>
          <w:sz w:val="24"/>
          <w:szCs w:val="24"/>
        </w:rPr>
        <w:t xml:space="preserve">, СНИЛС: </w:t>
      </w:r>
      <w:r w:rsidR="00AE6C0B">
        <w:rPr>
          <w:noProof/>
          <w:sz w:val="24"/>
          <w:szCs w:val="24"/>
        </w:rPr>
        <w:t>145-751-154 63</w:t>
      </w:r>
      <w:r>
        <w:rPr>
          <w:noProof/>
          <w:sz w:val="24"/>
          <w:szCs w:val="24"/>
        </w:rPr>
        <w:t xml:space="preserve">, ИНН </w:t>
      </w:r>
      <w:r w:rsidR="00AE6C0B">
        <w:rPr>
          <w:noProof/>
          <w:sz w:val="24"/>
          <w:szCs w:val="24"/>
        </w:rPr>
        <w:t>504230631629</w:t>
      </w:r>
      <w:r>
        <w:rPr>
          <w:noProof/>
          <w:sz w:val="24"/>
          <w:szCs w:val="24"/>
        </w:rPr>
        <w:t xml:space="preserve">, </w:t>
      </w:r>
      <w:r w:rsidR="00AE6C0B">
        <w:rPr>
          <w:noProof/>
          <w:sz w:val="24"/>
          <w:szCs w:val="24"/>
        </w:rPr>
        <w:t>регистрация по месту жительства: 141311, Московская область, г Сергиев Посад, ул Птицеградская, д 1, кв 108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198ACF04" w14:textId="77777777" w:rsidTr="00225F0F">
        <w:trPr>
          <w:jc w:val="center"/>
        </w:trPr>
        <w:tc>
          <w:tcPr>
            <w:tcW w:w="466" w:type="dxa"/>
          </w:tcPr>
          <w:p w14:paraId="1F714ACA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046" w:type="dxa"/>
          </w:tcPr>
          <w:p w14:paraId="584EF3C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51A60A64" w14:textId="77777777" w:rsidTr="00CC5712">
              <w:tc>
                <w:tcPr>
                  <w:tcW w:w="603" w:type="dxa"/>
                </w:tcPr>
                <w:p w14:paraId="67EC3087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6B0E8D32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284BB56C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7B7BA641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1E396A46" w14:textId="77777777" w:rsidTr="00CC5712">
              <w:tc>
                <w:tcPr>
                  <w:tcW w:w="603" w:type="dxa"/>
                </w:tcPr>
                <w:p w14:paraId="69E9850D" w14:textId="01F68388" w:rsidR="00CC5712" w:rsidRDefault="00225F0F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46AAA288" w14:textId="77777777" w:rsidR="00225F0F" w:rsidRPr="00F52230" w:rsidRDefault="00225F0F" w:rsidP="00225F0F">
                  <w:pPr>
                    <w:jc w:val="center"/>
                  </w:pPr>
                  <w:r w:rsidRPr="00F52230">
                    <w:t xml:space="preserve">Автомобиль марки: </w:t>
                  </w:r>
                  <w:r>
                    <w:t>ДЭУ МАТИЗ</w:t>
                  </w:r>
                </w:p>
                <w:p w14:paraId="1B2A1074" w14:textId="77777777" w:rsidR="00225F0F" w:rsidRPr="00F52230" w:rsidRDefault="00225F0F" w:rsidP="00225F0F">
                  <w:pPr>
                    <w:jc w:val="center"/>
                  </w:pPr>
                  <w:r w:rsidRPr="00F52230">
                    <w:t xml:space="preserve">Год выпуска: </w:t>
                  </w:r>
                  <w:r>
                    <w:t>2013</w:t>
                  </w:r>
                </w:p>
                <w:p w14:paraId="37C5EBD6" w14:textId="77777777" w:rsidR="00225F0F" w:rsidRPr="00F52230" w:rsidRDefault="00225F0F" w:rsidP="00225F0F">
                  <w:pPr>
                    <w:jc w:val="center"/>
                  </w:pPr>
                  <w:r w:rsidRPr="00F52230">
                    <w:t xml:space="preserve">Государственный регистрационный знак: </w:t>
                  </w:r>
                  <w:r>
                    <w:t>Е655ЕР50</w:t>
                  </w:r>
                </w:p>
                <w:p w14:paraId="3EF54556" w14:textId="77777777" w:rsidR="00225F0F" w:rsidRPr="007A6DC4" w:rsidRDefault="00225F0F" w:rsidP="00225F0F">
                  <w:pPr>
                    <w:jc w:val="center"/>
                  </w:pPr>
                  <w:r w:rsidRPr="00F52230">
                    <w:t xml:space="preserve">Идентификационный номер: </w:t>
                  </w:r>
                  <w:r>
                    <w:rPr>
                      <w:lang w:val="en-US"/>
                    </w:rPr>
                    <w:t>XWB</w:t>
                  </w:r>
                  <w:r w:rsidRPr="007A6DC4">
                    <w:t>4</w:t>
                  </w:r>
                  <w:r>
                    <w:rPr>
                      <w:lang w:val="en-US"/>
                    </w:rPr>
                    <w:t>A</w:t>
                  </w:r>
                  <w:r w:rsidRPr="007A6DC4">
                    <w:t>11</w:t>
                  </w:r>
                  <w:r>
                    <w:rPr>
                      <w:lang w:val="en-US"/>
                    </w:rPr>
                    <w:t>EDDA</w:t>
                  </w:r>
                  <w:r w:rsidRPr="007A6DC4">
                    <w:t>563910</w:t>
                  </w:r>
                </w:p>
                <w:p w14:paraId="6271D0DA" w14:textId="77777777" w:rsidR="00225F0F" w:rsidRPr="00F52230" w:rsidRDefault="00225F0F" w:rsidP="00225F0F">
                  <w:pPr>
                    <w:jc w:val="center"/>
                  </w:pPr>
                  <w:r w:rsidRPr="00F52230">
                    <w:t xml:space="preserve">Тип ТС: Легковой </w:t>
                  </w:r>
                  <w:r>
                    <w:t>прочее</w:t>
                  </w:r>
                </w:p>
                <w:p w14:paraId="43662884" w14:textId="77777777" w:rsidR="00225F0F" w:rsidRPr="00F52230" w:rsidRDefault="00225F0F" w:rsidP="00225F0F">
                  <w:pPr>
                    <w:jc w:val="center"/>
                  </w:pPr>
                  <w:r w:rsidRPr="00F52230">
                    <w:t xml:space="preserve">Шасси (рама) №: отсутствует </w:t>
                  </w:r>
                </w:p>
                <w:p w14:paraId="412D2A51" w14:textId="77777777" w:rsidR="00225F0F" w:rsidRPr="007A6DC4" w:rsidRDefault="00225F0F" w:rsidP="00225F0F">
                  <w:pPr>
                    <w:jc w:val="center"/>
                  </w:pPr>
                  <w:r w:rsidRPr="00F52230">
                    <w:t xml:space="preserve">Кузов: </w:t>
                  </w:r>
                  <w:r>
                    <w:rPr>
                      <w:lang w:val="en-US"/>
                    </w:rPr>
                    <w:t>XWB</w:t>
                  </w:r>
                  <w:r w:rsidRPr="007A6DC4">
                    <w:t>4</w:t>
                  </w:r>
                  <w:r>
                    <w:rPr>
                      <w:lang w:val="en-US"/>
                    </w:rPr>
                    <w:t>A</w:t>
                  </w:r>
                  <w:r w:rsidRPr="007A6DC4">
                    <w:t>11</w:t>
                  </w:r>
                  <w:r>
                    <w:rPr>
                      <w:lang w:val="en-US"/>
                    </w:rPr>
                    <w:t>EDDA</w:t>
                  </w:r>
                  <w:r w:rsidRPr="007A6DC4">
                    <w:t>563910</w:t>
                  </w:r>
                </w:p>
                <w:p w14:paraId="7CBD4182" w14:textId="77777777" w:rsidR="00225F0F" w:rsidRPr="00F52230" w:rsidRDefault="00225F0F" w:rsidP="00225F0F">
                  <w:pPr>
                    <w:jc w:val="center"/>
                  </w:pPr>
                  <w:r w:rsidRPr="00F52230">
                    <w:t xml:space="preserve"> Цвет кузова: </w:t>
                  </w:r>
                  <w:r>
                    <w:t>серый</w:t>
                  </w:r>
                </w:p>
                <w:p w14:paraId="03872180" w14:textId="77777777" w:rsidR="00225F0F" w:rsidRPr="00F52230" w:rsidRDefault="00225F0F" w:rsidP="00225F0F">
                  <w:pPr>
                    <w:jc w:val="center"/>
                  </w:pPr>
                  <w:r w:rsidRPr="00F52230">
                    <w:t xml:space="preserve">Разрешенная максимальная масса, кг: </w:t>
                  </w:r>
                  <w:r>
                    <w:t>1210</w:t>
                  </w:r>
                </w:p>
                <w:p w14:paraId="721CD5FB" w14:textId="77777777" w:rsidR="00225F0F" w:rsidRPr="00F52230" w:rsidRDefault="00225F0F" w:rsidP="00225F0F">
                  <w:pPr>
                    <w:jc w:val="center"/>
                  </w:pPr>
                  <w:r w:rsidRPr="00F52230">
                    <w:t xml:space="preserve">Масса без нагрузки, кг: </w:t>
                  </w:r>
                  <w:r>
                    <w:t>880</w:t>
                  </w:r>
                </w:p>
                <w:p w14:paraId="3EA2450D" w14:textId="77777777" w:rsidR="00CC5712" w:rsidRDefault="00CC5712" w:rsidP="00CC5712">
                  <w:pPr>
                    <w:jc w:val="center"/>
                  </w:pPr>
                </w:p>
              </w:tc>
              <w:tc>
                <w:tcPr>
                  <w:tcW w:w="1217" w:type="dxa"/>
                </w:tcPr>
                <w:p w14:paraId="723FCAD4" w14:textId="133F0DE5" w:rsidR="00CC5712" w:rsidRDefault="00225F0F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14550F52" w14:textId="4BF1258B" w:rsidR="00CC5712" w:rsidRDefault="00225F0F" w:rsidP="00CC5712">
                  <w:pPr>
                    <w:jc w:val="center"/>
                  </w:pPr>
                  <w:r>
                    <w:t>131000</w:t>
                  </w:r>
                </w:p>
              </w:tc>
            </w:tr>
          </w:tbl>
          <w:p w14:paraId="1BAEBCB9" w14:textId="362D98C5" w:rsidR="00CC5712" w:rsidRDefault="006C5FDE" w:rsidP="00B74517">
            <w:r w:rsidRPr="00865943">
              <w:t xml:space="preserve">Ознакомление с имуществом производится по адресу: </w:t>
            </w:r>
            <w:r w:rsidR="00225F0F">
              <w:rPr>
                <w:noProof/>
                <w:sz w:val="24"/>
                <w:szCs w:val="24"/>
              </w:rPr>
              <w:t>Московская область, г Сергиев Посад, ул Птицеградская, д 1</w:t>
            </w:r>
            <w:r w:rsidR="00225F0F">
              <w:rPr>
                <w:noProof/>
                <w:sz w:val="24"/>
                <w:szCs w:val="24"/>
              </w:rPr>
              <w:t xml:space="preserve">, </w:t>
            </w:r>
            <w:r w:rsidRPr="00865943">
              <w:t>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25F0F" w:rsidRPr="00225F0F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57811266" w14:textId="77777777" w:rsidTr="00225F0F">
        <w:trPr>
          <w:jc w:val="center"/>
        </w:trPr>
        <w:tc>
          <w:tcPr>
            <w:tcW w:w="466" w:type="dxa"/>
          </w:tcPr>
          <w:p w14:paraId="7D347CB4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046" w:type="dxa"/>
          </w:tcPr>
          <w:p w14:paraId="61A104B1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793DEB84" w14:textId="0F6EF7EA" w:rsidR="00CC5712" w:rsidRDefault="00CC5712" w:rsidP="00CC5712">
            <w:r>
              <w:t xml:space="preserve">Организовать продажу имущества в течение </w:t>
            </w:r>
            <w:r w:rsidR="00225F0F">
              <w:t>15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7B4CBD84" w14:textId="77777777" w:rsidTr="00225F0F">
        <w:trPr>
          <w:jc w:val="center"/>
        </w:trPr>
        <w:tc>
          <w:tcPr>
            <w:tcW w:w="466" w:type="dxa"/>
          </w:tcPr>
          <w:p w14:paraId="0DABBF2E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046" w:type="dxa"/>
          </w:tcPr>
          <w:p w14:paraId="10D1FF50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633C4AFF" w14:textId="77777777" w:rsidR="00CC5712" w:rsidRPr="002B1E40" w:rsidRDefault="00CC5712" w:rsidP="00CC5712">
            <w:r w:rsidRPr="002B1E40">
              <w:t xml:space="preserve">Финансовый управляющий </w:t>
            </w:r>
            <w:r w:rsidR="00AE6C0B">
              <w:rPr>
                <w:noProof/>
              </w:rPr>
              <w:t>Ткачева Алексея Юрьевича</w:t>
            </w:r>
            <w:r w:rsidRPr="002B1E40">
              <w:rPr>
                <w:noProof/>
              </w:rPr>
              <w:t xml:space="preserve"> </w:t>
            </w:r>
            <w:r w:rsidR="00AE6C0B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AE6C0B">
              <w:rPr>
                <w:noProof/>
              </w:rPr>
              <w:t>действующий на основании решения Арбитражного суда Московской области от 28.02.2025 г. по делу № А41-101068/2024 Ю.О. Шестопалова</w:t>
            </w:r>
          </w:p>
          <w:p w14:paraId="1B15F58D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3479DEB1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4260F62E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1CD1204D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1DD0D86E" w14:textId="77777777" w:rsidR="00CC5712" w:rsidRDefault="00CC5712" w:rsidP="00CC5712">
            <w:pPr>
              <w:rPr>
                <w:lang w:val="en-US"/>
              </w:rPr>
            </w:pPr>
            <w:r w:rsidRPr="002B1E40">
              <w:t>- уведомляет заявителей и участников торгов о результатах проведения торгов.</w:t>
            </w:r>
          </w:p>
          <w:p w14:paraId="700BBF1D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0DAF9C7F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E6C0B">
              <w:rPr>
                <w:noProof/>
              </w:rPr>
              <w:t>163046, обл Архангельская, г Архангельск, ул Воскресенская, д 59, этаж 2</w:t>
            </w:r>
          </w:p>
          <w:p w14:paraId="2513696A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E6C0B">
              <w:rPr>
                <w:noProof/>
              </w:rPr>
              <w:t>gazizova.natalya@internet.ru</w:t>
            </w:r>
          </w:p>
          <w:p w14:paraId="74BFC09A" w14:textId="1E20F978" w:rsidR="006C5FDE" w:rsidRPr="006C5FDE" w:rsidRDefault="006C5FDE" w:rsidP="006C5FDE">
            <w:r w:rsidRPr="00865943">
              <w:t xml:space="preserve">- контактный номер: </w:t>
            </w:r>
            <w:r w:rsidR="00225F0F" w:rsidRPr="00225F0F">
              <w:rPr>
                <w:noProof/>
              </w:rPr>
              <w:t>89600091050</w:t>
            </w:r>
          </w:p>
        </w:tc>
      </w:tr>
      <w:tr w:rsidR="00CC5712" w14:paraId="7AFD7460" w14:textId="77777777" w:rsidTr="00225F0F">
        <w:trPr>
          <w:jc w:val="center"/>
        </w:trPr>
        <w:tc>
          <w:tcPr>
            <w:tcW w:w="466" w:type="dxa"/>
          </w:tcPr>
          <w:p w14:paraId="4A0F6E9C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046" w:type="dxa"/>
          </w:tcPr>
          <w:p w14:paraId="4D1321AD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71FFBCDE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225F0F" w14:paraId="21B2508D" w14:textId="77777777" w:rsidTr="00225F0F">
        <w:trPr>
          <w:jc w:val="center"/>
        </w:trPr>
        <w:tc>
          <w:tcPr>
            <w:tcW w:w="466" w:type="dxa"/>
          </w:tcPr>
          <w:p w14:paraId="68667E15" w14:textId="77777777" w:rsidR="00225F0F" w:rsidRDefault="00225F0F" w:rsidP="00225F0F">
            <w:pPr>
              <w:jc w:val="center"/>
            </w:pPr>
            <w:r>
              <w:t>5.</w:t>
            </w:r>
          </w:p>
        </w:tc>
        <w:tc>
          <w:tcPr>
            <w:tcW w:w="2046" w:type="dxa"/>
          </w:tcPr>
          <w:p w14:paraId="3EFFEB88" w14:textId="77777777" w:rsidR="00225F0F" w:rsidRPr="00A442F3" w:rsidRDefault="00225F0F" w:rsidP="00225F0F">
            <w:r w:rsidRPr="00A442F3">
              <w:t>Место проведения торгов</w:t>
            </w:r>
          </w:p>
        </w:tc>
        <w:tc>
          <w:tcPr>
            <w:tcW w:w="7059" w:type="dxa"/>
            <w:vAlign w:val="center"/>
          </w:tcPr>
          <w:p w14:paraId="7AFB9C91" w14:textId="40C2040C" w:rsidR="00225F0F" w:rsidRPr="00A442F3" w:rsidRDefault="00225F0F" w:rsidP="00225F0F">
            <w:r>
              <w:rPr>
                <w:color w:val="000000"/>
              </w:rP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225F0F" w14:paraId="6097648E" w14:textId="77777777" w:rsidTr="00225F0F">
        <w:trPr>
          <w:jc w:val="center"/>
        </w:trPr>
        <w:tc>
          <w:tcPr>
            <w:tcW w:w="466" w:type="dxa"/>
          </w:tcPr>
          <w:p w14:paraId="50C8FE06" w14:textId="77777777" w:rsidR="00225F0F" w:rsidRDefault="00225F0F" w:rsidP="00225F0F">
            <w:pPr>
              <w:jc w:val="center"/>
            </w:pPr>
            <w:r>
              <w:t>6.</w:t>
            </w:r>
          </w:p>
        </w:tc>
        <w:tc>
          <w:tcPr>
            <w:tcW w:w="2046" w:type="dxa"/>
          </w:tcPr>
          <w:p w14:paraId="49C60CFD" w14:textId="77777777" w:rsidR="00225F0F" w:rsidRPr="00A442F3" w:rsidRDefault="00225F0F" w:rsidP="00225F0F">
            <w:r>
              <w:t>Размер задатка</w:t>
            </w:r>
          </w:p>
        </w:tc>
        <w:tc>
          <w:tcPr>
            <w:tcW w:w="7059" w:type="dxa"/>
            <w:vAlign w:val="center"/>
          </w:tcPr>
          <w:p w14:paraId="1B106FA2" w14:textId="2A2F0C69" w:rsidR="00225F0F" w:rsidRPr="00A442F3" w:rsidRDefault="00225F0F" w:rsidP="00225F0F">
            <w:r>
              <w:rPr>
                <w:color w:val="000000"/>
              </w:rPr>
              <w:t>Торги проводятся в электронной форме на электронной площадке «Новые информационные сервисы», размещенной на сайте https://nistp.ru/ в сети Интернет.</w:t>
            </w:r>
          </w:p>
        </w:tc>
      </w:tr>
      <w:tr w:rsidR="00225F0F" w14:paraId="31328555" w14:textId="77777777" w:rsidTr="00225F0F">
        <w:trPr>
          <w:jc w:val="center"/>
        </w:trPr>
        <w:tc>
          <w:tcPr>
            <w:tcW w:w="466" w:type="dxa"/>
          </w:tcPr>
          <w:p w14:paraId="2AF97919" w14:textId="77777777" w:rsidR="00225F0F" w:rsidRDefault="00225F0F" w:rsidP="00225F0F">
            <w:pPr>
              <w:jc w:val="center"/>
            </w:pPr>
            <w:r>
              <w:lastRenderedPageBreak/>
              <w:t>7.</w:t>
            </w:r>
          </w:p>
        </w:tc>
        <w:tc>
          <w:tcPr>
            <w:tcW w:w="2046" w:type="dxa"/>
          </w:tcPr>
          <w:p w14:paraId="3FA781EF" w14:textId="77777777" w:rsidR="00225F0F" w:rsidRDefault="00225F0F" w:rsidP="00225F0F">
            <w:r>
              <w:t>Срок и порядок внесения задатка</w:t>
            </w:r>
          </w:p>
        </w:tc>
        <w:tc>
          <w:tcPr>
            <w:tcW w:w="7059" w:type="dxa"/>
            <w:vAlign w:val="center"/>
          </w:tcPr>
          <w:p w14:paraId="752540C4" w14:textId="01E69D91" w:rsidR="00225F0F" w:rsidRPr="00A442F3" w:rsidRDefault="00225F0F" w:rsidP="00225F0F">
            <w:r>
              <w:rPr>
                <w:color w:val="000000"/>
              </w:rPr>
              <w:t>Лот № 1: 10%</w:t>
            </w:r>
          </w:p>
        </w:tc>
      </w:tr>
      <w:tr w:rsidR="00225F0F" w14:paraId="4F249FFF" w14:textId="77777777" w:rsidTr="00225F0F">
        <w:trPr>
          <w:jc w:val="center"/>
        </w:trPr>
        <w:tc>
          <w:tcPr>
            <w:tcW w:w="466" w:type="dxa"/>
          </w:tcPr>
          <w:p w14:paraId="7A31D788" w14:textId="77777777" w:rsidR="00225F0F" w:rsidRDefault="00225F0F" w:rsidP="00225F0F">
            <w:pPr>
              <w:jc w:val="center"/>
            </w:pPr>
            <w:r>
              <w:t>8.</w:t>
            </w:r>
          </w:p>
        </w:tc>
        <w:tc>
          <w:tcPr>
            <w:tcW w:w="2046" w:type="dxa"/>
          </w:tcPr>
          <w:p w14:paraId="65266B73" w14:textId="77777777" w:rsidR="00225F0F" w:rsidRDefault="00225F0F" w:rsidP="00225F0F">
            <w:r>
              <w:t>Шаг аукциона</w:t>
            </w:r>
          </w:p>
        </w:tc>
        <w:tc>
          <w:tcPr>
            <w:tcW w:w="7059" w:type="dxa"/>
            <w:vAlign w:val="center"/>
          </w:tcPr>
          <w:p w14:paraId="76951CD2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1. Срок внесения задатка - не позднее даты окончания срока приема заявок на участие в торгах. </w:t>
            </w:r>
          </w:p>
          <w:p w14:paraId="517FA1B5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2. Внесение задатка осуществляется по следующим реквизитам: </w:t>
            </w:r>
          </w:p>
          <w:p w14:paraId="0A789624" w14:textId="3B9F4917" w:rsidR="00225F0F" w:rsidRPr="00A442F3" w:rsidRDefault="00225F0F" w:rsidP="00225F0F">
            <w:r w:rsidRPr="00225F0F">
              <w:rPr>
                <w:color w:val="000000"/>
              </w:rPr>
              <w:t>Валюта получаемого перевода: Российский рубль (RUB)</w:t>
            </w:r>
            <w:r w:rsidRPr="00225F0F">
              <w:rPr>
                <w:color w:val="000000"/>
              </w:rPr>
              <w:br/>
              <w:t>Получатель: Ткачев Алексей Юрьевич</w:t>
            </w:r>
            <w:r w:rsidRPr="00225F0F">
              <w:rPr>
                <w:color w:val="000000"/>
              </w:rPr>
              <w:br/>
              <w:t>Номер счёта: 40817810604002092931</w:t>
            </w:r>
            <w:r w:rsidRPr="00225F0F">
              <w:rPr>
                <w:color w:val="000000"/>
              </w:rPr>
              <w:br/>
              <w:t>Банк получателя: АРХАНГЕЛЬСКОЕ ОТДЕЛЕНИЕ N 8637 ПАО СБЕРБАНК</w:t>
            </w:r>
            <w:r w:rsidRPr="00225F0F">
              <w:rPr>
                <w:color w:val="000000"/>
              </w:rPr>
              <w:br/>
              <w:t>БИК: 041117601</w:t>
            </w:r>
            <w:r w:rsidRPr="00225F0F">
              <w:rPr>
                <w:color w:val="000000"/>
              </w:rPr>
              <w:br/>
              <w:t>Корр. счёт: 30101810100000000601</w:t>
            </w:r>
            <w:r w:rsidRPr="00225F0F">
              <w:rPr>
                <w:color w:val="000000"/>
              </w:rPr>
              <w:br/>
              <w:t>ИНН: 7707083893</w:t>
            </w:r>
            <w:r w:rsidRPr="00225F0F">
              <w:rPr>
                <w:color w:val="000000"/>
              </w:rPr>
              <w:br/>
              <w:t>КПП: 290102001</w:t>
            </w:r>
          </w:p>
        </w:tc>
      </w:tr>
      <w:tr w:rsidR="00225F0F" w14:paraId="41E6C92D" w14:textId="77777777" w:rsidTr="00225F0F">
        <w:trPr>
          <w:jc w:val="center"/>
        </w:trPr>
        <w:tc>
          <w:tcPr>
            <w:tcW w:w="466" w:type="dxa"/>
          </w:tcPr>
          <w:p w14:paraId="4B1AC6F6" w14:textId="77777777" w:rsidR="00225F0F" w:rsidRDefault="00225F0F" w:rsidP="00225F0F">
            <w:pPr>
              <w:jc w:val="center"/>
            </w:pPr>
            <w:r>
              <w:t>9.</w:t>
            </w:r>
          </w:p>
        </w:tc>
        <w:tc>
          <w:tcPr>
            <w:tcW w:w="2046" w:type="dxa"/>
          </w:tcPr>
          <w:p w14:paraId="5D4FB697" w14:textId="77777777" w:rsidR="00225F0F" w:rsidRDefault="00225F0F" w:rsidP="00225F0F">
            <w:r>
              <w:t>Сообщение о продаже имущества</w:t>
            </w:r>
          </w:p>
        </w:tc>
        <w:tc>
          <w:tcPr>
            <w:tcW w:w="7059" w:type="dxa"/>
            <w:vAlign w:val="center"/>
          </w:tcPr>
          <w:p w14:paraId="038FE23C" w14:textId="4AE4406F" w:rsidR="00225F0F" w:rsidRPr="00C26049" w:rsidRDefault="00225F0F" w:rsidP="00225F0F">
            <w:r>
              <w:rPr>
                <w:color w:val="000000"/>
              </w:rPr>
              <w:t>Лот № 1: 10%</w:t>
            </w:r>
          </w:p>
        </w:tc>
      </w:tr>
      <w:tr w:rsidR="00225F0F" w14:paraId="22701674" w14:textId="77777777" w:rsidTr="00225F0F">
        <w:trPr>
          <w:jc w:val="center"/>
        </w:trPr>
        <w:tc>
          <w:tcPr>
            <w:tcW w:w="466" w:type="dxa"/>
          </w:tcPr>
          <w:p w14:paraId="4DC091B9" w14:textId="77777777" w:rsidR="00225F0F" w:rsidRDefault="00225F0F" w:rsidP="00225F0F">
            <w:pPr>
              <w:jc w:val="center"/>
            </w:pPr>
            <w:r>
              <w:t>10.</w:t>
            </w:r>
          </w:p>
        </w:tc>
        <w:tc>
          <w:tcPr>
            <w:tcW w:w="2046" w:type="dxa"/>
          </w:tcPr>
          <w:p w14:paraId="6FA33FE5" w14:textId="77777777" w:rsidR="00225F0F" w:rsidRDefault="00225F0F" w:rsidP="00225F0F">
            <w:r>
              <w:t>Заявка на участие в торгах</w:t>
            </w:r>
          </w:p>
        </w:tc>
        <w:tc>
          <w:tcPr>
            <w:tcW w:w="7059" w:type="dxa"/>
            <w:vAlign w:val="center"/>
          </w:tcPr>
          <w:p w14:paraId="68D20475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  <w:iCs/>
                <w:color w:val="000000"/>
                <w:sz w:val="20"/>
                <w:szCs w:val="20"/>
              </w:rPr>
              <w:t>.</w:t>
            </w:r>
          </w:p>
          <w:p w14:paraId="5C01F104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Текст сообщения должен содержать следующие сведения:</w:t>
            </w:r>
          </w:p>
          <w:p w14:paraId="5188119A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6C18110B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 форме проведения торгов и форме представления предложений о цене имущества;</w:t>
            </w:r>
          </w:p>
          <w:p w14:paraId="7252B380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69BD33E7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1A7D0F3E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14:paraId="4ABE8DB2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имущества;</w:t>
            </w:r>
          </w:p>
          <w:p w14:paraId="0B4ECD25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величина повышения начальной цены продажи имущества ("шаг аукциона");</w:t>
            </w:r>
          </w:p>
          <w:p w14:paraId="6920B1FF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критерии выявления победителя торгов;</w:t>
            </w:r>
          </w:p>
          <w:p w14:paraId="26596E43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дата, время и место подведения результатов торгов;</w:t>
            </w:r>
          </w:p>
          <w:p w14:paraId="4FE7C606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срок заключения договора купли-продажи имущества;</w:t>
            </w:r>
          </w:p>
          <w:p w14:paraId="09A4AB2D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сроки платежей, реквизиты счетов, на которые вносятся платежи;</w:t>
            </w:r>
          </w:p>
          <w:p w14:paraId="691D41BE" w14:textId="0D478C68" w:rsidR="00225F0F" w:rsidRPr="000D6A82" w:rsidRDefault="00225F0F" w:rsidP="00225F0F">
            <w:r>
              <w:rPr>
                <w:color w:val="000000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225F0F" w14:paraId="3EEA5028" w14:textId="77777777" w:rsidTr="00225F0F">
        <w:trPr>
          <w:jc w:val="center"/>
        </w:trPr>
        <w:tc>
          <w:tcPr>
            <w:tcW w:w="466" w:type="dxa"/>
          </w:tcPr>
          <w:p w14:paraId="411A205B" w14:textId="77777777" w:rsidR="00225F0F" w:rsidRDefault="00225F0F" w:rsidP="00225F0F">
            <w:pPr>
              <w:jc w:val="center"/>
            </w:pPr>
            <w:r>
              <w:t>11.</w:t>
            </w:r>
          </w:p>
        </w:tc>
        <w:tc>
          <w:tcPr>
            <w:tcW w:w="2046" w:type="dxa"/>
          </w:tcPr>
          <w:p w14:paraId="22581016" w14:textId="77777777" w:rsidR="00225F0F" w:rsidRDefault="00225F0F" w:rsidP="00225F0F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  <w:vAlign w:val="center"/>
          </w:tcPr>
          <w:p w14:paraId="5B23A1FE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10A6BC3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7D4CD31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09D090DF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</w:p>
          <w:p w14:paraId="21525F3E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701C8D66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12696946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</w:t>
            </w:r>
            <w:r>
              <w:rPr>
                <w:color w:val="000000"/>
                <w:sz w:val="20"/>
                <w:szCs w:val="20"/>
              </w:rPr>
              <w:lastRenderedPageBreak/>
              <w:t>продаже признается акцептом договора о задатке.</w:t>
            </w:r>
          </w:p>
          <w:p w14:paraId="70F84AD0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005B0A19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276DEB58" w14:textId="3F9F105D" w:rsidR="00225F0F" w:rsidRPr="00A442F3" w:rsidRDefault="00225F0F" w:rsidP="00225F0F">
            <w:r>
              <w:rPr>
                <w:color w:val="000000"/>
              </w:rPr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225F0F" w14:paraId="45427E14" w14:textId="77777777" w:rsidTr="00225F0F">
        <w:trPr>
          <w:jc w:val="center"/>
        </w:trPr>
        <w:tc>
          <w:tcPr>
            <w:tcW w:w="466" w:type="dxa"/>
          </w:tcPr>
          <w:p w14:paraId="3E11E96B" w14:textId="77777777" w:rsidR="00225F0F" w:rsidRDefault="00225F0F" w:rsidP="00225F0F">
            <w:pPr>
              <w:jc w:val="center"/>
            </w:pPr>
            <w:r>
              <w:lastRenderedPageBreak/>
              <w:t>12.</w:t>
            </w:r>
          </w:p>
        </w:tc>
        <w:tc>
          <w:tcPr>
            <w:tcW w:w="2046" w:type="dxa"/>
          </w:tcPr>
          <w:p w14:paraId="5034945F" w14:textId="77777777" w:rsidR="00225F0F" w:rsidRPr="00A442F3" w:rsidRDefault="00225F0F" w:rsidP="00225F0F">
            <w:r>
              <w:t>Определение участников торгов</w:t>
            </w:r>
          </w:p>
        </w:tc>
        <w:tc>
          <w:tcPr>
            <w:tcW w:w="7059" w:type="dxa"/>
            <w:vAlign w:val="center"/>
          </w:tcPr>
          <w:p w14:paraId="43D45EB7" w14:textId="3E3328A9" w:rsidR="00225F0F" w:rsidRPr="005511FC" w:rsidRDefault="00225F0F" w:rsidP="00225F0F">
            <w:r>
              <w:rPr>
                <w:color w:val="000000"/>
              </w:rP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225F0F" w14:paraId="5BFA4D83" w14:textId="77777777" w:rsidTr="00225F0F">
        <w:trPr>
          <w:jc w:val="center"/>
        </w:trPr>
        <w:tc>
          <w:tcPr>
            <w:tcW w:w="466" w:type="dxa"/>
          </w:tcPr>
          <w:p w14:paraId="22EB98D0" w14:textId="77777777" w:rsidR="00225F0F" w:rsidRDefault="00225F0F" w:rsidP="00225F0F">
            <w:pPr>
              <w:jc w:val="center"/>
            </w:pPr>
            <w:r>
              <w:t>13.</w:t>
            </w:r>
          </w:p>
        </w:tc>
        <w:tc>
          <w:tcPr>
            <w:tcW w:w="2046" w:type="dxa"/>
          </w:tcPr>
          <w:p w14:paraId="43522B58" w14:textId="77777777" w:rsidR="00225F0F" w:rsidRDefault="00225F0F" w:rsidP="00225F0F">
            <w:r>
              <w:t>Порядок проведения торгов</w:t>
            </w:r>
          </w:p>
        </w:tc>
        <w:tc>
          <w:tcPr>
            <w:tcW w:w="7059" w:type="dxa"/>
            <w:vAlign w:val="center"/>
          </w:tcPr>
          <w:p w14:paraId="1579EECA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01CA8591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5172B868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3919587B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1C644A57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Решение об отказе в допуске заявителя к участию в торгах принимается в случае, если:</w:t>
            </w:r>
          </w:p>
          <w:p w14:paraId="4E84B569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заявка на участие в торгах не соответствует требованиям, указанным в сообщении о проведении торгов;</w:t>
            </w:r>
          </w:p>
          <w:p w14:paraId="543053C3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40CEE37F" w14:textId="5D0A38C7" w:rsidR="00225F0F" w:rsidRPr="002C4EEF" w:rsidRDefault="00225F0F" w:rsidP="00225F0F">
            <w:r>
              <w:rPr>
                <w:color w:val="000000"/>
              </w:rP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225F0F" w14:paraId="38BEC0D4" w14:textId="77777777" w:rsidTr="00225F0F">
        <w:trPr>
          <w:jc w:val="center"/>
        </w:trPr>
        <w:tc>
          <w:tcPr>
            <w:tcW w:w="466" w:type="dxa"/>
          </w:tcPr>
          <w:p w14:paraId="2C7C7448" w14:textId="77777777" w:rsidR="00225F0F" w:rsidRDefault="00225F0F" w:rsidP="00225F0F">
            <w:pPr>
              <w:jc w:val="center"/>
            </w:pPr>
            <w:r>
              <w:t>14.</w:t>
            </w:r>
          </w:p>
        </w:tc>
        <w:tc>
          <w:tcPr>
            <w:tcW w:w="2046" w:type="dxa"/>
          </w:tcPr>
          <w:p w14:paraId="3D85B1E4" w14:textId="77777777" w:rsidR="00225F0F" w:rsidRDefault="00225F0F" w:rsidP="00225F0F">
            <w:r>
              <w:t>Подведение результатов торгов</w:t>
            </w:r>
          </w:p>
        </w:tc>
        <w:tc>
          <w:tcPr>
            <w:tcW w:w="7059" w:type="dxa"/>
            <w:vAlign w:val="center"/>
          </w:tcPr>
          <w:p w14:paraId="32F655CE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2F4689A4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401B2F32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Торги проводятся путем повышения начальной цены продажи имущества на величину, равную "шагу аукциона".</w:t>
            </w:r>
          </w:p>
          <w:p w14:paraId="6DEE6A1A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</w:t>
            </w:r>
            <w:r>
              <w:rPr>
                <w:color w:val="000000"/>
                <w:sz w:val="20"/>
                <w:szCs w:val="20"/>
              </w:rPr>
              <w:lastRenderedPageBreak/>
              <w:t>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6E695896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5A78571F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55B31800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52ACACBD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456BA859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54576B5D" w14:textId="4E26486E" w:rsidR="00225F0F" w:rsidRPr="00A442F3" w:rsidRDefault="00225F0F" w:rsidP="00225F0F">
            <w:r>
              <w:rPr>
                <w:color w:val="000000"/>
              </w:rPr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225F0F" w14:paraId="05C1F1C4" w14:textId="77777777" w:rsidTr="00225F0F">
        <w:trPr>
          <w:jc w:val="center"/>
        </w:trPr>
        <w:tc>
          <w:tcPr>
            <w:tcW w:w="466" w:type="dxa"/>
          </w:tcPr>
          <w:p w14:paraId="08F84A07" w14:textId="77777777" w:rsidR="00225F0F" w:rsidRPr="00050F53" w:rsidRDefault="00225F0F" w:rsidP="00225F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046" w:type="dxa"/>
          </w:tcPr>
          <w:p w14:paraId="383CAD2F" w14:textId="77777777" w:rsidR="00225F0F" w:rsidRDefault="00225F0F" w:rsidP="00225F0F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27D2E5B2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60C2B075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27F86DB2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0094FC71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6EA5260F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50B1F154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55840DD6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срока представления заявок на участие в торгах при отсутствии заявок на участие в торгах;</w:t>
            </w:r>
          </w:p>
          <w:p w14:paraId="4613C147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7EEAA844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0B4632FD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F1ED82C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7F79FBE8" w14:textId="7D57D5AA" w:rsidR="00225F0F" w:rsidRPr="009936A3" w:rsidRDefault="00225F0F" w:rsidP="00225F0F">
            <w:r>
              <w:rPr>
                <w:color w:val="000000"/>
              </w:rPr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225F0F" w14:paraId="11B56131" w14:textId="77777777" w:rsidTr="00225F0F">
        <w:trPr>
          <w:jc w:val="center"/>
        </w:trPr>
        <w:tc>
          <w:tcPr>
            <w:tcW w:w="466" w:type="dxa"/>
          </w:tcPr>
          <w:p w14:paraId="7C6490B1" w14:textId="77777777" w:rsidR="00225F0F" w:rsidRDefault="00225F0F" w:rsidP="00225F0F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046" w:type="dxa"/>
          </w:tcPr>
          <w:p w14:paraId="390FC1C0" w14:textId="77777777" w:rsidR="00225F0F" w:rsidRDefault="00225F0F" w:rsidP="00225F0F">
            <w:r>
              <w:t xml:space="preserve">Условия возврата </w:t>
            </w:r>
            <w:r>
              <w:lastRenderedPageBreak/>
              <w:t>задатка</w:t>
            </w:r>
          </w:p>
        </w:tc>
        <w:tc>
          <w:tcPr>
            <w:tcW w:w="7059" w:type="dxa"/>
            <w:vAlign w:val="center"/>
          </w:tcPr>
          <w:p w14:paraId="5AEBA607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В течение пяти дней с даты утверждения протокола финансовый управляющий </w:t>
            </w:r>
            <w:r>
              <w:rPr>
                <w:color w:val="000000"/>
                <w:sz w:val="20"/>
                <w:szCs w:val="20"/>
              </w:rPr>
              <w:lastRenderedPageBreak/>
              <w:t>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1D4D3E0D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2C88A882" w14:textId="37523497" w:rsidR="00225F0F" w:rsidRPr="00A442F3" w:rsidRDefault="00225F0F" w:rsidP="00225F0F">
            <w:r>
              <w:rPr>
                <w:color w:val="000000"/>
              </w:rP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225F0F" w14:paraId="1321F99A" w14:textId="77777777" w:rsidTr="00225F0F">
        <w:trPr>
          <w:jc w:val="center"/>
        </w:trPr>
        <w:tc>
          <w:tcPr>
            <w:tcW w:w="466" w:type="dxa"/>
          </w:tcPr>
          <w:p w14:paraId="765E3FBB" w14:textId="77777777" w:rsidR="00225F0F" w:rsidRDefault="00225F0F" w:rsidP="00225F0F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046" w:type="dxa"/>
          </w:tcPr>
          <w:p w14:paraId="18BFEC36" w14:textId="77777777" w:rsidR="00225F0F" w:rsidRDefault="00225F0F" w:rsidP="00225F0F">
            <w:r>
              <w:t>Условия оплаты имущества</w:t>
            </w:r>
          </w:p>
        </w:tc>
        <w:tc>
          <w:tcPr>
            <w:tcW w:w="7059" w:type="dxa"/>
            <w:vAlign w:val="center"/>
          </w:tcPr>
          <w:p w14:paraId="3D0565DF" w14:textId="27D63BAC" w:rsidR="00225F0F" w:rsidRPr="00A442F3" w:rsidRDefault="00225F0F" w:rsidP="00225F0F">
            <w:r>
              <w:rPr>
                <w:color w:val="000000"/>
              </w:rP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225F0F" w14:paraId="6966718E" w14:textId="77777777" w:rsidTr="00225F0F">
        <w:trPr>
          <w:jc w:val="center"/>
        </w:trPr>
        <w:tc>
          <w:tcPr>
            <w:tcW w:w="466" w:type="dxa"/>
          </w:tcPr>
          <w:p w14:paraId="19713767" w14:textId="77777777" w:rsidR="00225F0F" w:rsidRDefault="00225F0F" w:rsidP="00225F0F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046" w:type="dxa"/>
          </w:tcPr>
          <w:p w14:paraId="27673593" w14:textId="77777777" w:rsidR="00225F0F" w:rsidRDefault="00225F0F" w:rsidP="00225F0F">
            <w:r>
              <w:t>Оформление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287122AA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26786EEF" w14:textId="77777777" w:rsidR="00225F0F" w:rsidRDefault="00225F0F" w:rsidP="00225F0F">
            <w:pPr>
              <w:rPr>
                <w:color w:val="000000"/>
              </w:rPr>
            </w:pPr>
            <w:r w:rsidRPr="00225F0F">
              <w:rPr>
                <w:color w:val="000000"/>
              </w:rPr>
              <w:t>Валюта получаемого перевода: Российский рубль (RUB)</w:t>
            </w:r>
            <w:r w:rsidRPr="00225F0F">
              <w:rPr>
                <w:color w:val="000000"/>
              </w:rPr>
              <w:br/>
              <w:t>Получатель: Ткачев Алексей Юрьевич</w:t>
            </w:r>
            <w:r w:rsidRPr="00225F0F">
              <w:rPr>
                <w:color w:val="000000"/>
              </w:rPr>
              <w:br/>
              <w:t>Номер счёта: 40817810604002092931</w:t>
            </w:r>
            <w:r w:rsidRPr="00225F0F">
              <w:rPr>
                <w:color w:val="000000"/>
              </w:rPr>
              <w:br/>
              <w:t>Банк получателя: АРХАНГЕЛЬСКОЕ ОТДЕЛЕНИЕ N 8637 ПАО СБЕРБАНК</w:t>
            </w:r>
            <w:r w:rsidRPr="00225F0F">
              <w:rPr>
                <w:color w:val="000000"/>
              </w:rPr>
              <w:br/>
              <w:t>БИК: 041117601</w:t>
            </w:r>
            <w:r w:rsidRPr="00225F0F">
              <w:rPr>
                <w:color w:val="000000"/>
              </w:rPr>
              <w:br/>
              <w:t>Корр. счёт: 30101810100000000601</w:t>
            </w:r>
            <w:r w:rsidRPr="00225F0F">
              <w:rPr>
                <w:color w:val="000000"/>
              </w:rPr>
              <w:br/>
              <w:t>ИНН: 7707083893</w:t>
            </w:r>
            <w:r w:rsidRPr="00225F0F">
              <w:rPr>
                <w:color w:val="000000"/>
              </w:rPr>
              <w:br/>
              <w:t>КПП: 290102001</w:t>
            </w:r>
          </w:p>
          <w:p w14:paraId="2E78BFE5" w14:textId="11A94994" w:rsidR="00225F0F" w:rsidRPr="002B5361" w:rsidRDefault="00225F0F" w:rsidP="00225F0F">
            <w:r>
              <w:rPr>
                <w:color w:val="000000"/>
              </w:rPr>
              <w:t>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225F0F" w14:paraId="41982C55" w14:textId="77777777" w:rsidTr="00225F0F">
        <w:trPr>
          <w:jc w:val="center"/>
        </w:trPr>
        <w:tc>
          <w:tcPr>
            <w:tcW w:w="466" w:type="dxa"/>
          </w:tcPr>
          <w:p w14:paraId="1A1F4BB9" w14:textId="77777777" w:rsidR="00225F0F" w:rsidRDefault="00225F0F" w:rsidP="00225F0F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046" w:type="dxa"/>
          </w:tcPr>
          <w:p w14:paraId="3DA8CAB4" w14:textId="77777777" w:rsidR="00225F0F" w:rsidRDefault="00225F0F" w:rsidP="00225F0F">
            <w:r>
              <w:t>Проведение повторных торгов</w:t>
            </w:r>
          </w:p>
        </w:tc>
        <w:tc>
          <w:tcPr>
            <w:tcW w:w="7059" w:type="dxa"/>
            <w:vAlign w:val="center"/>
          </w:tcPr>
          <w:p w14:paraId="1E2696F7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Обязательными условиями договора купли-продажи имущества являются:</w:t>
            </w:r>
          </w:p>
          <w:p w14:paraId="497A4863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имущества;</w:t>
            </w:r>
          </w:p>
          <w:p w14:paraId="7337E2D1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цена продажи имущества;</w:t>
            </w:r>
          </w:p>
          <w:p w14:paraId="4205587F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срок передачи имущества покупателю;</w:t>
            </w:r>
          </w:p>
          <w:p w14:paraId="6220E19E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227C504E" w14:textId="77777777" w:rsidR="00225F0F" w:rsidRDefault="00225F0F" w:rsidP="00225F0F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иные предусмотренные законодательством Российской Федерации условия.</w:t>
            </w:r>
          </w:p>
          <w:p w14:paraId="5B4001F6" w14:textId="16217503" w:rsidR="00225F0F" w:rsidRPr="009C50CC" w:rsidRDefault="00225F0F" w:rsidP="00225F0F">
            <w:r>
              <w:rPr>
                <w:color w:val="000000"/>
              </w:rP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r>
              <w:rPr>
                <w:color w:val="0000FF"/>
                <w:u w:val="single"/>
              </w:rPr>
              <w:t>законодательством</w:t>
            </w:r>
            <w:r>
              <w:rPr>
                <w:color w:val="000000"/>
              </w:rPr>
              <w:t xml:space="preserve"> Российской Федерации.</w:t>
            </w:r>
          </w:p>
        </w:tc>
      </w:tr>
      <w:tr w:rsidR="00225F0F" w14:paraId="799448ED" w14:textId="77777777" w:rsidTr="00225F0F">
        <w:trPr>
          <w:jc w:val="center"/>
        </w:trPr>
        <w:tc>
          <w:tcPr>
            <w:tcW w:w="466" w:type="dxa"/>
          </w:tcPr>
          <w:p w14:paraId="05E99D49" w14:textId="77777777" w:rsidR="00225F0F" w:rsidRDefault="00225F0F" w:rsidP="00225F0F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2046" w:type="dxa"/>
          </w:tcPr>
          <w:p w14:paraId="6E43BC47" w14:textId="77777777" w:rsidR="00225F0F" w:rsidRDefault="00225F0F" w:rsidP="00225F0F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  <w:vAlign w:val="center"/>
          </w:tcPr>
          <w:p w14:paraId="62CCE088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68CEA595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  </w:t>
            </w:r>
          </w:p>
          <w:p w14:paraId="5AB33FB6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29A00940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Величина снижения начальной цены продажи имущества должника - 10 %.</w:t>
            </w:r>
          </w:p>
          <w:p w14:paraId="7B8FB7CF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lastRenderedPageBreak/>
              <w:t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</w:p>
          <w:p w14:paraId="538B7F0D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2996037F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7B10D695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5004FBDA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6A3EBF6C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lastRenderedPageBreak/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04427B4A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 xml:space="preserve">Определение участников торгов, проводимых </w:t>
            </w:r>
            <w:proofErr w:type="gramStart"/>
            <w:r w:rsidRPr="00225F0F">
              <w:rPr>
                <w:color w:val="000000"/>
              </w:rPr>
              <w:t>в форме публичного предложения</w:t>
            </w:r>
            <w:proofErr w:type="gramEnd"/>
            <w:r w:rsidRPr="00225F0F">
              <w:rPr>
                <w:color w:val="000000"/>
              </w:rPr>
              <w:t xml:space="preserve"> осуществляется в следующем порядке:</w:t>
            </w:r>
          </w:p>
          <w:p w14:paraId="05806C53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AC86699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6514C922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окончания периода проведения торгов.</w:t>
            </w:r>
          </w:p>
          <w:p w14:paraId="6974F71D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4739049A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завершения торгов вследствие оставления конкурсным кредитором предмета залога за собой;</w:t>
            </w:r>
          </w:p>
          <w:p w14:paraId="71726574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окончания периода проведения торгов.</w:t>
            </w:r>
          </w:p>
          <w:p w14:paraId="4CAB075B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5845FD68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 xml:space="preserve"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</w:t>
            </w:r>
            <w:r w:rsidRPr="00225F0F">
              <w:rPr>
                <w:color w:val="000000"/>
              </w:rPr>
              <w:lastRenderedPageBreak/>
              <w:t>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0176656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6CBDA5C4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28D36B5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3E7883D0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30659609" w14:textId="77777777" w:rsidR="00225F0F" w:rsidRPr="00225F0F" w:rsidRDefault="00225F0F" w:rsidP="00225F0F">
            <w:pPr>
              <w:pStyle w:val="a5"/>
              <w:rPr>
                <w:color w:val="000000"/>
              </w:rPr>
            </w:pPr>
            <w:r w:rsidRPr="00225F0F">
              <w:rPr>
                <w:color w:val="000000"/>
              </w:rP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6F570CD5" w14:textId="2295AAF9" w:rsidR="00225F0F" w:rsidRPr="00D41C04" w:rsidRDefault="00225F0F" w:rsidP="00225F0F"/>
        </w:tc>
      </w:tr>
    </w:tbl>
    <w:p w14:paraId="48BEAE8C" w14:textId="77777777" w:rsidR="00CC5712" w:rsidRDefault="00CC5712" w:rsidP="00CC5712"/>
    <w:p w14:paraId="563B13D7" w14:textId="77777777" w:rsidR="00CC5712" w:rsidRPr="00A442F3" w:rsidRDefault="00CC5712" w:rsidP="00CC5712">
      <w:pPr>
        <w:jc w:val="both"/>
      </w:pPr>
    </w:p>
    <w:p w14:paraId="3374F6EC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29319114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5D541D99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6D9781D5" w14:textId="77777777" w:rsidR="00CC5712" w:rsidRPr="002B1E40" w:rsidRDefault="00CC5712" w:rsidP="00CC5712"/>
          <w:p w14:paraId="685CB2DA" w14:textId="77777777" w:rsidR="00CC5712" w:rsidRDefault="00AE6C0B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>
              <w:rPr>
                <w:noProof/>
              </w:rPr>
              <w:t>Ткачева Алексея Юрьевича</w:t>
            </w:r>
          </w:p>
        </w:tc>
        <w:tc>
          <w:tcPr>
            <w:tcW w:w="0" w:type="auto"/>
            <w:vAlign w:val="center"/>
            <w:hideMark/>
          </w:tcPr>
          <w:p w14:paraId="4746336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6B2DF670" w14:textId="77777777" w:rsidR="00CC5712" w:rsidRPr="002B1E40" w:rsidRDefault="00AE6C0B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Н.А. Газизова</w:t>
            </w:r>
          </w:p>
        </w:tc>
      </w:tr>
    </w:tbl>
    <w:p w14:paraId="7F005A9C" w14:textId="77777777" w:rsidR="00CC5712" w:rsidRDefault="00CC5712" w:rsidP="00CC5712">
      <w:pPr>
        <w:jc w:val="both"/>
      </w:pPr>
    </w:p>
    <w:p w14:paraId="4BA0FF51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0"/>
    <w:rsid w:val="00046778"/>
    <w:rsid w:val="00050F53"/>
    <w:rsid w:val="0007403E"/>
    <w:rsid w:val="00081981"/>
    <w:rsid w:val="00106842"/>
    <w:rsid w:val="00225F0F"/>
    <w:rsid w:val="0023545D"/>
    <w:rsid w:val="002C4EEF"/>
    <w:rsid w:val="0041025A"/>
    <w:rsid w:val="0046686D"/>
    <w:rsid w:val="0049059C"/>
    <w:rsid w:val="005511FC"/>
    <w:rsid w:val="0057643B"/>
    <w:rsid w:val="00605A1D"/>
    <w:rsid w:val="00614239"/>
    <w:rsid w:val="00633086"/>
    <w:rsid w:val="00694D32"/>
    <w:rsid w:val="006C0BDC"/>
    <w:rsid w:val="006C5FDE"/>
    <w:rsid w:val="007E5925"/>
    <w:rsid w:val="00803A5A"/>
    <w:rsid w:val="00844995"/>
    <w:rsid w:val="008A4210"/>
    <w:rsid w:val="008C3FF4"/>
    <w:rsid w:val="008C49EB"/>
    <w:rsid w:val="008E5E40"/>
    <w:rsid w:val="009174A2"/>
    <w:rsid w:val="00953801"/>
    <w:rsid w:val="009F402A"/>
    <w:rsid w:val="00AB5424"/>
    <w:rsid w:val="00AE6C0B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A46A"/>
  <w15:chartTrackingRefBased/>
  <w15:docId w15:val="{52EA10E5-AE10-48BE-95C2-7228CB1B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Обычный (веб)"/>
    <w:basedOn w:val="a"/>
    <w:uiPriority w:val="99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3622</Words>
  <Characters>20649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24223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2025-10-31T11:20:00Z</dcterms:created>
  <dcterms:modified xsi:type="dcterms:W3CDTF">2025-10-31T11:20:00Z</dcterms:modified>
</cp:coreProperties>
</file>