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(ЛОТ №__)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город Москва</w:t>
        <w:tab/>
        <w:tab/>
        <w:tab/>
        <w:tab/>
        <w:tab/>
        <w:t xml:space="preserve">                                         «___» _________ 2025 года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, эт.3, ком. 21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и </w:t>
      </w:r>
    </w:p>
    <w:p>
      <w:pPr>
        <w:pStyle w:val="Style19"/>
        <w:ind w:firstLine="567" w:right="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«Участник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, с другой стороны, и ООО «Корнет», действующее в лице Конкурсного управляющего Смольянинова Кирилла Эдуардовича, действующего на основании Решения АС г. Москвы по делу №А40-288997/24-128-788Б от 14.07.25 г., именуемое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«Организатор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заключили настоящий Договор о нижеследующем:</w:t>
      </w:r>
    </w:p>
    <w:p>
      <w:pPr>
        <w:pStyle w:val="ConsNonformat"/>
        <w:widowControl/>
        <w:ind w:firstLine="680" w:right="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задаток в размере 10% </w:t>
      </w:r>
      <w:r>
        <w:rPr>
          <w:rFonts w:cs="Times New Roman" w:ascii="Times New Roman" w:hAnsi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1.2.</w:t>
      </w:r>
      <w:r>
        <w:rPr>
          <w:rFonts w:cs="Times New Roman" w:ascii="Times New Roman" w:hAnsi="Times New Roman"/>
          <w:sz w:val="24"/>
          <w:szCs w:val="24"/>
        </w:rPr>
        <w:t xml:space="preserve"> Реквизиты для перечисления задатка:</w:t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Получатель платежа</w:t>
      </w:r>
      <w:r>
        <w:rPr>
          <w:rFonts w:cs="Times New Roman" w:ascii="Times New Roman" w:hAnsi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ОГРН 1127746228972, ИНН 7725752265,</w:t>
      </w:r>
      <w:r>
        <w:rPr>
          <w:rFonts w:cs="Times New Roman" w:ascii="Times New Roman" w:hAnsi="Times New Roman"/>
          <w:sz w:val="24"/>
          <w:szCs w:val="24"/>
        </w:rPr>
        <w:t xml:space="preserve"> КПП 770401001, адрес: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, эт.3, ком. 21. </w:t>
      </w:r>
    </w:p>
    <w:p>
      <w:pPr>
        <w:pStyle w:val="1-21"/>
        <w:widowControl w:val="false"/>
        <w:spacing w:lineRule="auto" w:line="264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>
      <w:pPr>
        <w:pStyle w:val="1-21"/>
        <w:widowControl w:val="false"/>
        <w:spacing w:lineRule="auto" w:line="264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2.1.1.</w:t>
      </w:r>
      <w:r>
        <w:rPr>
          <w:rFonts w:cs="Times New Roman" w:ascii="Times New Roman" w:hAnsi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cs="Times New Roman" w:ascii="Times New Roman" w:hAnsi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2.1.2.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2.1.3.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cs="Times New Roman" w:ascii="Times New Roman" w:hAnsi="Times New Roman"/>
          <w:sz w:val="24"/>
          <w:szCs w:val="24"/>
        </w:rPr>
        <w:t xml:space="preserve">имущество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>
      <w:pPr>
        <w:pStyle w:val="Normal"/>
        <w:ind w:firstLine="540" w:right="0"/>
        <w:jc w:val="both"/>
        <w:rPr/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>
      <w:pPr>
        <w:pStyle w:val="Normal"/>
        <w:ind w:firstLine="540" w:right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>
      <w:pPr>
        <w:pStyle w:val="Normal"/>
        <w:jc w:val="both"/>
        <w:rPr/>
      </w:pPr>
      <w:r>
        <w:rPr>
          <w:rFonts w:eastAsia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2.2.1.</w:t>
      </w:r>
      <w:r>
        <w:rPr>
          <w:rFonts w:cs="Times New Roman" w:ascii="Times New Roman" w:hAnsi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2.2.2.</w:t>
      </w:r>
      <w:r>
        <w:rPr>
          <w:rFonts w:cs="Times New Roman" w:ascii="Times New Roman" w:hAnsi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2.2.3.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2.2.4.</w:t>
      </w:r>
      <w:r>
        <w:rPr>
          <w:rFonts w:cs="Times New Roman" w:ascii="Times New Roman" w:hAnsi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2.2.5.</w:t>
      </w:r>
      <w:r>
        <w:rPr>
          <w:rFonts w:cs="Times New Roman" w:ascii="Times New Roman" w:hAnsi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2.3.</w:t>
      </w:r>
      <w:r>
        <w:rPr>
          <w:rFonts w:cs="Times New Roman" w:ascii="Times New Roman" w:hAnsi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Договор купли-продажи </w:t>
      </w:r>
      <w:r>
        <w:rPr>
          <w:rFonts w:cs="Times New Roman" w:ascii="Times New Roman" w:hAnsi="Times New Roman"/>
          <w:sz w:val="24"/>
          <w:szCs w:val="24"/>
        </w:rPr>
        <w:t>в установленных сумме и сроках.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2.4.1.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2.4.2. </w:t>
      </w:r>
      <w:r>
        <w:rPr>
          <w:rFonts w:cs="Times New Roman" w:ascii="Times New Roman" w:hAnsi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2.4.3.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2.4.4.</w:t>
      </w:r>
      <w:r>
        <w:rPr>
          <w:rFonts w:cs="Times New Roman" w:ascii="Times New Roman" w:hAnsi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cs="Times New Roman" w:ascii="Times New Roman" w:hAnsi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4.1.</w:t>
      </w:r>
      <w:r>
        <w:rPr>
          <w:rFonts w:cs="Times New Roman" w:ascii="Times New Roman" w:hAnsi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4.2.</w:t>
      </w:r>
      <w:r>
        <w:rPr>
          <w:rFonts w:cs="Times New Roman"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>Адрес для направления писем и уведомлений ___________ _____________________________(Организатору торгов): 143441, а/я 887. Адрес электронной почты – smolianinovk@gmail.com</w:t>
      </w:r>
      <w:r>
        <w:rPr>
          <w:color w:val="000000"/>
          <w:sz w:val="24"/>
          <w:szCs w:val="24"/>
          <w:shd w:fill="FFFFFF" w:val="clear"/>
        </w:rPr>
        <w:t>.</w:t>
      </w:r>
      <w:r>
        <w:rPr>
          <w:color w:val="666666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Телефон для связи – +79165887922.</w:t>
      </w:r>
    </w:p>
    <w:p>
      <w:pPr>
        <w:pStyle w:val="Normal"/>
        <w:ind w:firstLine="5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31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>
      <w:pPr>
        <w:pStyle w:val="Normal"/>
        <w:tabs>
          <w:tab w:val="clear" w:pos="720"/>
          <w:tab w:val="left" w:pos="331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  <w:tab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"КОРНЕТ"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ОГРН 1127746228972           ИНН 7725752265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Генеральный директор АО «НИС»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юр.адрес: 115088, г. Москва, Южнопортовая ул, д.13 стр.2,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143441, а/я 887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ОГРН 1097746665257 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7724723889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772301001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ПАО СБЕРБАНК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044525225 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40702810938290019174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________/Смольянинов К.Э./</w:t>
            </w:r>
          </w:p>
        </w:tc>
      </w:tr>
    </w:tbl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>
      <w:pPr>
        <w:pStyle w:val="Normal"/>
        <w:keepNext w:val="tru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р/с: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>
      <w:headerReference w:type="default" r:id="rId2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text">
    <w:name w:val="text"/>
    <w:basedOn w:val="1"/>
    <w:qFormat/>
    <w:rPr/>
  </w:style>
  <w:style w:type="character" w:styleId="Style15">
    <w:name w:val="Верхний колонтитул Знак"/>
    <w:basedOn w:val="1"/>
    <w:qFormat/>
    <w:rPr/>
  </w:style>
  <w:style w:type="character" w:styleId="Style16">
    <w:name w:val="Нижний колонтитул Знак"/>
    <w:basedOn w:val="1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 w:val="24"/>
      <w:szCs w:val="24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2025-08-31T13:28:00Z</dcterms:created>
  <dc:creator>Reanimator 98</dc:creator>
  <dc:description/>
  <cp:keywords/>
  <dc:language>en-US</dc:language>
  <cp:lastModifiedBy>Evgeny</cp:lastModifiedBy>
  <cp:lastPrinted>2017-03-17T19:23:00Z</cp:lastPrinted>
  <dcterms:modified xsi:type="dcterms:W3CDTF">2025-08-31T13:48:00Z</dcterms:modified>
  <cp:revision>5</cp:revision>
  <dc:subject/>
  <dc:title>ДОГОВОР О ЗАДАТКЕ No</dc:title>
</cp:coreProperties>
</file>