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62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AE9CBCB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3C06FB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E4BC07" w14:textId="77777777" w:rsidR="00F27775" w:rsidRDefault="00072075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д. Семеновка</w:t>
      </w:r>
    </w:p>
    <w:p w14:paraId="0D0E2127" w14:textId="77777777" w:rsidR="00F27775" w:rsidRDefault="0007207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14 октября 2025 г.</w:t>
      </w:r>
    </w:p>
    <w:p w14:paraId="721A890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0752F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6B8F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72075">
        <w:rPr>
          <w:rFonts w:ascii="Times New Roman" w:hAnsi="Times New Roman"/>
          <w:noProof/>
          <w:sz w:val="24"/>
          <w:szCs w:val="24"/>
        </w:rPr>
        <w:t>Лухтанова Василия Анатольевича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72075">
        <w:rPr>
          <w:rFonts w:ascii="Times New Roman" w:hAnsi="Times New Roman"/>
          <w:noProof/>
          <w:sz w:val="24"/>
          <w:szCs w:val="24"/>
        </w:rPr>
        <w:t>15.07.1985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72075">
        <w:rPr>
          <w:rFonts w:ascii="Times New Roman" w:hAnsi="Times New Roman"/>
          <w:noProof/>
          <w:sz w:val="24"/>
          <w:szCs w:val="24"/>
        </w:rPr>
        <w:t>дер. Семеновка Уярского района Красноярского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72075">
        <w:rPr>
          <w:rFonts w:ascii="Times New Roman" w:hAnsi="Times New Roman"/>
          <w:noProof/>
          <w:sz w:val="24"/>
          <w:szCs w:val="24"/>
        </w:rPr>
        <w:t>122-102-188 80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72075">
        <w:rPr>
          <w:rFonts w:ascii="Times New Roman" w:hAnsi="Times New Roman"/>
          <w:noProof/>
          <w:sz w:val="24"/>
          <w:szCs w:val="24"/>
        </w:rPr>
        <w:t>244002296778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72075">
        <w:rPr>
          <w:rFonts w:ascii="Times New Roman" w:hAnsi="Times New Roman"/>
          <w:noProof/>
          <w:sz w:val="24"/>
          <w:szCs w:val="24"/>
        </w:rPr>
        <w:t>регистрация по месту жительства: 663935, Красноярский край, д. Семеновка, ул. Ленина, 27</w:t>
      </w:r>
      <w:r>
        <w:rPr>
          <w:rFonts w:ascii="Times New Roman" w:hAnsi="Times New Roman"/>
          <w:sz w:val="24"/>
          <w:szCs w:val="24"/>
        </w:rPr>
        <w:t xml:space="preserve">)  </w:t>
      </w:r>
      <w:r w:rsidR="00072075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72075">
        <w:rPr>
          <w:rFonts w:ascii="Times New Roman" w:hAnsi="Times New Roman"/>
          <w:noProof/>
          <w:sz w:val="24"/>
          <w:szCs w:val="24"/>
        </w:rPr>
        <w:t>действующий на основании решения АС Красноярского края от 15.11.2024 г. по делу № А33-29172/2024 Е.А. Мухлыгина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7F23FC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5BF0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CFDAA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72075">
        <w:rPr>
          <w:rFonts w:ascii="Times New Roman" w:hAnsi="Times New Roman"/>
          <w:noProof/>
          <w:sz w:val="24"/>
          <w:szCs w:val="24"/>
        </w:rPr>
        <w:t>Лухтанова Василия Анатольевича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A7E58B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C1DC8D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DAE6C3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77B70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5A505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6BDDED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D1AB20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72075">
        <w:rPr>
          <w:rFonts w:ascii="Times New Roman" w:hAnsi="Times New Roman"/>
          <w:noProof/>
          <w:sz w:val="24"/>
          <w:szCs w:val="24"/>
        </w:rPr>
        <w:t>Лухтанова Василия Анатольевича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42C7A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96FF6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75403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D0ACD0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67A2A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CD72A0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72075">
        <w:rPr>
          <w:rFonts w:ascii="Times New Roman" w:hAnsi="Times New Roman"/>
          <w:noProof/>
          <w:color w:val="000000"/>
          <w:sz w:val="24"/>
          <w:szCs w:val="24"/>
        </w:rPr>
        <w:t>АС Красноярского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574D83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9879E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928F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AF263E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4B5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7D4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7E7C60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ECA2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72075">
              <w:rPr>
                <w:rFonts w:ascii="Times New Roman" w:hAnsi="Times New Roman"/>
                <w:noProof/>
                <w:sz w:val="24"/>
                <w:szCs w:val="24"/>
              </w:rPr>
              <w:t>Лухтанова Василия Анатольевича</w:t>
            </w:r>
          </w:p>
          <w:p w14:paraId="06CD9648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0AFB7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720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785E87C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720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D8BE54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720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AE8156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720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B1D1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B49F1E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60AF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FF4D3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720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22C9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FB689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8D8413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ED31E5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3FB23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4012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2075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82663"/>
    <w:rsid w:val="006C0BDC"/>
    <w:rsid w:val="00705E74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25A02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B640"/>
  <w15:chartTrackingRefBased/>
  <w15:docId w15:val="{83D27389-0096-4F43-82A9-B03254A1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2025-10-16T16:36:00Z</dcterms:created>
  <dcterms:modified xsi:type="dcterms:W3CDTF">2025-10-16T16:36:00Z</dcterms:modified>
</cp:coreProperties>
</file>