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3CA7" w14:textId="77777777" w:rsidR="00903FCD" w:rsidRPr="004D08DE" w:rsidRDefault="00903FCD" w:rsidP="00E56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A30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Pr="004D08DE">
        <w:rPr>
          <w:rFonts w:ascii="Times New Roman" w:hAnsi="Times New Roman" w:cs="Times New Roman"/>
          <w:b/>
          <w:bCs/>
          <w:sz w:val="24"/>
          <w:szCs w:val="24"/>
        </w:rPr>
        <w:t>ГОВОР ЦЕССИИ</w:t>
      </w:r>
    </w:p>
    <w:p w14:paraId="5711AF0E" w14:textId="57FB1318" w:rsidR="00903FCD" w:rsidRPr="004D08DE" w:rsidRDefault="00903FCD" w:rsidP="00E56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8DE">
        <w:rPr>
          <w:rFonts w:ascii="Times New Roman" w:hAnsi="Times New Roman" w:cs="Times New Roman"/>
          <w:b/>
          <w:bCs/>
          <w:sz w:val="24"/>
          <w:szCs w:val="24"/>
        </w:rPr>
        <w:t>(УСТУПКИ) ПРАВ</w:t>
      </w:r>
      <w:r w:rsidR="00D02B6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D08DE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</w:t>
      </w:r>
      <w:r w:rsidR="00D02B6C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5C758480" w14:textId="6AEB49FF" w:rsidR="00903FCD" w:rsidRPr="004D08DE" w:rsidRDefault="00903FCD" w:rsidP="00E56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8DE">
        <w:rPr>
          <w:rFonts w:ascii="Times New Roman" w:hAnsi="Times New Roman" w:cs="Times New Roman"/>
          <w:b/>
          <w:bCs/>
          <w:sz w:val="24"/>
          <w:szCs w:val="24"/>
        </w:rPr>
        <w:t>(проект)</w:t>
      </w:r>
    </w:p>
    <w:p w14:paraId="5F82B505" w14:textId="77777777" w:rsidR="00E563C2" w:rsidRPr="004D08DE" w:rsidRDefault="00E563C2" w:rsidP="00E56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69093B" w14:textId="6BEADAEE" w:rsidR="00903FCD" w:rsidRPr="004D08DE" w:rsidRDefault="00903FCD" w:rsidP="00E56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8DE">
        <w:rPr>
          <w:rFonts w:ascii="Times New Roman" w:hAnsi="Times New Roman" w:cs="Times New Roman"/>
          <w:sz w:val="24"/>
          <w:szCs w:val="24"/>
        </w:rPr>
        <w:t>г. Москва</w:t>
      </w:r>
      <w:r w:rsidR="00E563C2" w:rsidRPr="004D0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="00E563C2" w:rsidRPr="004D08DE">
        <w:rPr>
          <w:rFonts w:ascii="Times New Roman" w:hAnsi="Times New Roman" w:cs="Times New Roman"/>
          <w:sz w:val="24"/>
          <w:szCs w:val="24"/>
        </w:rPr>
        <w:t xml:space="preserve">  </w:t>
      </w:r>
      <w:r w:rsidRPr="004D08D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4D08DE">
        <w:rPr>
          <w:rFonts w:ascii="Times New Roman" w:hAnsi="Times New Roman" w:cs="Times New Roman"/>
          <w:sz w:val="24"/>
          <w:szCs w:val="24"/>
        </w:rPr>
        <w:t>____» ____________ 202___ г.</w:t>
      </w:r>
    </w:p>
    <w:p w14:paraId="2BDDCF2D" w14:textId="77777777" w:rsidR="004D08DE" w:rsidRPr="000E2370" w:rsidRDefault="004D08DE" w:rsidP="00E56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8CADD" w14:textId="532A100F" w:rsidR="00903FCD" w:rsidRPr="00EC5F56" w:rsidRDefault="00807E7D" w:rsidP="00EC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370">
        <w:rPr>
          <w:rFonts w:ascii="Times New Roman" w:hAnsi="Times New Roman" w:cs="Times New Roman"/>
          <w:sz w:val="24"/>
          <w:szCs w:val="24"/>
        </w:rPr>
        <w:t>ООО «Строй Гарант» (ОГРН/ИНН 1037789095992/7724502181)</w:t>
      </w:r>
      <w:r w:rsidR="00903FCD" w:rsidRPr="000E2370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</w:t>
      </w:r>
      <w:proofErr w:type="spellStart"/>
      <w:r w:rsidRPr="000E2370">
        <w:rPr>
          <w:rFonts w:ascii="Times New Roman" w:hAnsi="Times New Roman" w:cs="Times New Roman"/>
          <w:sz w:val="24"/>
          <w:szCs w:val="24"/>
        </w:rPr>
        <w:t>Трясунова</w:t>
      </w:r>
      <w:proofErr w:type="spellEnd"/>
      <w:r w:rsidRPr="000E2370">
        <w:rPr>
          <w:rFonts w:ascii="Times New Roman" w:hAnsi="Times New Roman" w:cs="Times New Roman"/>
          <w:sz w:val="24"/>
          <w:szCs w:val="24"/>
        </w:rPr>
        <w:t xml:space="preserve"> Никиты Валерьевича</w:t>
      </w:r>
      <w:r w:rsidR="00903FCD" w:rsidRPr="000E2370">
        <w:rPr>
          <w:rFonts w:ascii="Times New Roman" w:hAnsi="Times New Roman" w:cs="Times New Roman"/>
          <w:sz w:val="24"/>
          <w:szCs w:val="24"/>
        </w:rPr>
        <w:t>,</w:t>
      </w:r>
      <w:r w:rsidRPr="000E2370">
        <w:rPr>
          <w:rFonts w:ascii="Times New Roman" w:hAnsi="Times New Roman" w:cs="Times New Roman"/>
          <w:sz w:val="24"/>
          <w:szCs w:val="24"/>
        </w:rPr>
        <w:t xml:space="preserve"> </w:t>
      </w:r>
      <w:r w:rsidR="00903FCD" w:rsidRPr="000E2370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0E2370" w:rsidRPr="000E2370">
        <w:rPr>
          <w:rFonts w:ascii="Times New Roman" w:hAnsi="Times New Roman" w:cs="Times New Roman"/>
          <w:sz w:val="24"/>
          <w:szCs w:val="24"/>
        </w:rPr>
        <w:t>Решени</w:t>
      </w:r>
      <w:r w:rsidR="000E2370">
        <w:rPr>
          <w:rFonts w:ascii="Times New Roman" w:hAnsi="Times New Roman" w:cs="Times New Roman"/>
          <w:sz w:val="24"/>
          <w:szCs w:val="24"/>
        </w:rPr>
        <w:t>я</w:t>
      </w:r>
      <w:r w:rsidR="000E2370" w:rsidRPr="000E2370">
        <w:rPr>
          <w:rFonts w:ascii="Times New Roman" w:hAnsi="Times New Roman" w:cs="Times New Roman"/>
          <w:sz w:val="24"/>
          <w:szCs w:val="24"/>
        </w:rPr>
        <w:t xml:space="preserve"> Арбитражного суда г. Москвы от 16.12.2022 г. по делу №А40-240137/22-187-105 «Б</w:t>
      </w:r>
      <w:r w:rsidR="000E2370" w:rsidRPr="00EC5F56">
        <w:rPr>
          <w:rFonts w:ascii="Times New Roman" w:hAnsi="Times New Roman" w:cs="Times New Roman"/>
          <w:sz w:val="24"/>
          <w:szCs w:val="24"/>
        </w:rPr>
        <w:t>»</w:t>
      </w:r>
      <w:r w:rsidR="00903FCD" w:rsidRPr="00EC5F56">
        <w:rPr>
          <w:rFonts w:ascii="Times New Roman" w:hAnsi="Times New Roman" w:cs="Times New Roman"/>
          <w:sz w:val="24"/>
          <w:szCs w:val="24"/>
        </w:rPr>
        <w:t>, именуемый в</w:t>
      </w:r>
      <w:r w:rsidR="000E2370" w:rsidRPr="00EC5F56">
        <w:rPr>
          <w:rFonts w:ascii="Times New Roman" w:hAnsi="Times New Roman" w:cs="Times New Roman"/>
          <w:sz w:val="24"/>
          <w:szCs w:val="24"/>
        </w:rPr>
        <w:t xml:space="preserve"> </w:t>
      </w:r>
      <w:r w:rsidR="00903FCD" w:rsidRPr="00EC5F56">
        <w:rPr>
          <w:rFonts w:ascii="Times New Roman" w:hAnsi="Times New Roman" w:cs="Times New Roman"/>
          <w:sz w:val="24"/>
          <w:szCs w:val="24"/>
        </w:rPr>
        <w:t>дальнейшем «Цедент», с одной стороны, и</w:t>
      </w:r>
      <w:r w:rsidR="000E2370" w:rsidRPr="00EC5F56">
        <w:rPr>
          <w:rFonts w:ascii="Times New Roman" w:hAnsi="Times New Roman" w:cs="Times New Roman"/>
          <w:sz w:val="24"/>
          <w:szCs w:val="24"/>
        </w:rPr>
        <w:t xml:space="preserve"> </w:t>
      </w:r>
      <w:r w:rsidR="00903FCD" w:rsidRPr="00EC5F56">
        <w:rPr>
          <w:rFonts w:ascii="Times New Roman" w:hAnsi="Times New Roman" w:cs="Times New Roman"/>
          <w:sz w:val="24"/>
          <w:szCs w:val="24"/>
        </w:rPr>
        <w:t>_________________________________, именуемый в дальнейшем «Цессионарий», в лице____________________</w:t>
      </w:r>
      <w:r w:rsidR="00EC5F56" w:rsidRPr="00EC5F56">
        <w:rPr>
          <w:rFonts w:ascii="Times New Roman" w:hAnsi="Times New Roman" w:cs="Times New Roman"/>
          <w:sz w:val="24"/>
          <w:szCs w:val="24"/>
        </w:rPr>
        <w:t>___</w:t>
      </w:r>
      <w:r w:rsidR="00903FCD" w:rsidRPr="00EC5F56">
        <w:rPr>
          <w:rFonts w:ascii="Times New Roman" w:hAnsi="Times New Roman" w:cs="Times New Roman"/>
          <w:sz w:val="24"/>
          <w:szCs w:val="24"/>
        </w:rPr>
        <w:t>___________, действующего на основании ______________________,</w:t>
      </w:r>
      <w:r w:rsidR="000E2370" w:rsidRPr="00EC5F56">
        <w:rPr>
          <w:rFonts w:ascii="Times New Roman" w:hAnsi="Times New Roman" w:cs="Times New Roman"/>
          <w:sz w:val="24"/>
          <w:szCs w:val="24"/>
        </w:rPr>
        <w:t xml:space="preserve"> </w:t>
      </w:r>
      <w:r w:rsidR="00903FCD" w:rsidRPr="00EC5F56">
        <w:rPr>
          <w:rFonts w:ascii="Times New Roman" w:hAnsi="Times New Roman" w:cs="Times New Roman"/>
          <w:sz w:val="24"/>
          <w:szCs w:val="24"/>
        </w:rPr>
        <w:t>с другой стороны, при совместном упоминании в тексте данного договора - «Стороны»,</w:t>
      </w:r>
      <w:r w:rsidR="00EC5F56" w:rsidRPr="00EC5F56">
        <w:rPr>
          <w:rFonts w:ascii="Times New Roman" w:hAnsi="Times New Roman" w:cs="Times New Roman"/>
          <w:sz w:val="24"/>
          <w:szCs w:val="24"/>
        </w:rPr>
        <w:t xml:space="preserve"> </w:t>
      </w:r>
      <w:r w:rsidR="00903FCD" w:rsidRPr="00EC5F56">
        <w:rPr>
          <w:rFonts w:ascii="Times New Roman" w:hAnsi="Times New Roman" w:cs="Times New Roman"/>
          <w:sz w:val="24"/>
          <w:szCs w:val="24"/>
        </w:rPr>
        <w:t>руководствуясь ст. ст. 110, 111, 139 Федерального закона «О несостоятельности</w:t>
      </w:r>
      <w:r w:rsidR="00EC5F56" w:rsidRPr="00EC5F56">
        <w:rPr>
          <w:rFonts w:ascii="Times New Roman" w:hAnsi="Times New Roman" w:cs="Times New Roman"/>
          <w:sz w:val="24"/>
          <w:szCs w:val="24"/>
        </w:rPr>
        <w:t xml:space="preserve"> </w:t>
      </w:r>
      <w:r w:rsidR="00903FCD" w:rsidRPr="00EC5F56">
        <w:rPr>
          <w:rFonts w:ascii="Times New Roman" w:hAnsi="Times New Roman" w:cs="Times New Roman"/>
          <w:sz w:val="24"/>
          <w:szCs w:val="24"/>
        </w:rPr>
        <w:t>(банкротстве)» № 127-ФЗ от 26.10.2002 г., по результатам торгов в форме публичного</w:t>
      </w:r>
      <w:r w:rsidR="00EC5F56" w:rsidRPr="00EC5F56">
        <w:rPr>
          <w:rFonts w:ascii="Times New Roman" w:hAnsi="Times New Roman" w:cs="Times New Roman"/>
          <w:sz w:val="24"/>
          <w:szCs w:val="24"/>
        </w:rPr>
        <w:t xml:space="preserve"> </w:t>
      </w:r>
      <w:r w:rsidR="00903FCD" w:rsidRPr="00EC5F56">
        <w:rPr>
          <w:rFonts w:ascii="Times New Roman" w:hAnsi="Times New Roman" w:cs="Times New Roman"/>
          <w:sz w:val="24"/>
          <w:szCs w:val="24"/>
        </w:rPr>
        <w:t>предложения Протокол № ____ от «___» __________ 202___ г., заключили настоящий договор</w:t>
      </w:r>
      <w:r w:rsidR="00EC5F56" w:rsidRPr="00EC5F56">
        <w:rPr>
          <w:rFonts w:ascii="Times New Roman" w:hAnsi="Times New Roman" w:cs="Times New Roman"/>
          <w:sz w:val="24"/>
          <w:szCs w:val="24"/>
        </w:rPr>
        <w:t xml:space="preserve"> </w:t>
      </w:r>
      <w:r w:rsidR="00903FCD" w:rsidRPr="00EC5F56">
        <w:rPr>
          <w:rFonts w:ascii="Times New Roman" w:hAnsi="Times New Roman" w:cs="Times New Roman"/>
          <w:sz w:val="24"/>
          <w:szCs w:val="24"/>
        </w:rPr>
        <w:t>о нижеследующем (далее по тексту – «Договор»):</w:t>
      </w:r>
    </w:p>
    <w:p w14:paraId="147FE880" w14:textId="77777777" w:rsidR="005F31DA" w:rsidRPr="00EC5F56" w:rsidRDefault="005F31DA" w:rsidP="005F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B61B2" w14:textId="77777777" w:rsidR="00903FCD" w:rsidRPr="00B874ED" w:rsidRDefault="00903FCD" w:rsidP="005F31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4ED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37FDAB44" w14:textId="5B5E9967" w:rsidR="00903FCD" w:rsidRPr="00E563C2" w:rsidRDefault="00903FCD" w:rsidP="005A24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874ED">
        <w:rPr>
          <w:rFonts w:ascii="Times New Roman" w:hAnsi="Times New Roman" w:cs="Times New Roman"/>
          <w:sz w:val="24"/>
          <w:szCs w:val="24"/>
        </w:rPr>
        <w:t xml:space="preserve">1.1. Цедент уступает, а Цессионарий принимает все права (требования) по Лоту №1 </w:t>
      </w:r>
      <w:r w:rsidR="002372B7" w:rsidRPr="002372B7">
        <w:rPr>
          <w:rFonts w:ascii="Times New Roman" w:hAnsi="Times New Roman" w:cs="Times New Roman"/>
          <w:sz w:val="24"/>
          <w:szCs w:val="24"/>
        </w:rPr>
        <w:t>Право требования к Стриженко Юрию Сергеевичу (ИНН 344222550359) в размере 1 855 000,00 руб.</w:t>
      </w:r>
      <w:r w:rsidR="002372B7">
        <w:rPr>
          <w:rFonts w:ascii="Times New Roman" w:hAnsi="Times New Roman" w:cs="Times New Roman"/>
          <w:sz w:val="24"/>
          <w:szCs w:val="24"/>
        </w:rPr>
        <w:t xml:space="preserve"> </w:t>
      </w:r>
      <w:r w:rsidR="005A2469" w:rsidRPr="005A2469">
        <w:rPr>
          <w:rFonts w:ascii="Times New Roman" w:hAnsi="Times New Roman" w:cs="Times New Roman"/>
          <w:sz w:val="24"/>
          <w:szCs w:val="24"/>
        </w:rPr>
        <w:t>Основание возникновения Права требования</w:t>
      </w:r>
      <w:r w:rsidR="00392281">
        <w:rPr>
          <w:rFonts w:ascii="Times New Roman" w:hAnsi="Times New Roman" w:cs="Times New Roman"/>
          <w:sz w:val="24"/>
          <w:szCs w:val="24"/>
        </w:rPr>
        <w:t>-</w:t>
      </w:r>
      <w:r w:rsidR="005A2469" w:rsidRPr="005A2469">
        <w:rPr>
          <w:rFonts w:ascii="Times New Roman" w:hAnsi="Times New Roman" w:cs="Times New Roman"/>
          <w:sz w:val="24"/>
          <w:szCs w:val="24"/>
        </w:rPr>
        <w:t xml:space="preserve"> Определение Арбитражного суда города Москвы от 13.05.2025г. (</w:t>
      </w:r>
      <w:proofErr w:type="spellStart"/>
      <w:r w:rsidR="005A2469" w:rsidRPr="005A2469">
        <w:rPr>
          <w:rFonts w:ascii="Times New Roman" w:hAnsi="Times New Roman" w:cs="Times New Roman"/>
          <w:sz w:val="24"/>
          <w:szCs w:val="24"/>
        </w:rPr>
        <w:t>р.ч</w:t>
      </w:r>
      <w:proofErr w:type="spellEnd"/>
      <w:r w:rsidR="005A2469" w:rsidRPr="005A2469">
        <w:rPr>
          <w:rFonts w:ascii="Times New Roman" w:hAnsi="Times New Roman" w:cs="Times New Roman"/>
          <w:sz w:val="24"/>
          <w:szCs w:val="24"/>
        </w:rPr>
        <w:t>. от 29.04.2025г.) по делу № А40-240137/22-187-105 «Б».</w:t>
      </w:r>
    </w:p>
    <w:p w14:paraId="20CDA83A" w14:textId="1DDA27BE" w:rsidR="002372B7" w:rsidRDefault="00903FCD" w:rsidP="005A24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D59">
        <w:rPr>
          <w:rFonts w:ascii="Times New Roman" w:hAnsi="Times New Roman" w:cs="Times New Roman"/>
          <w:sz w:val="24"/>
          <w:szCs w:val="24"/>
        </w:rPr>
        <w:t xml:space="preserve">1.2. Сумма передаваемых прав требований составляет </w:t>
      </w:r>
      <w:r w:rsidR="00196D59" w:rsidRPr="00196D59">
        <w:rPr>
          <w:rFonts w:ascii="Times New Roman" w:hAnsi="Times New Roman" w:cs="Times New Roman"/>
          <w:sz w:val="24"/>
          <w:szCs w:val="24"/>
        </w:rPr>
        <w:t xml:space="preserve">1 855 000,00 </w:t>
      </w:r>
      <w:r w:rsidRPr="00196D59">
        <w:rPr>
          <w:rFonts w:ascii="Times New Roman" w:hAnsi="Times New Roman" w:cs="Times New Roman"/>
          <w:sz w:val="24"/>
          <w:szCs w:val="24"/>
        </w:rPr>
        <w:t>рублей 00 коп. без НДС.</w:t>
      </w:r>
    </w:p>
    <w:p w14:paraId="5533539A" w14:textId="018E680D" w:rsidR="003A2543" w:rsidRDefault="003A2543" w:rsidP="005A24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3A2543">
        <w:rPr>
          <w:rFonts w:ascii="Times New Roman" w:hAnsi="Times New Roman" w:cs="Times New Roman"/>
          <w:sz w:val="24"/>
          <w:szCs w:val="24"/>
        </w:rPr>
        <w:t>В случае если до момента передачи дебиторской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(прав требования), указанной</w:t>
      </w:r>
      <w:r w:rsidRPr="003A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п.1.1. настоящего Договора</w:t>
      </w:r>
      <w:r w:rsidRPr="003A2543">
        <w:rPr>
          <w:rFonts w:ascii="Times New Roman" w:hAnsi="Times New Roman" w:cs="Times New Roman"/>
          <w:sz w:val="24"/>
          <w:szCs w:val="24"/>
        </w:rPr>
        <w:t>, денежные средства от взыскания дебиторской задолженности поступят на счет</w:t>
      </w:r>
      <w:r w:rsidR="00B40CA3">
        <w:rPr>
          <w:rFonts w:ascii="Times New Roman" w:hAnsi="Times New Roman" w:cs="Times New Roman"/>
          <w:sz w:val="24"/>
          <w:szCs w:val="24"/>
        </w:rPr>
        <w:t xml:space="preserve"> Цедента</w:t>
      </w:r>
      <w:r w:rsidRPr="003A2543">
        <w:rPr>
          <w:rFonts w:ascii="Times New Roman" w:hAnsi="Times New Roman" w:cs="Times New Roman"/>
          <w:sz w:val="24"/>
          <w:szCs w:val="24"/>
        </w:rPr>
        <w:t xml:space="preserve">, либо сумма задолженности будет уменьшена или увеличена по решению суда, цена </w:t>
      </w:r>
      <w:r w:rsidR="00B40CA3">
        <w:rPr>
          <w:rFonts w:ascii="Times New Roman" w:hAnsi="Times New Roman" w:cs="Times New Roman"/>
          <w:sz w:val="24"/>
          <w:szCs w:val="24"/>
        </w:rPr>
        <w:t>передаваемых прав</w:t>
      </w:r>
      <w:r w:rsidR="008C106A">
        <w:rPr>
          <w:rFonts w:ascii="Times New Roman" w:hAnsi="Times New Roman" w:cs="Times New Roman"/>
          <w:sz w:val="24"/>
          <w:szCs w:val="24"/>
        </w:rPr>
        <w:t xml:space="preserve"> </w:t>
      </w:r>
      <w:r w:rsidRPr="003A2543">
        <w:rPr>
          <w:rFonts w:ascii="Times New Roman" w:hAnsi="Times New Roman" w:cs="Times New Roman"/>
          <w:sz w:val="24"/>
          <w:szCs w:val="24"/>
        </w:rPr>
        <w:t>подлежит пропорциональному уменьшению или увеличению</w:t>
      </w:r>
      <w:r w:rsidR="004858B2">
        <w:rPr>
          <w:rFonts w:ascii="Times New Roman" w:hAnsi="Times New Roman" w:cs="Times New Roman"/>
          <w:sz w:val="24"/>
          <w:szCs w:val="24"/>
        </w:rPr>
        <w:t>.</w:t>
      </w:r>
    </w:p>
    <w:p w14:paraId="056409D4" w14:textId="4B3C330B" w:rsidR="00903FCD" w:rsidRPr="002F7E34" w:rsidRDefault="00903FCD" w:rsidP="005A24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E34">
        <w:rPr>
          <w:rFonts w:ascii="Times New Roman" w:hAnsi="Times New Roman" w:cs="Times New Roman"/>
          <w:sz w:val="24"/>
          <w:szCs w:val="24"/>
        </w:rPr>
        <w:t>1.4. Права требования переходят к Цессионарию с момента исполнения Цессионарием</w:t>
      </w:r>
      <w:r w:rsidR="002F7E34" w:rsidRPr="002F7E34">
        <w:rPr>
          <w:rFonts w:ascii="Times New Roman" w:hAnsi="Times New Roman" w:cs="Times New Roman"/>
          <w:sz w:val="24"/>
          <w:szCs w:val="24"/>
        </w:rPr>
        <w:t xml:space="preserve"> </w:t>
      </w:r>
      <w:r w:rsidRPr="002F7E34">
        <w:rPr>
          <w:rFonts w:ascii="Times New Roman" w:hAnsi="Times New Roman" w:cs="Times New Roman"/>
          <w:sz w:val="24"/>
          <w:szCs w:val="24"/>
        </w:rPr>
        <w:t>обязанности по оплате, предусмотренной п. 2.2. 2.3. настоящего Договора, в полном объеме.</w:t>
      </w:r>
    </w:p>
    <w:p w14:paraId="04A54967" w14:textId="77777777" w:rsidR="00C928BA" w:rsidRPr="00E563C2" w:rsidRDefault="00C928BA" w:rsidP="005F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D9B985" w14:textId="77777777" w:rsidR="00903FCD" w:rsidRPr="00BF3183" w:rsidRDefault="00903FCD" w:rsidP="00813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183">
        <w:rPr>
          <w:rFonts w:ascii="Times New Roman" w:hAnsi="Times New Roman" w:cs="Times New Roman"/>
          <w:b/>
          <w:bCs/>
          <w:sz w:val="24"/>
          <w:szCs w:val="24"/>
        </w:rPr>
        <w:t>2. ЦЕНА ДОГОВОРА И ПОРЯДОК РАСЧЕТОВ</w:t>
      </w:r>
    </w:p>
    <w:p w14:paraId="351E6E99" w14:textId="7C6E6BA9" w:rsidR="00903FCD" w:rsidRPr="00E563C2" w:rsidRDefault="00903FCD" w:rsidP="00996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F3183">
        <w:rPr>
          <w:rFonts w:ascii="Times New Roman" w:hAnsi="Times New Roman" w:cs="Times New Roman"/>
          <w:sz w:val="24"/>
          <w:szCs w:val="24"/>
        </w:rPr>
        <w:t>2.1. Начальная цена уступки прав</w:t>
      </w:r>
      <w:r w:rsidR="00E55E9D">
        <w:rPr>
          <w:rFonts w:ascii="Times New Roman" w:hAnsi="Times New Roman" w:cs="Times New Roman"/>
          <w:sz w:val="24"/>
          <w:szCs w:val="24"/>
        </w:rPr>
        <w:t>а</w:t>
      </w:r>
      <w:r w:rsidRPr="00BF3183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E55E9D">
        <w:rPr>
          <w:rFonts w:ascii="Times New Roman" w:hAnsi="Times New Roman" w:cs="Times New Roman"/>
          <w:sz w:val="24"/>
          <w:szCs w:val="24"/>
        </w:rPr>
        <w:t>я</w:t>
      </w:r>
      <w:r w:rsidRPr="00BF3183">
        <w:rPr>
          <w:rFonts w:ascii="Times New Roman" w:hAnsi="Times New Roman" w:cs="Times New Roman"/>
          <w:sz w:val="24"/>
          <w:szCs w:val="24"/>
        </w:rPr>
        <w:t xml:space="preserve"> на торгах в форме публичного</w:t>
      </w:r>
      <w:r w:rsidR="002372B7" w:rsidRPr="00BF3183">
        <w:rPr>
          <w:rFonts w:ascii="Times New Roman" w:hAnsi="Times New Roman" w:cs="Times New Roman"/>
          <w:sz w:val="24"/>
          <w:szCs w:val="24"/>
        </w:rPr>
        <w:t xml:space="preserve"> </w:t>
      </w:r>
      <w:r w:rsidRPr="00BF3183">
        <w:rPr>
          <w:rFonts w:ascii="Times New Roman" w:hAnsi="Times New Roman" w:cs="Times New Roman"/>
          <w:sz w:val="24"/>
          <w:szCs w:val="24"/>
        </w:rPr>
        <w:t xml:space="preserve">предложения составляет </w:t>
      </w:r>
      <w:r w:rsidR="00BF3183" w:rsidRPr="00BF3183">
        <w:rPr>
          <w:rFonts w:ascii="Times New Roman" w:hAnsi="Times New Roman" w:cs="Times New Roman"/>
          <w:sz w:val="24"/>
          <w:szCs w:val="24"/>
        </w:rPr>
        <w:t>1 855 000,00 руб.</w:t>
      </w:r>
      <w:r w:rsidRPr="00BF3183">
        <w:rPr>
          <w:rFonts w:ascii="Times New Roman" w:hAnsi="Times New Roman" w:cs="Times New Roman"/>
          <w:sz w:val="24"/>
          <w:szCs w:val="24"/>
        </w:rPr>
        <w:t xml:space="preserve"> рублей 00 коп. без НДС.</w:t>
      </w:r>
    </w:p>
    <w:p w14:paraId="0F9110C4" w14:textId="792B2395" w:rsidR="00903FCD" w:rsidRPr="00E55E9D" w:rsidRDefault="00903FCD" w:rsidP="00996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E9D">
        <w:rPr>
          <w:rFonts w:ascii="Times New Roman" w:hAnsi="Times New Roman" w:cs="Times New Roman"/>
          <w:sz w:val="24"/>
          <w:szCs w:val="24"/>
        </w:rPr>
        <w:t>2.2. По итогам торгов в форме публичного предложения согласно Протоколу № ____ от</w:t>
      </w:r>
      <w:r w:rsidR="00E55E9D" w:rsidRPr="00E55E9D">
        <w:rPr>
          <w:rFonts w:ascii="Times New Roman" w:hAnsi="Times New Roman" w:cs="Times New Roman"/>
          <w:sz w:val="24"/>
          <w:szCs w:val="24"/>
        </w:rPr>
        <w:t xml:space="preserve"> </w:t>
      </w:r>
      <w:r w:rsidRPr="00E55E9D">
        <w:rPr>
          <w:rFonts w:ascii="Times New Roman" w:hAnsi="Times New Roman" w:cs="Times New Roman"/>
          <w:sz w:val="24"/>
          <w:szCs w:val="24"/>
        </w:rPr>
        <w:t>«</w:t>
      </w:r>
      <w:r w:rsidR="00584951">
        <w:rPr>
          <w:rFonts w:ascii="Times New Roman" w:hAnsi="Times New Roman" w:cs="Times New Roman"/>
          <w:sz w:val="24"/>
          <w:szCs w:val="24"/>
        </w:rPr>
        <w:t>_</w:t>
      </w:r>
      <w:r w:rsidRPr="00E55E9D">
        <w:rPr>
          <w:rFonts w:ascii="Times New Roman" w:hAnsi="Times New Roman" w:cs="Times New Roman"/>
          <w:sz w:val="24"/>
          <w:szCs w:val="24"/>
        </w:rPr>
        <w:t>__» __________ 202___ г. цена уступаем</w:t>
      </w:r>
      <w:r w:rsidR="00E55E9D" w:rsidRPr="00E55E9D">
        <w:rPr>
          <w:rFonts w:ascii="Times New Roman" w:hAnsi="Times New Roman" w:cs="Times New Roman"/>
          <w:sz w:val="24"/>
          <w:szCs w:val="24"/>
        </w:rPr>
        <w:t>ого</w:t>
      </w:r>
      <w:r w:rsidRPr="00E55E9D">
        <w:rPr>
          <w:rFonts w:ascii="Times New Roman" w:hAnsi="Times New Roman" w:cs="Times New Roman"/>
          <w:sz w:val="24"/>
          <w:szCs w:val="24"/>
        </w:rPr>
        <w:t xml:space="preserve"> прав</w:t>
      </w:r>
      <w:r w:rsidR="00E55E9D" w:rsidRPr="00E55E9D">
        <w:rPr>
          <w:rFonts w:ascii="Times New Roman" w:hAnsi="Times New Roman" w:cs="Times New Roman"/>
          <w:sz w:val="24"/>
          <w:szCs w:val="24"/>
        </w:rPr>
        <w:t>а</w:t>
      </w:r>
      <w:r w:rsidRPr="00E55E9D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E55E9D" w:rsidRPr="00E55E9D">
        <w:rPr>
          <w:rFonts w:ascii="Times New Roman" w:hAnsi="Times New Roman" w:cs="Times New Roman"/>
          <w:sz w:val="24"/>
          <w:szCs w:val="24"/>
        </w:rPr>
        <w:t>я</w:t>
      </w:r>
      <w:r w:rsidRPr="00E55E9D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E55E9D" w:rsidRPr="00E55E9D">
        <w:rPr>
          <w:rFonts w:ascii="Times New Roman" w:hAnsi="Times New Roman" w:cs="Times New Roman"/>
          <w:sz w:val="24"/>
          <w:szCs w:val="24"/>
        </w:rPr>
        <w:t xml:space="preserve"> </w:t>
      </w:r>
      <w:r w:rsidRPr="00E55E9D">
        <w:rPr>
          <w:rFonts w:ascii="Times New Roman" w:hAnsi="Times New Roman" w:cs="Times New Roman"/>
          <w:sz w:val="24"/>
          <w:szCs w:val="24"/>
        </w:rPr>
        <w:t>______________________ рублей ____ копеек, без НДС.</w:t>
      </w:r>
    </w:p>
    <w:p w14:paraId="4B3CE11B" w14:textId="77777777" w:rsidR="00903FCD" w:rsidRPr="00E55E9D" w:rsidRDefault="00903FCD" w:rsidP="00996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E9D">
        <w:rPr>
          <w:rFonts w:ascii="Times New Roman" w:hAnsi="Times New Roman" w:cs="Times New Roman"/>
          <w:sz w:val="24"/>
          <w:szCs w:val="24"/>
        </w:rPr>
        <w:t>2.3. Стороны устанавливают следующий порядок оплаты по настоящему Договору:</w:t>
      </w:r>
    </w:p>
    <w:p w14:paraId="0B121B0F" w14:textId="5CF76323" w:rsidR="00903FCD" w:rsidRPr="00DE4FBA" w:rsidRDefault="00903FCD" w:rsidP="00996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E9D">
        <w:rPr>
          <w:rFonts w:ascii="Times New Roman" w:hAnsi="Times New Roman" w:cs="Times New Roman"/>
          <w:sz w:val="24"/>
          <w:szCs w:val="24"/>
        </w:rPr>
        <w:t>2.3.1. Денежные средства, перечисленные Цессионарием Цеденту в качестве задатка на</w:t>
      </w:r>
      <w:r w:rsidR="00DE4FBA" w:rsidRPr="00E55E9D">
        <w:rPr>
          <w:rFonts w:ascii="Times New Roman" w:hAnsi="Times New Roman" w:cs="Times New Roman"/>
          <w:sz w:val="24"/>
          <w:szCs w:val="24"/>
        </w:rPr>
        <w:t xml:space="preserve"> </w:t>
      </w:r>
      <w:r w:rsidRPr="00E55E9D">
        <w:rPr>
          <w:rFonts w:ascii="Times New Roman" w:hAnsi="Times New Roman" w:cs="Times New Roman"/>
          <w:sz w:val="24"/>
          <w:szCs w:val="24"/>
        </w:rPr>
        <w:t>участие</w:t>
      </w:r>
      <w:r w:rsidRPr="00DE4FBA">
        <w:rPr>
          <w:rFonts w:ascii="Times New Roman" w:hAnsi="Times New Roman" w:cs="Times New Roman"/>
          <w:sz w:val="24"/>
          <w:szCs w:val="24"/>
        </w:rPr>
        <w:t xml:space="preserve"> в торгах в форме публичного предложения в размере _____________ руб. ____ коп.</w:t>
      </w:r>
      <w:r w:rsidR="00DE4FBA" w:rsidRPr="00DE4FBA">
        <w:rPr>
          <w:rFonts w:ascii="Times New Roman" w:hAnsi="Times New Roman" w:cs="Times New Roman"/>
          <w:sz w:val="24"/>
          <w:szCs w:val="24"/>
        </w:rPr>
        <w:t xml:space="preserve"> </w:t>
      </w:r>
      <w:r w:rsidRPr="00DE4FBA">
        <w:rPr>
          <w:rFonts w:ascii="Times New Roman" w:hAnsi="Times New Roman" w:cs="Times New Roman"/>
          <w:sz w:val="24"/>
          <w:szCs w:val="24"/>
        </w:rPr>
        <w:t>засчитываются в счет оплаты цены передаваемых прав, определенной в п. 2.2. настоящего</w:t>
      </w:r>
      <w:r w:rsidR="00DE4FBA">
        <w:rPr>
          <w:rFonts w:ascii="Times New Roman" w:hAnsi="Times New Roman" w:cs="Times New Roman"/>
          <w:sz w:val="24"/>
          <w:szCs w:val="24"/>
        </w:rPr>
        <w:t xml:space="preserve"> </w:t>
      </w:r>
      <w:r w:rsidRPr="00DE4FBA">
        <w:rPr>
          <w:rFonts w:ascii="Times New Roman" w:hAnsi="Times New Roman" w:cs="Times New Roman"/>
          <w:sz w:val="24"/>
          <w:szCs w:val="24"/>
        </w:rPr>
        <w:t>Договора.</w:t>
      </w:r>
    </w:p>
    <w:p w14:paraId="21AEDDDC" w14:textId="69A52080" w:rsidR="00903FCD" w:rsidRPr="00DE4FBA" w:rsidRDefault="00903FCD" w:rsidP="00996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FBA">
        <w:rPr>
          <w:rFonts w:ascii="Times New Roman" w:hAnsi="Times New Roman" w:cs="Times New Roman"/>
          <w:sz w:val="24"/>
          <w:szCs w:val="24"/>
        </w:rPr>
        <w:t>2.3.2. Второй платеж в размере __________ Цессионарий обязуется оплатить Цеденту в</w:t>
      </w:r>
      <w:r w:rsidR="00DE4FBA" w:rsidRPr="00DE4FBA">
        <w:rPr>
          <w:rFonts w:ascii="Times New Roman" w:hAnsi="Times New Roman" w:cs="Times New Roman"/>
          <w:sz w:val="24"/>
          <w:szCs w:val="24"/>
        </w:rPr>
        <w:t xml:space="preserve"> </w:t>
      </w:r>
      <w:r w:rsidRPr="00DE4FBA">
        <w:rPr>
          <w:rFonts w:ascii="Times New Roman" w:hAnsi="Times New Roman" w:cs="Times New Roman"/>
          <w:sz w:val="24"/>
          <w:szCs w:val="24"/>
        </w:rPr>
        <w:t>течение тридцати дней со дня подписания настоящего Договора в безналичном порядке путем</w:t>
      </w:r>
      <w:r w:rsidR="00DE4FBA" w:rsidRPr="00DE4FBA">
        <w:rPr>
          <w:rFonts w:ascii="Times New Roman" w:hAnsi="Times New Roman" w:cs="Times New Roman"/>
          <w:sz w:val="24"/>
          <w:szCs w:val="24"/>
        </w:rPr>
        <w:t xml:space="preserve"> </w:t>
      </w:r>
      <w:r w:rsidRPr="00DE4FBA">
        <w:rPr>
          <w:rFonts w:ascii="Times New Roman" w:hAnsi="Times New Roman" w:cs="Times New Roman"/>
          <w:sz w:val="24"/>
          <w:szCs w:val="24"/>
        </w:rPr>
        <w:t>перечисления денежных средств на расчетный счет Цедента по реквизитам, указанным в</w:t>
      </w:r>
      <w:r w:rsidR="00DE4FBA" w:rsidRPr="00DE4FBA">
        <w:rPr>
          <w:rFonts w:ascii="Times New Roman" w:hAnsi="Times New Roman" w:cs="Times New Roman"/>
          <w:sz w:val="24"/>
          <w:szCs w:val="24"/>
        </w:rPr>
        <w:t xml:space="preserve"> </w:t>
      </w:r>
      <w:r w:rsidRPr="00DE4FBA">
        <w:rPr>
          <w:rFonts w:ascii="Times New Roman" w:hAnsi="Times New Roman" w:cs="Times New Roman"/>
          <w:sz w:val="24"/>
          <w:szCs w:val="24"/>
        </w:rPr>
        <w:t>разделе 6 настоящего Договора.</w:t>
      </w:r>
    </w:p>
    <w:p w14:paraId="4ECDE8D6" w14:textId="3F0956A4" w:rsidR="00903FCD" w:rsidRDefault="00903FCD" w:rsidP="00996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5A9">
        <w:rPr>
          <w:rFonts w:ascii="Times New Roman" w:hAnsi="Times New Roman" w:cs="Times New Roman"/>
          <w:sz w:val="24"/>
          <w:szCs w:val="24"/>
        </w:rPr>
        <w:t>2.4. Обязательство Цессионария по оплате считается исполненным с момента</w:t>
      </w:r>
      <w:r w:rsidR="007F75A9" w:rsidRPr="007F75A9">
        <w:rPr>
          <w:rFonts w:ascii="Times New Roman" w:hAnsi="Times New Roman" w:cs="Times New Roman"/>
          <w:sz w:val="24"/>
          <w:szCs w:val="24"/>
        </w:rPr>
        <w:t xml:space="preserve"> </w:t>
      </w:r>
      <w:r w:rsidRPr="007F75A9">
        <w:rPr>
          <w:rFonts w:ascii="Times New Roman" w:hAnsi="Times New Roman" w:cs="Times New Roman"/>
          <w:sz w:val="24"/>
          <w:szCs w:val="24"/>
        </w:rPr>
        <w:t>поступления денежных средств на расчетный счет Цедента в размере, установленном п. 2.2.</w:t>
      </w:r>
      <w:r w:rsidR="007F75A9" w:rsidRPr="007F75A9">
        <w:rPr>
          <w:rFonts w:ascii="Times New Roman" w:hAnsi="Times New Roman" w:cs="Times New Roman"/>
          <w:sz w:val="24"/>
          <w:szCs w:val="24"/>
        </w:rPr>
        <w:t xml:space="preserve"> </w:t>
      </w:r>
      <w:r w:rsidRPr="007F75A9">
        <w:rPr>
          <w:rFonts w:ascii="Times New Roman" w:hAnsi="Times New Roman" w:cs="Times New Roman"/>
          <w:sz w:val="24"/>
          <w:szCs w:val="24"/>
        </w:rPr>
        <w:t>Договора.</w:t>
      </w:r>
    </w:p>
    <w:p w14:paraId="644DA3B3" w14:textId="77777777" w:rsidR="007F75A9" w:rsidRPr="007F75A9" w:rsidRDefault="007F75A9" w:rsidP="005F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A3CF2" w14:textId="77777777" w:rsidR="00903FCD" w:rsidRPr="007F75A9" w:rsidRDefault="00903FCD" w:rsidP="007F7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5A9">
        <w:rPr>
          <w:rFonts w:ascii="Times New Roman" w:hAnsi="Times New Roman" w:cs="Times New Roman"/>
          <w:b/>
          <w:bCs/>
          <w:sz w:val="24"/>
          <w:szCs w:val="24"/>
        </w:rPr>
        <w:t>3. ОБЯЗАННОСТИ СТОРОН</w:t>
      </w:r>
    </w:p>
    <w:p w14:paraId="689ECEDB" w14:textId="6F8C9964" w:rsidR="00903FCD" w:rsidRPr="007F75A9" w:rsidRDefault="00903FCD" w:rsidP="00B36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5A9">
        <w:rPr>
          <w:rFonts w:ascii="Times New Roman" w:hAnsi="Times New Roman" w:cs="Times New Roman"/>
          <w:sz w:val="24"/>
          <w:szCs w:val="24"/>
        </w:rPr>
        <w:t>3.1. Цедент обязан в течение пяти рабочих дней с даты оплаты Цессионарием</w:t>
      </w:r>
      <w:r w:rsidR="007F75A9" w:rsidRPr="007F75A9">
        <w:rPr>
          <w:rFonts w:ascii="Times New Roman" w:hAnsi="Times New Roman" w:cs="Times New Roman"/>
          <w:sz w:val="24"/>
          <w:szCs w:val="24"/>
        </w:rPr>
        <w:t xml:space="preserve"> </w:t>
      </w:r>
      <w:r w:rsidRPr="007F75A9">
        <w:rPr>
          <w:rFonts w:ascii="Times New Roman" w:hAnsi="Times New Roman" w:cs="Times New Roman"/>
          <w:sz w:val="24"/>
          <w:szCs w:val="24"/>
        </w:rPr>
        <w:t>передаваемых прав (требований), передать Цессионарию документы, удостоверяющие права</w:t>
      </w:r>
      <w:r w:rsidR="007F75A9" w:rsidRPr="007F75A9">
        <w:rPr>
          <w:rFonts w:ascii="Times New Roman" w:hAnsi="Times New Roman" w:cs="Times New Roman"/>
          <w:sz w:val="24"/>
          <w:szCs w:val="24"/>
        </w:rPr>
        <w:t xml:space="preserve"> </w:t>
      </w:r>
      <w:r w:rsidRPr="007F75A9">
        <w:rPr>
          <w:rFonts w:ascii="Times New Roman" w:hAnsi="Times New Roman" w:cs="Times New Roman"/>
          <w:sz w:val="24"/>
          <w:szCs w:val="24"/>
        </w:rPr>
        <w:t>требования.</w:t>
      </w:r>
    </w:p>
    <w:p w14:paraId="57C6AD1F" w14:textId="24E4A1F7" w:rsidR="00903FCD" w:rsidRPr="007F75A9" w:rsidRDefault="00903FCD" w:rsidP="00B36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5A9">
        <w:rPr>
          <w:rFonts w:ascii="Times New Roman" w:hAnsi="Times New Roman" w:cs="Times New Roman"/>
          <w:sz w:val="24"/>
          <w:szCs w:val="24"/>
        </w:rPr>
        <w:t>3.2. Цессионарий обязан оплатить цену уступаемых прав требований в порядке и сроки,</w:t>
      </w:r>
      <w:r w:rsidR="007F75A9" w:rsidRPr="007F75A9">
        <w:rPr>
          <w:rFonts w:ascii="Times New Roman" w:hAnsi="Times New Roman" w:cs="Times New Roman"/>
          <w:sz w:val="24"/>
          <w:szCs w:val="24"/>
        </w:rPr>
        <w:t xml:space="preserve"> </w:t>
      </w:r>
      <w:r w:rsidRPr="007F75A9">
        <w:rPr>
          <w:rFonts w:ascii="Times New Roman" w:hAnsi="Times New Roman" w:cs="Times New Roman"/>
          <w:sz w:val="24"/>
          <w:szCs w:val="24"/>
        </w:rPr>
        <w:t>установленные разделом 2 настоящего Договора.</w:t>
      </w:r>
    </w:p>
    <w:p w14:paraId="27F69181" w14:textId="77777777" w:rsidR="00D7291D" w:rsidRPr="007F75A9" w:rsidRDefault="00D7291D" w:rsidP="005F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C5EFE" w14:textId="77777777" w:rsidR="00903FCD" w:rsidRPr="00D7291D" w:rsidRDefault="00903FCD" w:rsidP="00D72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91D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14:paraId="6B7FD680" w14:textId="6D8E3AFB" w:rsidR="00903FCD" w:rsidRPr="009E6DBB" w:rsidRDefault="00903FCD" w:rsidP="009E6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DBB">
        <w:rPr>
          <w:rFonts w:ascii="Times New Roman" w:hAnsi="Times New Roman" w:cs="Times New Roman"/>
          <w:sz w:val="24"/>
          <w:szCs w:val="24"/>
        </w:rPr>
        <w:t>4.1. За невыполнение или ненадлежащее выполнение обязательств по настоящему</w:t>
      </w:r>
      <w:r w:rsidR="009E6DBB" w:rsidRPr="009E6DBB">
        <w:rPr>
          <w:rFonts w:ascii="Times New Roman" w:hAnsi="Times New Roman" w:cs="Times New Roman"/>
          <w:sz w:val="24"/>
          <w:szCs w:val="24"/>
        </w:rPr>
        <w:t xml:space="preserve"> </w:t>
      </w:r>
      <w:r w:rsidRPr="009E6DBB">
        <w:rPr>
          <w:rFonts w:ascii="Times New Roman" w:hAnsi="Times New Roman" w:cs="Times New Roman"/>
          <w:sz w:val="24"/>
          <w:szCs w:val="24"/>
        </w:rPr>
        <w:t>Договору виновная сторона несет имущественную ответственность в соответствии с</w:t>
      </w:r>
      <w:r w:rsidR="009E6DBB" w:rsidRPr="009E6DBB">
        <w:rPr>
          <w:rFonts w:ascii="Times New Roman" w:hAnsi="Times New Roman" w:cs="Times New Roman"/>
          <w:sz w:val="24"/>
          <w:szCs w:val="24"/>
        </w:rPr>
        <w:t xml:space="preserve"> </w:t>
      </w:r>
      <w:r w:rsidRPr="009E6DB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настоящим Договором.</w:t>
      </w:r>
    </w:p>
    <w:p w14:paraId="57283180" w14:textId="43D3ABFC" w:rsidR="00903FCD" w:rsidRPr="009E6DBB" w:rsidRDefault="00903FCD" w:rsidP="009E6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DBB">
        <w:rPr>
          <w:rFonts w:ascii="Times New Roman" w:hAnsi="Times New Roman" w:cs="Times New Roman"/>
          <w:sz w:val="24"/>
          <w:szCs w:val="24"/>
        </w:rPr>
        <w:t>4.2. В случае нарушения Цессионарием сроков оплаты, предусмотренных п. 2.3.2.</w:t>
      </w:r>
      <w:r w:rsidR="009E6DBB" w:rsidRPr="009E6DBB">
        <w:rPr>
          <w:rFonts w:ascii="Times New Roman" w:hAnsi="Times New Roman" w:cs="Times New Roman"/>
          <w:sz w:val="24"/>
          <w:szCs w:val="24"/>
        </w:rPr>
        <w:t xml:space="preserve"> </w:t>
      </w:r>
      <w:r w:rsidRPr="009E6DBB">
        <w:rPr>
          <w:rFonts w:ascii="Times New Roman" w:hAnsi="Times New Roman" w:cs="Times New Roman"/>
          <w:sz w:val="24"/>
          <w:szCs w:val="24"/>
        </w:rPr>
        <w:t>настоящего договора, Цедент вправе в одностороннем внесудебном порядке отказаться от</w:t>
      </w:r>
      <w:r w:rsidR="009E6DBB" w:rsidRPr="009E6DBB">
        <w:rPr>
          <w:rFonts w:ascii="Times New Roman" w:hAnsi="Times New Roman" w:cs="Times New Roman"/>
          <w:sz w:val="24"/>
          <w:szCs w:val="24"/>
        </w:rPr>
        <w:t xml:space="preserve"> </w:t>
      </w:r>
      <w:r w:rsidRPr="009E6DBB">
        <w:rPr>
          <w:rFonts w:ascii="Times New Roman" w:hAnsi="Times New Roman" w:cs="Times New Roman"/>
          <w:sz w:val="24"/>
          <w:szCs w:val="24"/>
        </w:rPr>
        <w:t>исполнения настоящего Договора, письменно уведомив об этом Цессионария. Договор</w:t>
      </w:r>
      <w:r w:rsidR="009E6DBB" w:rsidRPr="009E6DBB">
        <w:rPr>
          <w:rFonts w:ascii="Times New Roman" w:hAnsi="Times New Roman" w:cs="Times New Roman"/>
          <w:sz w:val="24"/>
          <w:szCs w:val="24"/>
        </w:rPr>
        <w:t xml:space="preserve"> </w:t>
      </w:r>
      <w:r w:rsidRPr="009E6DBB">
        <w:rPr>
          <w:rFonts w:ascii="Times New Roman" w:hAnsi="Times New Roman" w:cs="Times New Roman"/>
          <w:sz w:val="24"/>
          <w:szCs w:val="24"/>
        </w:rPr>
        <w:t>считается расторгнутым с момента получения Цессионарием указанного уведомления, при</w:t>
      </w:r>
      <w:r w:rsidR="009E6DBB" w:rsidRPr="009E6DBB">
        <w:rPr>
          <w:rFonts w:ascii="Times New Roman" w:hAnsi="Times New Roman" w:cs="Times New Roman"/>
          <w:sz w:val="24"/>
          <w:szCs w:val="24"/>
        </w:rPr>
        <w:t xml:space="preserve"> </w:t>
      </w:r>
      <w:r w:rsidRPr="009E6DBB">
        <w:rPr>
          <w:rFonts w:ascii="Times New Roman" w:hAnsi="Times New Roman" w:cs="Times New Roman"/>
          <w:sz w:val="24"/>
          <w:szCs w:val="24"/>
        </w:rPr>
        <w:t>этом сумма задатка Цессионарию не возвращается.</w:t>
      </w:r>
    </w:p>
    <w:p w14:paraId="26035D5E" w14:textId="77777777" w:rsidR="008C0D1D" w:rsidRPr="00E563C2" w:rsidRDefault="008C0D1D" w:rsidP="005F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FFDC02" w14:textId="77777777" w:rsidR="00903FCD" w:rsidRPr="008C0D1D" w:rsidRDefault="00903FCD" w:rsidP="008C0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8C0D1D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07981975" w14:textId="265326AB" w:rsidR="00903FCD" w:rsidRPr="008C0D1D" w:rsidRDefault="00903FCD" w:rsidP="00D72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D1D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и действует до</w:t>
      </w:r>
      <w:r w:rsidR="008C0D1D" w:rsidRPr="008C0D1D">
        <w:rPr>
          <w:rFonts w:ascii="Times New Roman" w:hAnsi="Times New Roman" w:cs="Times New Roman"/>
          <w:sz w:val="24"/>
          <w:szCs w:val="24"/>
        </w:rPr>
        <w:t xml:space="preserve"> </w:t>
      </w:r>
      <w:r w:rsidRPr="008C0D1D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обязательств.</w:t>
      </w:r>
    </w:p>
    <w:p w14:paraId="0D8F9D39" w14:textId="3B32B0A1" w:rsidR="00903FCD" w:rsidRPr="00D7291D" w:rsidRDefault="00903FCD" w:rsidP="00D72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91D">
        <w:rPr>
          <w:rFonts w:ascii="Times New Roman" w:hAnsi="Times New Roman" w:cs="Times New Roman"/>
          <w:sz w:val="24"/>
          <w:szCs w:val="24"/>
        </w:rPr>
        <w:t>5.2. Любые изменения и дополнения к настоящему Договору действительны только в</w:t>
      </w:r>
      <w:r w:rsidR="008C0D1D" w:rsidRPr="00D7291D">
        <w:rPr>
          <w:rFonts w:ascii="Times New Roman" w:hAnsi="Times New Roman" w:cs="Times New Roman"/>
          <w:sz w:val="24"/>
          <w:szCs w:val="24"/>
        </w:rPr>
        <w:t xml:space="preserve"> </w:t>
      </w:r>
      <w:r w:rsidRPr="00D7291D">
        <w:rPr>
          <w:rFonts w:ascii="Times New Roman" w:hAnsi="Times New Roman" w:cs="Times New Roman"/>
          <w:sz w:val="24"/>
          <w:szCs w:val="24"/>
        </w:rPr>
        <w:t>том случае, если они совершены в письменной форме и подписаны Сторонами или надлежаще</w:t>
      </w:r>
      <w:r w:rsidR="00D7291D" w:rsidRPr="00D7291D">
        <w:rPr>
          <w:rFonts w:ascii="Times New Roman" w:hAnsi="Times New Roman" w:cs="Times New Roman"/>
          <w:sz w:val="24"/>
          <w:szCs w:val="24"/>
        </w:rPr>
        <w:t xml:space="preserve"> </w:t>
      </w:r>
      <w:r w:rsidRPr="00D7291D">
        <w:rPr>
          <w:rFonts w:ascii="Times New Roman" w:hAnsi="Times New Roman" w:cs="Times New Roman"/>
          <w:sz w:val="24"/>
          <w:szCs w:val="24"/>
        </w:rPr>
        <w:t>уполномоченными на то представителями Сторон.</w:t>
      </w:r>
    </w:p>
    <w:p w14:paraId="327C3C26" w14:textId="0D092137" w:rsidR="00903FCD" w:rsidRPr="00D7291D" w:rsidRDefault="00903FCD" w:rsidP="00D72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91D">
        <w:rPr>
          <w:rFonts w:ascii="Times New Roman" w:hAnsi="Times New Roman" w:cs="Times New Roman"/>
          <w:sz w:val="24"/>
          <w:szCs w:val="24"/>
        </w:rPr>
        <w:t>5.3. Уведомления и иная документация по настоящему договору направляются</w:t>
      </w:r>
      <w:r w:rsidR="00D7291D" w:rsidRPr="00D7291D">
        <w:rPr>
          <w:rFonts w:ascii="Times New Roman" w:hAnsi="Times New Roman" w:cs="Times New Roman"/>
          <w:sz w:val="24"/>
          <w:szCs w:val="24"/>
        </w:rPr>
        <w:t xml:space="preserve"> </w:t>
      </w:r>
      <w:r w:rsidRPr="00D7291D">
        <w:rPr>
          <w:rFonts w:ascii="Times New Roman" w:hAnsi="Times New Roman" w:cs="Times New Roman"/>
          <w:sz w:val="24"/>
          <w:szCs w:val="24"/>
        </w:rPr>
        <w:t>Сторонами по почте заказным письмом по адресам, указанным в разделе 6 настоящего</w:t>
      </w:r>
      <w:r w:rsidR="00D7291D" w:rsidRPr="00D7291D">
        <w:rPr>
          <w:rFonts w:ascii="Times New Roman" w:hAnsi="Times New Roman" w:cs="Times New Roman"/>
          <w:sz w:val="24"/>
          <w:szCs w:val="24"/>
        </w:rPr>
        <w:t xml:space="preserve"> </w:t>
      </w:r>
      <w:r w:rsidRPr="00D7291D">
        <w:rPr>
          <w:rFonts w:ascii="Times New Roman" w:hAnsi="Times New Roman" w:cs="Times New Roman"/>
          <w:sz w:val="24"/>
          <w:szCs w:val="24"/>
        </w:rPr>
        <w:t>Договора.</w:t>
      </w:r>
    </w:p>
    <w:p w14:paraId="4D955211" w14:textId="27FBF9AD" w:rsidR="00903FCD" w:rsidRPr="00D7291D" w:rsidRDefault="00903FCD" w:rsidP="00D72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91D">
        <w:rPr>
          <w:rFonts w:ascii="Times New Roman" w:hAnsi="Times New Roman" w:cs="Times New Roman"/>
          <w:sz w:val="24"/>
          <w:szCs w:val="24"/>
        </w:rPr>
        <w:t>5.4. Во всем остальном, что не предусмотрено настоящим Договором, Стороны</w:t>
      </w:r>
      <w:r w:rsidR="00D7291D" w:rsidRPr="00D7291D">
        <w:rPr>
          <w:rFonts w:ascii="Times New Roman" w:hAnsi="Times New Roman" w:cs="Times New Roman"/>
          <w:sz w:val="24"/>
          <w:szCs w:val="24"/>
        </w:rPr>
        <w:t xml:space="preserve"> </w:t>
      </w:r>
      <w:r w:rsidRPr="00D7291D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законодательством.</w:t>
      </w:r>
    </w:p>
    <w:p w14:paraId="02CD52E9" w14:textId="367D979B" w:rsidR="00903FCD" w:rsidRPr="00551C9D" w:rsidRDefault="00903FCD" w:rsidP="00D72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9D">
        <w:rPr>
          <w:rFonts w:ascii="Times New Roman" w:hAnsi="Times New Roman" w:cs="Times New Roman"/>
          <w:sz w:val="24"/>
          <w:szCs w:val="24"/>
        </w:rPr>
        <w:t>5.5. Все споры или разногласия, возникающие между сторонами по настоящему</w:t>
      </w:r>
      <w:r w:rsidR="00551C9D" w:rsidRPr="00551C9D">
        <w:rPr>
          <w:rFonts w:ascii="Times New Roman" w:hAnsi="Times New Roman" w:cs="Times New Roman"/>
          <w:sz w:val="24"/>
          <w:szCs w:val="24"/>
        </w:rPr>
        <w:t xml:space="preserve"> </w:t>
      </w:r>
      <w:r w:rsidRPr="00551C9D">
        <w:rPr>
          <w:rFonts w:ascii="Times New Roman" w:hAnsi="Times New Roman" w:cs="Times New Roman"/>
          <w:sz w:val="24"/>
          <w:szCs w:val="24"/>
        </w:rPr>
        <w:t>Договору или в связи с ним, могут быть переданы на разрешение суда после принятия</w:t>
      </w:r>
      <w:r w:rsidR="00551C9D" w:rsidRPr="00551C9D">
        <w:rPr>
          <w:rFonts w:ascii="Times New Roman" w:hAnsi="Times New Roman" w:cs="Times New Roman"/>
          <w:sz w:val="24"/>
          <w:szCs w:val="24"/>
        </w:rPr>
        <w:t xml:space="preserve"> </w:t>
      </w:r>
      <w:r w:rsidRPr="00551C9D">
        <w:rPr>
          <w:rFonts w:ascii="Times New Roman" w:hAnsi="Times New Roman" w:cs="Times New Roman"/>
          <w:sz w:val="24"/>
          <w:szCs w:val="24"/>
        </w:rPr>
        <w:t>сторонами мер по досудебному урегулированию по истечении пятнадцати календарных дней</w:t>
      </w:r>
      <w:r w:rsidR="00551C9D" w:rsidRPr="00551C9D">
        <w:rPr>
          <w:rFonts w:ascii="Times New Roman" w:hAnsi="Times New Roman" w:cs="Times New Roman"/>
          <w:sz w:val="24"/>
          <w:szCs w:val="24"/>
        </w:rPr>
        <w:t xml:space="preserve"> </w:t>
      </w:r>
      <w:r w:rsidRPr="00551C9D">
        <w:rPr>
          <w:rFonts w:ascii="Times New Roman" w:hAnsi="Times New Roman" w:cs="Times New Roman"/>
          <w:sz w:val="24"/>
          <w:szCs w:val="24"/>
        </w:rPr>
        <w:t xml:space="preserve">со дня направления претензии (требования) по почтовым адресам, указанным в разделе </w:t>
      </w:r>
      <w:r w:rsidR="006961E3">
        <w:rPr>
          <w:rFonts w:ascii="Times New Roman" w:hAnsi="Times New Roman" w:cs="Times New Roman"/>
          <w:sz w:val="24"/>
          <w:szCs w:val="24"/>
        </w:rPr>
        <w:t>6</w:t>
      </w:r>
      <w:r w:rsidR="00551C9D" w:rsidRPr="00551C9D">
        <w:rPr>
          <w:rFonts w:ascii="Times New Roman" w:hAnsi="Times New Roman" w:cs="Times New Roman"/>
          <w:sz w:val="24"/>
          <w:szCs w:val="24"/>
        </w:rPr>
        <w:t xml:space="preserve"> </w:t>
      </w:r>
      <w:r w:rsidRPr="00551C9D">
        <w:rPr>
          <w:rFonts w:ascii="Times New Roman" w:hAnsi="Times New Roman" w:cs="Times New Roman"/>
          <w:sz w:val="24"/>
          <w:szCs w:val="24"/>
        </w:rPr>
        <w:t>настоящего Договора. В случае невозможности разрешения разногласий путем переговоров</w:t>
      </w:r>
      <w:r w:rsidR="00551C9D" w:rsidRPr="00551C9D">
        <w:rPr>
          <w:rFonts w:ascii="Times New Roman" w:hAnsi="Times New Roman" w:cs="Times New Roman"/>
          <w:sz w:val="24"/>
          <w:szCs w:val="24"/>
        </w:rPr>
        <w:t xml:space="preserve"> </w:t>
      </w:r>
      <w:r w:rsidRPr="00551C9D">
        <w:rPr>
          <w:rFonts w:ascii="Times New Roman" w:hAnsi="Times New Roman" w:cs="Times New Roman"/>
          <w:sz w:val="24"/>
          <w:szCs w:val="24"/>
        </w:rPr>
        <w:t>они подлежат рассмотрению в Арбитражном суде г. Москвы в порядке, установленном</w:t>
      </w:r>
      <w:r w:rsidR="00551C9D" w:rsidRPr="00551C9D">
        <w:rPr>
          <w:rFonts w:ascii="Times New Roman" w:hAnsi="Times New Roman" w:cs="Times New Roman"/>
          <w:sz w:val="24"/>
          <w:szCs w:val="24"/>
        </w:rPr>
        <w:t xml:space="preserve"> </w:t>
      </w:r>
      <w:r w:rsidRPr="00551C9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014C9910" w14:textId="0E72F865" w:rsidR="00903FCD" w:rsidRDefault="00903FCD" w:rsidP="00D72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C9D">
        <w:rPr>
          <w:rFonts w:ascii="Times New Roman" w:hAnsi="Times New Roman" w:cs="Times New Roman"/>
          <w:sz w:val="24"/>
          <w:szCs w:val="24"/>
        </w:rPr>
        <w:t>5.6. Настоящий договор составлен в двух экземплярах, из которых один выдается</w:t>
      </w:r>
      <w:r w:rsidR="00551C9D" w:rsidRPr="00551C9D">
        <w:rPr>
          <w:rFonts w:ascii="Times New Roman" w:hAnsi="Times New Roman" w:cs="Times New Roman"/>
          <w:sz w:val="24"/>
          <w:szCs w:val="24"/>
        </w:rPr>
        <w:t xml:space="preserve"> </w:t>
      </w:r>
      <w:r w:rsidRPr="00551C9D">
        <w:rPr>
          <w:rFonts w:ascii="Times New Roman" w:hAnsi="Times New Roman" w:cs="Times New Roman"/>
          <w:sz w:val="24"/>
          <w:szCs w:val="24"/>
        </w:rPr>
        <w:t>Цеденту, второй выдается Цессионарию.</w:t>
      </w:r>
    </w:p>
    <w:p w14:paraId="6BAFE386" w14:textId="77777777" w:rsidR="00D05376" w:rsidRDefault="00D05376" w:rsidP="00D72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E71B79" w14:textId="4FCFEB83" w:rsidR="00D05376" w:rsidRDefault="00D05376" w:rsidP="00D053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376">
        <w:rPr>
          <w:rFonts w:ascii="Times New Roman" w:hAnsi="Times New Roman" w:cs="Times New Roman"/>
          <w:b/>
          <w:bCs/>
          <w:sz w:val="24"/>
          <w:szCs w:val="24"/>
        </w:rPr>
        <w:t>6. АДРЕСА И РЕКВИЗИТЫ СТОРОН</w:t>
      </w:r>
    </w:p>
    <w:p w14:paraId="768AD51B" w14:textId="77777777" w:rsidR="00761632" w:rsidRPr="00D05376" w:rsidRDefault="00761632" w:rsidP="00D053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D05376" w14:paraId="421F1B61" w14:textId="77777777" w:rsidTr="00D05376">
        <w:trPr>
          <w:trHeight w:val="5664"/>
        </w:trPr>
        <w:tc>
          <w:tcPr>
            <w:tcW w:w="4984" w:type="dxa"/>
          </w:tcPr>
          <w:p w14:paraId="7AF7B5D1" w14:textId="397A0733" w:rsidR="00D05376" w:rsidRPr="00761632" w:rsidRDefault="007165A3" w:rsidP="005F31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616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ЦЕДЕНТ</w:t>
            </w:r>
          </w:p>
          <w:p w14:paraId="1972FC08" w14:textId="77777777" w:rsidR="00761632" w:rsidRPr="00761632" w:rsidRDefault="00761632" w:rsidP="005F31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DBC6961" w14:textId="77777777" w:rsidR="00AC3B7F" w:rsidRPr="00761632" w:rsidRDefault="00AC3B7F" w:rsidP="00AC3B7F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761632">
              <w:rPr>
                <w:b/>
                <w:bCs/>
                <w:color w:val="000000"/>
                <w:sz w:val="23"/>
                <w:szCs w:val="23"/>
              </w:rPr>
              <w:t>ООО «СТРОЙ ГАРАНТ»</w:t>
            </w:r>
            <w:r w:rsidRPr="00761632">
              <w:rPr>
                <w:color w:val="000000"/>
                <w:sz w:val="23"/>
                <w:szCs w:val="23"/>
              </w:rPr>
              <w:t xml:space="preserve"> </w:t>
            </w:r>
          </w:p>
          <w:p w14:paraId="7023920A" w14:textId="77777777" w:rsidR="00AC3B7F" w:rsidRPr="00761632" w:rsidRDefault="00AC3B7F" w:rsidP="00AC3B7F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761632">
              <w:rPr>
                <w:color w:val="000000"/>
                <w:sz w:val="23"/>
                <w:szCs w:val="23"/>
              </w:rPr>
              <w:t xml:space="preserve">ОГРН: 1037789095992, дата присвоения ОГРН: 29.12.2003, ИНН: 7724502181, КПП: 770501001, Юридический адрес: 115035, г. Москва, </w:t>
            </w:r>
            <w:proofErr w:type="spellStart"/>
            <w:r w:rsidRPr="00761632">
              <w:rPr>
                <w:color w:val="000000"/>
                <w:sz w:val="23"/>
                <w:szCs w:val="23"/>
              </w:rPr>
              <w:t>Космодамианская</w:t>
            </w:r>
            <w:proofErr w:type="spellEnd"/>
            <w:r w:rsidRPr="00761632">
              <w:rPr>
                <w:color w:val="000000"/>
                <w:sz w:val="23"/>
                <w:szCs w:val="23"/>
              </w:rPr>
              <w:t xml:space="preserve"> набережная, дом 4/22, корпус Б, э. 2 пом. I ком. 7-8</w:t>
            </w:r>
          </w:p>
          <w:p w14:paraId="1FA687BD" w14:textId="77777777" w:rsidR="00AC3B7F" w:rsidRPr="00761632" w:rsidRDefault="00AC3B7F" w:rsidP="00AC3B7F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761632">
              <w:rPr>
                <w:color w:val="000000"/>
                <w:sz w:val="23"/>
                <w:szCs w:val="23"/>
              </w:rPr>
              <w:t>Адрес для корреспонденции: 115191, г. Москва, а/я 24</w:t>
            </w:r>
          </w:p>
          <w:p w14:paraId="52B22C1C" w14:textId="77777777" w:rsidR="00AC3B7F" w:rsidRPr="00761632" w:rsidRDefault="00AC3B7F" w:rsidP="00AC3B7F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</w:p>
          <w:p w14:paraId="18530ED5" w14:textId="77777777" w:rsidR="00AC3B7F" w:rsidRPr="00761632" w:rsidRDefault="00AC3B7F" w:rsidP="00AC3B7F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761632">
              <w:rPr>
                <w:color w:val="000000"/>
                <w:sz w:val="23"/>
                <w:szCs w:val="23"/>
              </w:rPr>
              <w:t>Банковские реквизиты:</w:t>
            </w:r>
          </w:p>
          <w:p w14:paraId="456CC0FE" w14:textId="77777777" w:rsidR="00AC3B7F" w:rsidRPr="00761632" w:rsidRDefault="00AC3B7F" w:rsidP="00AC3B7F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761632">
              <w:rPr>
                <w:color w:val="000000"/>
                <w:sz w:val="23"/>
                <w:szCs w:val="23"/>
              </w:rPr>
              <w:t>Р/С 40702810602970006553</w:t>
            </w:r>
          </w:p>
          <w:p w14:paraId="7834B247" w14:textId="77777777" w:rsidR="00AC3B7F" w:rsidRPr="00761632" w:rsidRDefault="00AC3B7F" w:rsidP="00AC3B7F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761632">
              <w:rPr>
                <w:color w:val="000000"/>
                <w:sz w:val="23"/>
                <w:szCs w:val="23"/>
              </w:rPr>
              <w:t>АО «Альфа-Банк» г. Белгород</w:t>
            </w:r>
          </w:p>
          <w:p w14:paraId="18A83E1D" w14:textId="77777777" w:rsidR="00AC3B7F" w:rsidRPr="00761632" w:rsidRDefault="00AC3B7F" w:rsidP="00AC3B7F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761632">
              <w:rPr>
                <w:color w:val="000000"/>
                <w:sz w:val="23"/>
                <w:szCs w:val="23"/>
              </w:rPr>
              <w:t>БИК 044525593</w:t>
            </w:r>
          </w:p>
          <w:p w14:paraId="09639CCE" w14:textId="77777777" w:rsidR="00AC3B7F" w:rsidRPr="00761632" w:rsidRDefault="00AC3B7F" w:rsidP="00AC3B7F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761632">
              <w:rPr>
                <w:color w:val="000000"/>
                <w:sz w:val="23"/>
                <w:szCs w:val="23"/>
              </w:rPr>
              <w:t>К/С 30101810200000000593</w:t>
            </w:r>
          </w:p>
          <w:p w14:paraId="4D833C23" w14:textId="77777777" w:rsidR="00AC3B7F" w:rsidRPr="00761632" w:rsidRDefault="00AC3B7F" w:rsidP="00AC3B7F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</w:p>
          <w:p w14:paraId="3EA6F87C" w14:textId="77777777" w:rsidR="00AC3B7F" w:rsidRPr="00761632" w:rsidRDefault="00AC3B7F" w:rsidP="00AC3B7F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</w:p>
          <w:p w14:paraId="26978ADC" w14:textId="77777777" w:rsidR="00AC3B7F" w:rsidRPr="00761632" w:rsidRDefault="00AC3B7F" w:rsidP="00AC3B7F">
            <w:pPr>
              <w:pStyle w:val="a4"/>
              <w:ind w:left="0"/>
              <w:rPr>
                <w:b/>
                <w:bCs/>
                <w:color w:val="000000"/>
                <w:sz w:val="23"/>
                <w:szCs w:val="23"/>
              </w:rPr>
            </w:pPr>
            <w:r w:rsidRPr="00761632">
              <w:rPr>
                <w:b/>
                <w:bCs/>
                <w:color w:val="000000"/>
                <w:sz w:val="23"/>
                <w:szCs w:val="23"/>
              </w:rPr>
              <w:t>Конкурсный управляющий</w:t>
            </w:r>
          </w:p>
          <w:p w14:paraId="1EB6DD49" w14:textId="77777777" w:rsidR="00AC3B7F" w:rsidRPr="00761632" w:rsidRDefault="00AC3B7F" w:rsidP="00AC3B7F">
            <w:pPr>
              <w:pStyle w:val="1"/>
              <w:widowControl w:val="0"/>
              <w:tabs>
                <w:tab w:val="left" w:pos="420"/>
              </w:tabs>
              <w:rPr>
                <w:b/>
                <w:bCs/>
                <w:sz w:val="23"/>
                <w:szCs w:val="23"/>
              </w:rPr>
            </w:pPr>
            <w:r w:rsidRPr="00761632">
              <w:rPr>
                <w:b/>
                <w:bCs/>
                <w:color w:val="000000"/>
                <w:sz w:val="23"/>
                <w:szCs w:val="23"/>
              </w:rPr>
              <w:t>_______________________/ Трясунов Н.В.</w:t>
            </w:r>
          </w:p>
          <w:p w14:paraId="1AB56BFE" w14:textId="7C524395" w:rsidR="00AC3B7F" w:rsidRPr="00761632" w:rsidRDefault="00AC3B7F" w:rsidP="005F31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84" w:type="dxa"/>
          </w:tcPr>
          <w:p w14:paraId="653DAD23" w14:textId="77777777" w:rsidR="00D05376" w:rsidRDefault="007165A3" w:rsidP="005F31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616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ЦЕССИОНАРИЙ</w:t>
            </w:r>
          </w:p>
          <w:p w14:paraId="3CFC9CFB" w14:textId="354669D7" w:rsidR="00761632" w:rsidRPr="00761632" w:rsidRDefault="00761632" w:rsidP="005F31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298B94D" w14:textId="5D286F09" w:rsidR="00903FCD" w:rsidRPr="00E563C2" w:rsidRDefault="00903FCD" w:rsidP="005F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903FCD" w:rsidRPr="00E563C2" w:rsidSect="004D08DE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CD"/>
    <w:rsid w:val="000B31FD"/>
    <w:rsid w:val="000E2370"/>
    <w:rsid w:val="00196D59"/>
    <w:rsid w:val="002372B7"/>
    <w:rsid w:val="002F7E34"/>
    <w:rsid w:val="003027DB"/>
    <w:rsid w:val="0038088A"/>
    <w:rsid w:val="00392281"/>
    <w:rsid w:val="00393080"/>
    <w:rsid w:val="003A2543"/>
    <w:rsid w:val="004311C2"/>
    <w:rsid w:val="004858B2"/>
    <w:rsid w:val="004D08DE"/>
    <w:rsid w:val="00551C9D"/>
    <w:rsid w:val="00584951"/>
    <w:rsid w:val="005A2469"/>
    <w:rsid w:val="005F31DA"/>
    <w:rsid w:val="006961E3"/>
    <w:rsid w:val="007165A3"/>
    <w:rsid w:val="00761632"/>
    <w:rsid w:val="007F75A9"/>
    <w:rsid w:val="00807E7D"/>
    <w:rsid w:val="008132A8"/>
    <w:rsid w:val="008C0D1D"/>
    <w:rsid w:val="008C106A"/>
    <w:rsid w:val="00903FCD"/>
    <w:rsid w:val="009205DF"/>
    <w:rsid w:val="0099634F"/>
    <w:rsid w:val="009E6DBB"/>
    <w:rsid w:val="00A2147C"/>
    <w:rsid w:val="00AC3B7F"/>
    <w:rsid w:val="00B13A30"/>
    <w:rsid w:val="00B3689D"/>
    <w:rsid w:val="00B40CA3"/>
    <w:rsid w:val="00B874ED"/>
    <w:rsid w:val="00BF3183"/>
    <w:rsid w:val="00C422D5"/>
    <w:rsid w:val="00C70FA4"/>
    <w:rsid w:val="00C928BA"/>
    <w:rsid w:val="00D02B6C"/>
    <w:rsid w:val="00D05376"/>
    <w:rsid w:val="00D7291D"/>
    <w:rsid w:val="00DE4FBA"/>
    <w:rsid w:val="00E55E9D"/>
    <w:rsid w:val="00E563C2"/>
    <w:rsid w:val="00E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E675"/>
  <w15:chartTrackingRefBased/>
  <w15:docId w15:val="{45A528BE-A760-477D-9FD0-E993463C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B7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1"/>
    <w:uiPriority w:val="99"/>
    <w:rsid w:val="00AC3B7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0B0E4-EFFA-4152-AAFC-1CFCA9D0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64</cp:revision>
  <dcterms:created xsi:type="dcterms:W3CDTF">2025-12-24T08:56:00Z</dcterms:created>
  <dcterms:modified xsi:type="dcterms:W3CDTF">2025-12-26T07:13:00Z</dcterms:modified>
</cp:coreProperties>
</file>