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A25E8C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A25E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25E8C">
        <w:rPr>
          <w:sz w:val="20"/>
          <w:szCs w:val="20"/>
        </w:rPr>
        <w:t xml:space="preserve">г. </w:t>
      </w:r>
      <w:r w:rsidR="00362A59">
        <w:rPr>
          <w:sz w:val="20"/>
          <w:szCs w:val="20"/>
        </w:rPr>
        <w:t>Пенза</w:t>
      </w:r>
      <w:r w:rsidRPr="00A25E8C">
        <w:rPr>
          <w:color w:val="FF0000"/>
          <w:sz w:val="20"/>
          <w:szCs w:val="20"/>
        </w:rPr>
        <w:t xml:space="preserve">                           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="00EF7972"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"</w:t>
      </w:r>
      <w:r w:rsidR="00EE04AE">
        <w:rPr>
          <w:sz w:val="20"/>
          <w:szCs w:val="20"/>
        </w:rPr>
        <w:t>__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EE04AE">
        <w:rPr>
          <w:sz w:val="20"/>
          <w:szCs w:val="20"/>
        </w:rPr>
        <w:t>_______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F30A4C">
        <w:rPr>
          <w:sz w:val="20"/>
          <w:szCs w:val="20"/>
        </w:rPr>
        <w:t>2</w:t>
      </w:r>
      <w:r w:rsidR="00362A59">
        <w:rPr>
          <w:sz w:val="20"/>
          <w:szCs w:val="20"/>
        </w:rPr>
        <w:t>5</w:t>
      </w:r>
      <w:r w:rsidR="00516602" w:rsidRPr="00FE77C7">
        <w:rPr>
          <w:sz w:val="20"/>
          <w:szCs w:val="20"/>
        </w:rPr>
        <w:t xml:space="preserve"> г.</w:t>
      </w:r>
    </w:p>
    <w:p w:rsidR="00516602" w:rsidRPr="009F25BE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A4C" w:rsidRPr="009F25BE" w:rsidRDefault="00F30A4C" w:rsidP="007869FC">
      <w:pPr>
        <w:ind w:firstLine="708"/>
        <w:jc w:val="both"/>
        <w:rPr>
          <w:sz w:val="22"/>
          <w:szCs w:val="22"/>
        </w:rPr>
      </w:pPr>
      <w:r w:rsidRPr="009F25BE">
        <w:rPr>
          <w:sz w:val="22"/>
          <w:szCs w:val="22"/>
        </w:rPr>
        <w:t>Гражданин РФ</w:t>
      </w:r>
      <w:r w:rsidR="00B0325B">
        <w:rPr>
          <w:sz w:val="22"/>
          <w:szCs w:val="22"/>
        </w:rPr>
        <w:t>,</w:t>
      </w:r>
      <w:r w:rsidR="00501BF8" w:rsidRPr="00501BF8">
        <w:t xml:space="preserve"> </w:t>
      </w:r>
      <w:r w:rsidR="00EB12F9" w:rsidRPr="00EB12F9">
        <w:rPr>
          <w:sz w:val="22"/>
          <w:szCs w:val="22"/>
        </w:rPr>
        <w:t>Кленов Сергей Григорьевич (дата рождения: 25.07.1959 г., место рождения: гор. Пенза, СНИЛС 047-051-534 34, ИНН 583512815655, адрес регистрации по месту жительства: 440066, Пензенская область, г. Пенза, ул. Глазунова, д. 16А, кв. 7)</w:t>
      </w:r>
      <w:r w:rsidRPr="009F25BE">
        <w:rPr>
          <w:sz w:val="22"/>
          <w:szCs w:val="22"/>
        </w:rPr>
        <w:t xml:space="preserve">, </w:t>
      </w:r>
    </w:p>
    <w:p w:rsidR="00D446ED" w:rsidRPr="009F25BE" w:rsidRDefault="00F30A4C" w:rsidP="00F30A4C">
      <w:pPr>
        <w:ind w:firstLine="709"/>
        <w:jc w:val="both"/>
        <w:rPr>
          <w:sz w:val="22"/>
          <w:szCs w:val="22"/>
        </w:rPr>
      </w:pPr>
      <w:r w:rsidRPr="009F25BE">
        <w:rPr>
          <w:bCs/>
          <w:color w:val="000000"/>
          <w:sz w:val="22"/>
          <w:szCs w:val="22"/>
        </w:rPr>
        <w:t xml:space="preserve">в лице финансового управляющего </w:t>
      </w:r>
      <w:r w:rsidRPr="009F25BE">
        <w:rPr>
          <w:sz w:val="22"/>
          <w:szCs w:val="22"/>
        </w:rPr>
        <w:t xml:space="preserve">Бескровной Ирины Васильевны (ИНН 583703678992, СНИЛС 046-834-418 74), </w:t>
      </w:r>
      <w:r w:rsidRPr="009F25BE">
        <w:rPr>
          <w:bCs/>
          <w:color w:val="000000"/>
          <w:sz w:val="22"/>
          <w:szCs w:val="22"/>
        </w:rPr>
        <w:t xml:space="preserve">действующей на основании </w:t>
      </w:r>
      <w:r w:rsidR="002A7A41" w:rsidRPr="009F25BE">
        <w:rPr>
          <w:bCs/>
          <w:color w:val="000000"/>
          <w:sz w:val="22"/>
          <w:szCs w:val="22"/>
        </w:rPr>
        <w:t xml:space="preserve">Решения </w:t>
      </w:r>
      <w:r w:rsidR="00454D38" w:rsidRPr="00454D38">
        <w:rPr>
          <w:bCs/>
          <w:color w:val="000000"/>
          <w:sz w:val="22"/>
          <w:szCs w:val="22"/>
        </w:rPr>
        <w:t xml:space="preserve">Арбитражного суда </w:t>
      </w:r>
      <w:r w:rsidR="00362A59" w:rsidRPr="00362A59">
        <w:rPr>
          <w:bCs/>
          <w:color w:val="000000"/>
          <w:sz w:val="22"/>
          <w:szCs w:val="22"/>
        </w:rPr>
        <w:t xml:space="preserve">Пензенской области </w:t>
      </w:r>
      <w:r w:rsidR="00EB12F9" w:rsidRPr="00EB12F9">
        <w:rPr>
          <w:bCs/>
          <w:color w:val="000000"/>
          <w:sz w:val="22"/>
          <w:szCs w:val="22"/>
        </w:rPr>
        <w:t>от 04.03.2025 г. (резолютивная часть объявлена 27.02.2025 г.) по делу № А49-378/2025</w:t>
      </w:r>
      <w:r w:rsidR="00EF7972" w:rsidRPr="009F25BE">
        <w:rPr>
          <w:spacing w:val="2"/>
          <w:sz w:val="22"/>
          <w:szCs w:val="22"/>
        </w:rPr>
        <w:t xml:space="preserve">, </w:t>
      </w:r>
      <w:r w:rsidR="005E0A85" w:rsidRPr="009F25BE">
        <w:rPr>
          <w:spacing w:val="2"/>
          <w:sz w:val="22"/>
          <w:szCs w:val="22"/>
        </w:rPr>
        <w:t>именуем</w:t>
      </w:r>
      <w:r w:rsidR="00AF11DA">
        <w:rPr>
          <w:spacing w:val="2"/>
          <w:sz w:val="22"/>
          <w:szCs w:val="22"/>
        </w:rPr>
        <w:t>ый</w:t>
      </w:r>
      <w:r w:rsidR="005E0A85" w:rsidRPr="009F25BE">
        <w:rPr>
          <w:spacing w:val="2"/>
          <w:sz w:val="22"/>
          <w:szCs w:val="22"/>
        </w:rPr>
        <w:t xml:space="preserve"> в дальнейшем «Продавец», </w:t>
      </w:r>
      <w:r w:rsidR="00EF7972" w:rsidRPr="009F25BE">
        <w:rPr>
          <w:spacing w:val="3"/>
          <w:sz w:val="22"/>
          <w:szCs w:val="22"/>
        </w:rPr>
        <w:t>с одной стороны</w:t>
      </w:r>
      <w:r w:rsidR="00CD3610" w:rsidRPr="009F25BE">
        <w:rPr>
          <w:snapToGrid w:val="0"/>
          <w:sz w:val="22"/>
          <w:szCs w:val="22"/>
        </w:rPr>
        <w:t xml:space="preserve">, </w:t>
      </w:r>
    </w:p>
    <w:p w:rsidR="00516602" w:rsidRPr="009F25BE" w:rsidRDefault="00516602" w:rsidP="00D446ED">
      <w:pPr>
        <w:ind w:firstLine="709"/>
        <w:jc w:val="both"/>
        <w:rPr>
          <w:sz w:val="22"/>
          <w:szCs w:val="22"/>
        </w:rPr>
      </w:pPr>
      <w:r w:rsidRPr="009F25BE">
        <w:rPr>
          <w:snapToGrid w:val="0"/>
          <w:sz w:val="22"/>
          <w:szCs w:val="22"/>
        </w:rPr>
        <w:t xml:space="preserve">и </w:t>
      </w:r>
      <w:r w:rsidR="00D446ED" w:rsidRPr="009F25BE">
        <w:rPr>
          <w:sz w:val="22"/>
          <w:szCs w:val="22"/>
        </w:rPr>
        <w:t>__________</w:t>
      </w:r>
      <w:r w:rsidR="002C65AB" w:rsidRPr="009F25BE">
        <w:rPr>
          <w:sz w:val="22"/>
          <w:szCs w:val="22"/>
        </w:rPr>
        <w:t xml:space="preserve">, </w:t>
      </w:r>
      <w:r w:rsidR="009F625B" w:rsidRPr="009F25BE">
        <w:rPr>
          <w:snapToGrid w:val="0"/>
          <w:sz w:val="22"/>
          <w:szCs w:val="22"/>
        </w:rPr>
        <w:t>именуем</w:t>
      </w:r>
      <w:r w:rsidR="007E571F" w:rsidRPr="009F25BE">
        <w:rPr>
          <w:snapToGrid w:val="0"/>
          <w:sz w:val="22"/>
          <w:szCs w:val="22"/>
        </w:rPr>
        <w:t>ый</w:t>
      </w:r>
      <w:r w:rsidRPr="009F25BE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9F25BE" w:rsidRDefault="00087D31" w:rsidP="00D16681">
      <w:pPr>
        <w:pStyle w:val="a4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9F25BE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F25BE">
        <w:rPr>
          <w:sz w:val="22"/>
          <w:szCs w:val="22"/>
        </w:rPr>
        <w:t>1. ПРЕДМЕТ ДОГОВОРА</w:t>
      </w:r>
    </w:p>
    <w:p w:rsidR="00717ADA" w:rsidRPr="009F25BE" w:rsidRDefault="008B26EC" w:rsidP="00F573F4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9F25BE">
        <w:rPr>
          <w:sz w:val="22"/>
          <w:szCs w:val="22"/>
        </w:rPr>
        <w:t>На основании П</w:t>
      </w:r>
      <w:r w:rsidR="004837E8" w:rsidRPr="009F25BE">
        <w:rPr>
          <w:sz w:val="22"/>
          <w:szCs w:val="22"/>
        </w:rPr>
        <w:t xml:space="preserve">ротокола </w:t>
      </w:r>
      <w:r w:rsidRPr="009F25BE">
        <w:rPr>
          <w:color w:val="FF0000"/>
          <w:sz w:val="22"/>
          <w:szCs w:val="22"/>
        </w:rPr>
        <w:t xml:space="preserve">ОБ ОПРЕДЕЛЕНИИ УЧАСТНИКОВ ТОРГОВ С ОТКРЫТОЙ ФОРМОЙ ПРЕДСТАВЛЕНИЯ ПРЕДЛОЖЕНИЙ О ЦЕНЕ В ФОРМЕ ОТКРЫТОГО АУКЦИОНА ПО ПРОДАЖЕ ИМУЩЕСТВА </w:t>
      </w:r>
      <w:r w:rsidR="007E796F" w:rsidRPr="009F25BE">
        <w:rPr>
          <w:color w:val="FF0000"/>
          <w:sz w:val="22"/>
          <w:szCs w:val="22"/>
        </w:rPr>
        <w:t>________</w:t>
      </w:r>
      <w:r w:rsidRPr="009F25BE">
        <w:rPr>
          <w:color w:val="FF0000"/>
          <w:sz w:val="22"/>
          <w:szCs w:val="22"/>
        </w:rPr>
        <w:t xml:space="preserve">  </w:t>
      </w:r>
      <w:r w:rsidR="005D59DF" w:rsidRPr="009F25BE">
        <w:rPr>
          <w:color w:val="FF0000"/>
          <w:sz w:val="22"/>
          <w:szCs w:val="22"/>
        </w:rPr>
        <w:t>№</w:t>
      </w:r>
      <w:r w:rsidR="00C65B83" w:rsidRPr="009F25BE">
        <w:rPr>
          <w:color w:val="FF0000"/>
          <w:sz w:val="22"/>
          <w:szCs w:val="22"/>
        </w:rPr>
        <w:t xml:space="preserve">,  </w:t>
      </w:r>
      <w:r w:rsidR="004837E8" w:rsidRPr="009F25BE">
        <w:rPr>
          <w:color w:val="FF0000"/>
          <w:sz w:val="22"/>
          <w:szCs w:val="22"/>
        </w:rPr>
        <w:t xml:space="preserve">от </w:t>
      </w:r>
      <w:r w:rsidR="00F573F4" w:rsidRPr="009F25BE">
        <w:rPr>
          <w:color w:val="FF0000"/>
          <w:sz w:val="22"/>
          <w:szCs w:val="22"/>
        </w:rPr>
        <w:t>____</w:t>
      </w:r>
      <w:r w:rsidRPr="009F25BE">
        <w:rPr>
          <w:color w:val="FF0000"/>
          <w:sz w:val="22"/>
          <w:szCs w:val="22"/>
        </w:rPr>
        <w:t xml:space="preserve">, </w:t>
      </w:r>
      <w:r w:rsidR="00717ADA" w:rsidRPr="009F25BE">
        <w:rPr>
          <w:color w:val="FF0000"/>
          <w:sz w:val="22"/>
          <w:szCs w:val="22"/>
        </w:rPr>
        <w:t xml:space="preserve">РЕШЕНИЕ №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от “</w:t>
      </w:r>
      <w:r w:rsidR="00F573F4" w:rsidRPr="009F25BE">
        <w:rPr>
          <w:color w:val="FF0000"/>
          <w:sz w:val="22"/>
          <w:szCs w:val="22"/>
        </w:rPr>
        <w:t>__</w:t>
      </w:r>
      <w:r w:rsidR="00717ADA" w:rsidRPr="009F25BE">
        <w:rPr>
          <w:color w:val="FF0000"/>
          <w:sz w:val="22"/>
          <w:szCs w:val="22"/>
        </w:rPr>
        <w:t xml:space="preserve">”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г. </w:t>
      </w:r>
    </w:p>
    <w:p w:rsidR="00717ADA" w:rsidRPr="009F25BE" w:rsidRDefault="00717ADA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7E796F" w:rsidRPr="009F25BE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9F25BE">
        <w:rPr>
          <w:sz w:val="22"/>
          <w:szCs w:val="22"/>
        </w:rPr>
        <w:t xml:space="preserve">Продавец </w:t>
      </w:r>
      <w:r w:rsidR="001537D9" w:rsidRPr="009F25BE">
        <w:rPr>
          <w:sz w:val="22"/>
          <w:szCs w:val="22"/>
        </w:rPr>
        <w:t>продает, а Покупатель покупает следующее имущество</w:t>
      </w:r>
      <w:r w:rsidR="00C45B89" w:rsidRPr="009F25BE">
        <w:rPr>
          <w:sz w:val="22"/>
          <w:szCs w:val="22"/>
        </w:rPr>
        <w:t xml:space="preserve"> (далее Имущество)</w:t>
      </w:r>
      <w:r w:rsidR="00861C28" w:rsidRPr="009F25BE">
        <w:rPr>
          <w:sz w:val="22"/>
          <w:szCs w:val="22"/>
        </w:rPr>
        <w:t>:</w:t>
      </w:r>
    </w:p>
    <w:p w:rsidR="007E796F" w:rsidRPr="009F25BE" w:rsidRDefault="007E796F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516602" w:rsidRPr="009F25BE" w:rsidRDefault="003C6D93" w:rsidP="0060650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9F25BE">
        <w:rPr>
          <w:b/>
          <w:sz w:val="22"/>
          <w:szCs w:val="22"/>
          <w:shd w:val="clear" w:color="auto" w:fill="FFFFFF"/>
        </w:rPr>
        <w:t>Лот №1:</w:t>
      </w:r>
      <w:r w:rsidRPr="009F25BE">
        <w:rPr>
          <w:sz w:val="22"/>
          <w:szCs w:val="22"/>
          <w:shd w:val="clear" w:color="auto" w:fill="FFFFFF"/>
        </w:rPr>
        <w:t xml:space="preserve"> </w:t>
      </w:r>
      <w:r w:rsidR="00940EAC" w:rsidRPr="00940EAC">
        <w:rPr>
          <w:sz w:val="22"/>
          <w:szCs w:val="22"/>
          <w:shd w:val="clear" w:color="auto" w:fill="FFFFFF"/>
        </w:rPr>
        <w:t>Земельный участок, Кадастровый номер 58:12:0520101:8, площадью 75  000 +/- 192 кв.м., категория земель: земли населенных пунктов, виды разрешенного использования: для строительства жилых домов, производственных помещений и под пастбище. расположенный по адресу: Пензенская область, Колышлейский район, деревня Толузаково, улица Дачная, земельный участок 3</w:t>
      </w:r>
      <w:r w:rsidR="00940EAC">
        <w:rPr>
          <w:sz w:val="22"/>
          <w:szCs w:val="22"/>
          <w:shd w:val="clear" w:color="auto" w:fill="FFFFFF"/>
        </w:rPr>
        <w:t>.</w:t>
      </w:r>
    </w:p>
    <w:p w:rsidR="00BF3811" w:rsidRPr="00DC5325" w:rsidRDefault="00BF3811" w:rsidP="003C6D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2. ЦЕНА </w:t>
      </w:r>
      <w:r w:rsidR="00C45B89" w:rsidRPr="00DC5325">
        <w:rPr>
          <w:sz w:val="22"/>
          <w:szCs w:val="22"/>
        </w:rPr>
        <w:t xml:space="preserve">ИМУЩЕСТВА </w:t>
      </w:r>
      <w:r w:rsidRPr="00DC5325">
        <w:rPr>
          <w:sz w:val="22"/>
          <w:szCs w:val="22"/>
        </w:rPr>
        <w:t>И ПОРЯДОК РАСЧЕТОВ</w:t>
      </w:r>
    </w:p>
    <w:p w:rsidR="00516602" w:rsidRPr="00DC5325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2. Цена и порядок расчетов</w:t>
      </w: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(далее Продажная цена), являющ</w:t>
      </w:r>
      <w:r w:rsidR="00D16681" w:rsidRPr="00DC5325">
        <w:rPr>
          <w:sz w:val="22"/>
          <w:szCs w:val="22"/>
        </w:rPr>
        <w:t>егося</w:t>
      </w:r>
      <w:r w:rsidRPr="00DC5325">
        <w:rPr>
          <w:sz w:val="22"/>
          <w:szCs w:val="22"/>
        </w:rPr>
        <w:t xml:space="preserve"> предметом настоящего Договора, со</w:t>
      </w:r>
      <w:bookmarkStart w:id="0" w:name="OCRUncertain030"/>
      <w:r w:rsidRPr="00DC5325">
        <w:rPr>
          <w:sz w:val="22"/>
          <w:szCs w:val="22"/>
        </w:rPr>
        <w:t>ст</w:t>
      </w:r>
      <w:bookmarkEnd w:id="0"/>
      <w:r w:rsidRPr="00DC5325">
        <w:rPr>
          <w:sz w:val="22"/>
          <w:szCs w:val="22"/>
        </w:rPr>
        <w:t xml:space="preserve">авляет сумму </w:t>
      </w:r>
      <w:r w:rsidR="005E0A85">
        <w:rPr>
          <w:b/>
          <w:bCs/>
          <w:i/>
          <w:iCs/>
          <w:sz w:val="22"/>
          <w:szCs w:val="22"/>
        </w:rPr>
        <w:t>______</w:t>
      </w:r>
      <w:r w:rsidR="002E51FC" w:rsidRPr="00DC5325">
        <w:rPr>
          <w:sz w:val="22"/>
          <w:szCs w:val="22"/>
        </w:rPr>
        <w:t xml:space="preserve"> рублей</w:t>
      </w:r>
      <w:r w:rsidR="00157E66" w:rsidRPr="00DC5325">
        <w:rPr>
          <w:sz w:val="22"/>
          <w:szCs w:val="22"/>
        </w:rPr>
        <w:t>, без</w:t>
      </w:r>
      <w:r w:rsidR="005D59DF" w:rsidRPr="00DC5325">
        <w:rPr>
          <w:sz w:val="22"/>
          <w:szCs w:val="22"/>
        </w:rPr>
        <w:t xml:space="preserve"> НДС </w:t>
      </w:r>
      <w:r w:rsidR="00D157AC" w:rsidRPr="00DC5325">
        <w:rPr>
          <w:sz w:val="22"/>
          <w:szCs w:val="22"/>
        </w:rPr>
        <w:t>рублей.</w:t>
      </w:r>
    </w:p>
    <w:p w:rsidR="00F91DB4" w:rsidRPr="00433F21" w:rsidRDefault="00F91DB4" w:rsidP="00433F21">
      <w:pPr>
        <w:pStyle w:val="ConsNormal"/>
        <w:ind w:right="-6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C5325">
        <w:rPr>
          <w:rFonts w:ascii="Times New Roman" w:hAnsi="Times New Roman" w:cs="Times New Roman"/>
          <w:sz w:val="22"/>
          <w:szCs w:val="22"/>
        </w:rPr>
        <w:t xml:space="preserve">2.2 Сумма задатка, </w:t>
      </w:r>
      <w:r w:rsidRPr="00034194">
        <w:rPr>
          <w:rFonts w:ascii="Times New Roman" w:hAnsi="Times New Roman" w:cs="Times New Roman"/>
          <w:color w:val="FF0000"/>
          <w:sz w:val="22"/>
          <w:szCs w:val="22"/>
        </w:rPr>
        <w:t xml:space="preserve">в размере </w:t>
      </w:r>
      <w:r w:rsidR="00F30A4C" w:rsidRPr="005F6E6C">
        <w:rPr>
          <w:rFonts w:ascii="Times New Roman" w:hAnsi="Times New Roman"/>
          <w:color w:val="FF0000"/>
          <w:sz w:val="24"/>
          <w:szCs w:val="24"/>
        </w:rPr>
        <w:t xml:space="preserve">‬ </w:t>
      </w:r>
      <w:r w:rsidR="00BE7843">
        <w:rPr>
          <w:rFonts w:ascii="Times New Roman" w:hAnsi="Times New Roman"/>
          <w:color w:val="FF0000"/>
          <w:sz w:val="24"/>
          <w:szCs w:val="24"/>
        </w:rPr>
        <w:t>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BE7843">
        <w:rPr>
          <w:rFonts w:ascii="Times New Roman" w:hAnsi="Times New Roman"/>
          <w:color w:val="FF0000"/>
          <w:sz w:val="24"/>
          <w:szCs w:val="24"/>
        </w:rPr>
        <w:t>____________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F30A4C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Pr="00DC5325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DC5325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DC5325">
        <w:rPr>
          <w:rFonts w:ascii="Times New Roman" w:hAnsi="Times New Roman" w:cs="Times New Roman"/>
          <w:sz w:val="22"/>
          <w:szCs w:val="22"/>
        </w:rPr>
        <w:t xml:space="preserve"> по договору о 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задатке №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от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«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» 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DC5325">
        <w:rPr>
          <w:rFonts w:ascii="Times New Roman" w:hAnsi="Times New Roman" w:cs="Times New Roman"/>
          <w:sz w:val="22"/>
          <w:szCs w:val="22"/>
        </w:rPr>
        <w:t xml:space="preserve">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DC5325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DC5325">
        <w:rPr>
          <w:sz w:val="22"/>
          <w:szCs w:val="22"/>
        </w:rPr>
        <w:t>Остальная, подлежащая уплате сумма Продажной цены</w:t>
      </w:r>
      <w:r w:rsidRPr="00103794">
        <w:rPr>
          <w:color w:val="FF0000"/>
          <w:sz w:val="22"/>
          <w:szCs w:val="22"/>
        </w:rPr>
        <w:t xml:space="preserve">, в размере </w:t>
      </w:r>
      <w:r w:rsidR="005E0A85" w:rsidRPr="00103794">
        <w:rPr>
          <w:b/>
          <w:color w:val="FF0000"/>
          <w:sz w:val="22"/>
          <w:szCs w:val="22"/>
        </w:rPr>
        <w:t>_____</w:t>
      </w:r>
      <w:r w:rsidRPr="00103794">
        <w:rPr>
          <w:color w:val="FF0000"/>
          <w:sz w:val="22"/>
          <w:szCs w:val="22"/>
        </w:rPr>
        <w:t xml:space="preserve"> рубл</w:t>
      </w:r>
      <w:r w:rsidR="00EE2663" w:rsidRPr="00103794">
        <w:rPr>
          <w:color w:val="FF0000"/>
          <w:sz w:val="22"/>
          <w:szCs w:val="22"/>
        </w:rPr>
        <w:t>я</w:t>
      </w:r>
      <w:r w:rsidRPr="00DC5325">
        <w:rPr>
          <w:sz w:val="22"/>
          <w:szCs w:val="22"/>
        </w:rPr>
        <w:t xml:space="preserve"> должна быть внесена </w:t>
      </w:r>
      <w:r w:rsidR="00EE2663" w:rsidRPr="00DC5325">
        <w:rPr>
          <w:sz w:val="22"/>
          <w:szCs w:val="22"/>
        </w:rPr>
        <w:t xml:space="preserve">Покупателем на счет, указанный </w:t>
      </w:r>
      <w:r w:rsidRPr="00DC5325">
        <w:rPr>
          <w:sz w:val="22"/>
          <w:szCs w:val="22"/>
        </w:rPr>
        <w:t xml:space="preserve">Продавцом, в срок не позднее </w:t>
      </w:r>
      <w:r w:rsidR="00182C14">
        <w:rPr>
          <w:sz w:val="22"/>
          <w:szCs w:val="22"/>
        </w:rPr>
        <w:t>1</w:t>
      </w:r>
      <w:bookmarkStart w:id="1" w:name="_GoBack"/>
      <w:bookmarkEnd w:id="1"/>
      <w:r w:rsidRPr="00DC5325">
        <w:rPr>
          <w:sz w:val="22"/>
          <w:szCs w:val="22"/>
        </w:rPr>
        <w:t>0 дней с момента заключения настоящего договора</w:t>
      </w:r>
    </w:p>
    <w:p w:rsidR="00C22670" w:rsidRPr="00DC5325" w:rsidRDefault="00C22670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3. ПЕРЕДАЧА </w:t>
      </w:r>
      <w:r w:rsidR="00C45B89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</w:t>
      </w:r>
    </w:p>
    <w:p w:rsidR="00516602" w:rsidRPr="00DC5325" w:rsidRDefault="00516602">
      <w:pPr>
        <w:pStyle w:val="30"/>
        <w:rPr>
          <w:sz w:val="22"/>
          <w:szCs w:val="22"/>
        </w:rPr>
      </w:pPr>
      <w:r w:rsidRPr="00DC5325">
        <w:rPr>
          <w:sz w:val="22"/>
          <w:szCs w:val="22"/>
        </w:rPr>
        <w:t xml:space="preserve">3.1. Продавец обязуется передать Покупателю </w:t>
      </w:r>
      <w:r w:rsidR="00573DA0" w:rsidRPr="00DC5325">
        <w:rPr>
          <w:sz w:val="22"/>
          <w:szCs w:val="22"/>
        </w:rPr>
        <w:t>Имущество</w:t>
      </w:r>
      <w:r w:rsidRPr="00DC5325">
        <w:rPr>
          <w:sz w:val="22"/>
          <w:szCs w:val="22"/>
        </w:rPr>
        <w:t xml:space="preserve"> не позднее трех дней с момента </w:t>
      </w:r>
      <w:r w:rsidR="003F0AE9" w:rsidRPr="00DC5325">
        <w:rPr>
          <w:sz w:val="22"/>
          <w:szCs w:val="22"/>
        </w:rPr>
        <w:t>исполнения Покупателем обязательств</w:t>
      </w:r>
      <w:r w:rsidR="00087D31" w:rsidRPr="00DC5325">
        <w:rPr>
          <w:sz w:val="22"/>
          <w:szCs w:val="22"/>
        </w:rPr>
        <w:t>,</w:t>
      </w:r>
      <w:r w:rsidR="003F0AE9" w:rsidRPr="00DC5325">
        <w:rPr>
          <w:sz w:val="22"/>
          <w:szCs w:val="22"/>
        </w:rPr>
        <w:t xml:space="preserve"> предусмотренных в п. 2.2. настоящего договора.</w:t>
      </w:r>
    </w:p>
    <w:p w:rsidR="00516602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3.2. Право пользования, обязательства и расходы по содержанию и эксплуатации </w:t>
      </w:r>
      <w:r w:rsidR="00573DA0" w:rsidRPr="00DC5325">
        <w:rPr>
          <w:sz w:val="22"/>
          <w:szCs w:val="22"/>
        </w:rPr>
        <w:t>Имущества</w:t>
      </w:r>
      <w:r w:rsidR="00CD3610" w:rsidRPr="00DC5325">
        <w:rPr>
          <w:sz w:val="22"/>
          <w:szCs w:val="22"/>
        </w:rPr>
        <w:t xml:space="preserve"> переходят от</w:t>
      </w:r>
      <w:r w:rsidRPr="00DC5325">
        <w:rPr>
          <w:sz w:val="22"/>
          <w:szCs w:val="22"/>
        </w:rPr>
        <w:t xml:space="preserve"> Продавца на Покупателя после подписания передаточного акта.</w:t>
      </w:r>
    </w:p>
    <w:p w:rsidR="002C53B7" w:rsidRPr="00DC5325" w:rsidRDefault="002C53B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C53B7">
        <w:rPr>
          <w:sz w:val="22"/>
          <w:szCs w:val="22"/>
        </w:rPr>
        <w:t>3.3. Покупатель принимает на себя все расходы, связанные с перерегистрацией права собственности</w:t>
      </w:r>
      <w:r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4. ОТВЕТСТВЕННОСТЬ СТОРОН</w:t>
      </w:r>
    </w:p>
    <w:p w:rsidR="00C52B49" w:rsidRPr="00DC5325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           </w:t>
      </w:r>
      <w:r w:rsidR="00516602" w:rsidRPr="00DC5325">
        <w:rPr>
          <w:sz w:val="22"/>
          <w:szCs w:val="22"/>
        </w:rPr>
        <w:t xml:space="preserve">4.1. </w:t>
      </w:r>
      <w:r w:rsidR="00C52B49" w:rsidRPr="00DC5325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DC5325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DC5325">
        <w:rPr>
          <w:spacing w:val="6"/>
          <w:sz w:val="22"/>
          <w:szCs w:val="22"/>
        </w:rPr>
        <w:t xml:space="preserve">атьей Договора, а именно: </w:t>
      </w:r>
      <w:r w:rsidR="00C52B49" w:rsidRPr="00DC5325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DC5325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DC5325">
        <w:rPr>
          <w:spacing w:val="2"/>
          <w:sz w:val="22"/>
          <w:szCs w:val="22"/>
        </w:rPr>
        <w:t xml:space="preserve">платежа, в </w:t>
      </w:r>
      <w:r w:rsidR="00C52B49" w:rsidRPr="00DC5325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DC5325">
        <w:rPr>
          <w:sz w:val="22"/>
          <w:szCs w:val="22"/>
        </w:rPr>
        <w:t>расторгнутым и</w:t>
      </w:r>
      <w:r w:rsidR="00C52B49" w:rsidRPr="00DC5325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DC5325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DC5325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pacing w:val="9"/>
          <w:sz w:val="22"/>
          <w:szCs w:val="22"/>
        </w:rPr>
        <w:lastRenderedPageBreak/>
        <w:t xml:space="preserve">Продавец извещает Покупателя о том, что Договор расторгнут, высылая Покупателю копию </w:t>
      </w:r>
      <w:r w:rsidRPr="00DC5325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DC5325">
        <w:rPr>
          <w:spacing w:val="4"/>
          <w:sz w:val="22"/>
          <w:szCs w:val="22"/>
        </w:rPr>
        <w:t>Настоящая догов</w:t>
      </w:r>
      <w:r w:rsidR="00EE2663" w:rsidRPr="00DC5325">
        <w:rPr>
          <w:spacing w:val="4"/>
          <w:sz w:val="22"/>
          <w:szCs w:val="22"/>
        </w:rPr>
        <w:t xml:space="preserve">оренность </w:t>
      </w:r>
      <w:r w:rsidRPr="00DC5325">
        <w:rPr>
          <w:spacing w:val="4"/>
          <w:sz w:val="22"/>
          <w:szCs w:val="22"/>
        </w:rPr>
        <w:t xml:space="preserve">не требует </w:t>
      </w:r>
      <w:r w:rsidR="00EE2663" w:rsidRPr="00DC5325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DC5325">
        <w:rPr>
          <w:spacing w:val="4"/>
          <w:sz w:val="22"/>
          <w:szCs w:val="22"/>
        </w:rPr>
        <w:t>сторон о расторжении</w:t>
      </w:r>
      <w:r w:rsidRPr="00DC5325">
        <w:rPr>
          <w:spacing w:val="4"/>
          <w:sz w:val="22"/>
          <w:szCs w:val="22"/>
        </w:rPr>
        <w:t xml:space="preserve"> </w:t>
      </w:r>
      <w:r w:rsidRPr="00DC5325">
        <w:rPr>
          <w:spacing w:val="-3"/>
          <w:sz w:val="22"/>
          <w:szCs w:val="22"/>
        </w:rPr>
        <w:t>договора.</w:t>
      </w:r>
    </w:p>
    <w:p w:rsidR="00C52B49" w:rsidRPr="00DC5325" w:rsidRDefault="00C52B49" w:rsidP="00D27630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z w:val="22"/>
          <w:szCs w:val="22"/>
        </w:rPr>
        <w:t xml:space="preserve">Споры, возникшие между сторонами при исполнении Договора, рассматриваются в </w:t>
      </w:r>
      <w:r w:rsidR="00CD3610" w:rsidRPr="00DC5325">
        <w:rPr>
          <w:spacing w:val="-1"/>
          <w:sz w:val="22"/>
          <w:szCs w:val="22"/>
        </w:rPr>
        <w:t xml:space="preserve">Арбитражном суде </w:t>
      </w:r>
      <w:r w:rsidR="00E1628C">
        <w:rPr>
          <w:spacing w:val="-1"/>
          <w:sz w:val="22"/>
          <w:szCs w:val="22"/>
        </w:rPr>
        <w:t>Пензенской</w:t>
      </w:r>
      <w:r w:rsidR="00D27630" w:rsidRPr="00D27630">
        <w:rPr>
          <w:spacing w:val="-1"/>
          <w:sz w:val="22"/>
          <w:szCs w:val="22"/>
        </w:rPr>
        <w:t xml:space="preserve"> области</w:t>
      </w:r>
      <w:r w:rsidRPr="00D27630">
        <w:rPr>
          <w:spacing w:val="-1"/>
          <w:sz w:val="22"/>
          <w:szCs w:val="22"/>
        </w:rPr>
        <w:t>.</w:t>
      </w:r>
      <w:r w:rsidRPr="00DC5325">
        <w:rPr>
          <w:spacing w:val="-1"/>
          <w:sz w:val="22"/>
          <w:szCs w:val="22"/>
        </w:rPr>
        <w:t xml:space="preserve"> </w:t>
      </w:r>
      <w:r w:rsidRPr="00DC5325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5. ЗАКЛЮЧИТЕЛЬНЫЕ ПОЛОЖЕНИЯ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2</w:t>
      </w:r>
      <w:r w:rsidRPr="00DC5325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DC5325">
        <w:rPr>
          <w:sz w:val="22"/>
          <w:szCs w:val="22"/>
        </w:rPr>
        <w:t>Пензенской области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3</w:t>
      </w:r>
      <w:r w:rsidRPr="00DC5325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4</w:t>
      </w:r>
      <w:r w:rsidRPr="00DC5325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5</w:t>
      </w:r>
      <w:r w:rsidRPr="00DC5325">
        <w:rPr>
          <w:sz w:val="22"/>
          <w:szCs w:val="22"/>
        </w:rPr>
        <w:t>. На</w:t>
      </w:r>
      <w:r w:rsidR="00C52B49" w:rsidRPr="00DC5325">
        <w:rPr>
          <w:sz w:val="22"/>
          <w:szCs w:val="22"/>
        </w:rPr>
        <w:t xml:space="preserve">стоящий договор составлен в </w:t>
      </w:r>
      <w:r w:rsidR="00C20EC6">
        <w:rPr>
          <w:sz w:val="22"/>
          <w:szCs w:val="22"/>
        </w:rPr>
        <w:t>трех</w:t>
      </w:r>
      <w:r w:rsidRPr="00DC5325">
        <w:rPr>
          <w:sz w:val="22"/>
          <w:szCs w:val="22"/>
        </w:rPr>
        <w:t xml:space="preserve"> экземплярах, имеющих одинаковую юридическую силу, </w:t>
      </w:r>
      <w:r w:rsidR="00C52B49" w:rsidRPr="00DC5325">
        <w:rPr>
          <w:sz w:val="22"/>
          <w:szCs w:val="22"/>
        </w:rPr>
        <w:t>по одному для каждой из сторон</w:t>
      </w:r>
      <w:r w:rsidR="00C20EC6">
        <w:rPr>
          <w:sz w:val="22"/>
          <w:szCs w:val="22"/>
        </w:rPr>
        <w:t xml:space="preserve"> и регистрирующего органа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6. РЕКВИЗИТЫ И ПОДПИСИ СТОРОН</w:t>
      </w:r>
    </w:p>
    <w:p w:rsidR="00A20709" w:rsidRPr="00DC5325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717BF9" w:rsidRPr="009F1D48" w:rsidRDefault="00717BF9" w:rsidP="00990C7E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372361" w:rsidRDefault="008A640B" w:rsidP="00940EAC">
      <w:pPr>
        <w:rPr>
          <w:sz w:val="22"/>
          <w:szCs w:val="22"/>
        </w:rPr>
      </w:pPr>
      <w:r w:rsidRPr="009F1D48">
        <w:rPr>
          <w:sz w:val="22"/>
          <w:szCs w:val="22"/>
        </w:rPr>
        <w:t xml:space="preserve">Гражданина РФ, </w:t>
      </w:r>
      <w:r w:rsidR="00940EAC" w:rsidRPr="00940EAC">
        <w:rPr>
          <w:sz w:val="22"/>
          <w:szCs w:val="22"/>
        </w:rPr>
        <w:t xml:space="preserve">Кленова Сергея Григорьевича </w:t>
      </w:r>
    </w:p>
    <w:p w:rsidR="00372361" w:rsidRDefault="00940EAC" w:rsidP="00940EAC">
      <w:pPr>
        <w:rPr>
          <w:sz w:val="22"/>
          <w:szCs w:val="22"/>
        </w:rPr>
      </w:pPr>
      <w:r w:rsidRPr="00940EAC">
        <w:rPr>
          <w:sz w:val="22"/>
          <w:szCs w:val="22"/>
        </w:rPr>
        <w:t xml:space="preserve">(дата рождения: 25.07.1959 г., место рождения: гор. Пенза, </w:t>
      </w:r>
    </w:p>
    <w:p w:rsidR="00372361" w:rsidRDefault="00940EAC" w:rsidP="00940EAC">
      <w:pPr>
        <w:rPr>
          <w:sz w:val="22"/>
          <w:szCs w:val="22"/>
        </w:rPr>
      </w:pPr>
      <w:r w:rsidRPr="00940EAC">
        <w:rPr>
          <w:sz w:val="22"/>
          <w:szCs w:val="22"/>
        </w:rPr>
        <w:t xml:space="preserve">СНИЛС 047-051-534 34, ИНН 583512815655, адрес регистрации </w:t>
      </w:r>
    </w:p>
    <w:p w:rsidR="00372361" w:rsidRDefault="00940EAC" w:rsidP="00940EAC">
      <w:pPr>
        <w:rPr>
          <w:sz w:val="22"/>
          <w:szCs w:val="22"/>
        </w:rPr>
      </w:pPr>
      <w:r w:rsidRPr="00940EAC">
        <w:rPr>
          <w:sz w:val="22"/>
          <w:szCs w:val="22"/>
        </w:rPr>
        <w:t xml:space="preserve">по месту жительства: 440066, Пензенская область, г. Пенза, </w:t>
      </w:r>
    </w:p>
    <w:p w:rsidR="00A0523B" w:rsidRPr="00A0523B" w:rsidRDefault="00940EAC" w:rsidP="00940EAC">
      <w:pPr>
        <w:rPr>
          <w:sz w:val="22"/>
          <w:szCs w:val="22"/>
        </w:rPr>
      </w:pPr>
      <w:r w:rsidRPr="00940EAC">
        <w:rPr>
          <w:sz w:val="22"/>
          <w:szCs w:val="22"/>
        </w:rPr>
        <w:t>ул. Глазунова, д. 16А, кв. 7)</w:t>
      </w:r>
      <w:r w:rsidR="00A0523B" w:rsidRPr="00A0523B">
        <w:rPr>
          <w:sz w:val="22"/>
          <w:szCs w:val="22"/>
        </w:rPr>
        <w:t>,</w:t>
      </w:r>
    </w:p>
    <w:p w:rsidR="005859D7" w:rsidRPr="005859D7" w:rsidRDefault="005859D7" w:rsidP="005859D7">
      <w:pPr>
        <w:rPr>
          <w:sz w:val="22"/>
          <w:szCs w:val="22"/>
        </w:rPr>
      </w:pPr>
      <w:r w:rsidRPr="005859D7">
        <w:rPr>
          <w:sz w:val="22"/>
          <w:szCs w:val="22"/>
        </w:rPr>
        <w:t xml:space="preserve">р/счет №40817810948007888092 БИК 045655635 </w:t>
      </w:r>
    </w:p>
    <w:p w:rsidR="00507B4F" w:rsidRPr="005859D7" w:rsidRDefault="005859D7" w:rsidP="005859D7">
      <w:pPr>
        <w:rPr>
          <w:sz w:val="22"/>
          <w:szCs w:val="22"/>
        </w:rPr>
      </w:pPr>
      <w:r w:rsidRPr="005859D7">
        <w:rPr>
          <w:sz w:val="22"/>
          <w:szCs w:val="22"/>
        </w:rPr>
        <w:t>к/сч 30101810000000000635 в ПАО СБЕРБАНК</w:t>
      </w:r>
    </w:p>
    <w:p w:rsidR="00C20EC6" w:rsidRDefault="00C20EC6" w:rsidP="00F30A4C"/>
    <w:p w:rsidR="00006AF7" w:rsidRDefault="00006AF7" w:rsidP="00EE04AE"/>
    <w:p w:rsidR="00BC567B" w:rsidRPr="00DC5325" w:rsidRDefault="00006AF7" w:rsidP="00683084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="00BC567B" w:rsidRPr="00DC5325">
        <w:rPr>
          <w:b/>
          <w:bCs/>
          <w:spacing w:val="-1"/>
          <w:sz w:val="22"/>
          <w:szCs w:val="22"/>
        </w:rPr>
        <w:t>управля</w:t>
      </w:r>
      <w:r w:rsidR="0062771E" w:rsidRPr="00DC5325">
        <w:rPr>
          <w:b/>
          <w:bCs/>
          <w:spacing w:val="-1"/>
          <w:sz w:val="22"/>
          <w:szCs w:val="22"/>
        </w:rPr>
        <w:t>ющий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</w:t>
      </w:r>
      <w:r w:rsidR="00683084" w:rsidRPr="00DC5325">
        <w:rPr>
          <w:b/>
          <w:bCs/>
          <w:spacing w:val="-1"/>
          <w:sz w:val="22"/>
          <w:szCs w:val="22"/>
        </w:rPr>
        <w:t>И</w:t>
      </w:r>
      <w:r w:rsidR="00AC6DE8" w:rsidRPr="00DC5325">
        <w:rPr>
          <w:b/>
          <w:bCs/>
          <w:spacing w:val="-1"/>
          <w:sz w:val="22"/>
          <w:szCs w:val="22"/>
        </w:rPr>
        <w:t>.</w:t>
      </w:r>
      <w:r w:rsidR="00683084" w:rsidRPr="00DC5325">
        <w:rPr>
          <w:b/>
          <w:bCs/>
          <w:spacing w:val="-1"/>
          <w:sz w:val="22"/>
          <w:szCs w:val="22"/>
        </w:rPr>
        <w:t xml:space="preserve"> </w:t>
      </w:r>
      <w:r w:rsidR="00AC6DE8" w:rsidRPr="00DC5325">
        <w:rPr>
          <w:b/>
          <w:bCs/>
          <w:spacing w:val="-1"/>
          <w:sz w:val="22"/>
          <w:szCs w:val="22"/>
        </w:rPr>
        <w:t xml:space="preserve">В. </w:t>
      </w:r>
      <w:r w:rsidR="00683084" w:rsidRPr="00DC5325">
        <w:rPr>
          <w:b/>
          <w:bCs/>
          <w:spacing w:val="-1"/>
          <w:sz w:val="22"/>
          <w:szCs w:val="22"/>
        </w:rPr>
        <w:t>Бескровная</w:t>
      </w:r>
      <w:r w:rsidR="005D4D69" w:rsidRPr="00DC5325">
        <w:rPr>
          <w:b/>
          <w:bCs/>
          <w:spacing w:val="-1"/>
          <w:sz w:val="22"/>
          <w:szCs w:val="22"/>
        </w:rPr>
        <w:t xml:space="preserve"> 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AC6DE8" w:rsidRPr="00DC5325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87D31" w:rsidRDefault="00087D31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5E0A85" w:rsidRDefault="005E0A85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</w:t>
      </w:r>
      <w:r w:rsidR="00087D31" w:rsidRPr="00DC5325">
        <w:rPr>
          <w:b/>
          <w:bCs/>
          <w:spacing w:val="-1"/>
          <w:sz w:val="22"/>
          <w:szCs w:val="22"/>
        </w:rPr>
        <w:t>____________________/</w:t>
      </w:r>
      <w:r w:rsidR="005E0A85">
        <w:rPr>
          <w:b/>
          <w:bCs/>
          <w:spacing w:val="-1"/>
          <w:sz w:val="22"/>
          <w:szCs w:val="22"/>
        </w:rPr>
        <w:t>_____________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E2EF3" w:rsidRDefault="00BE2EF3" w:rsidP="00A20709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C22670" w:rsidRPr="00A268B3" w:rsidRDefault="00FE274C" w:rsidP="00A268B3">
      <w:pPr>
        <w:jc w:val="center"/>
        <w:rPr>
          <w:b/>
          <w:bCs/>
        </w:rPr>
      </w:pPr>
      <w:r>
        <w:rPr>
          <w:b/>
          <w:bCs/>
        </w:rPr>
        <w:br w:type="page"/>
      </w:r>
      <w:r w:rsidR="00C22670">
        <w:rPr>
          <w:b/>
          <w:bCs/>
        </w:rPr>
        <w:lastRenderedPageBreak/>
        <w:t xml:space="preserve">АКТ ПРИЕМА – ПЕРЕДАЧИ К </w:t>
      </w:r>
      <w:r w:rsidR="00C22670" w:rsidRPr="00CA1D04">
        <w:rPr>
          <w:b/>
          <w:bCs/>
        </w:rPr>
        <w:t>ДОГОВОР</w:t>
      </w:r>
      <w:r w:rsidR="00C22670">
        <w:rPr>
          <w:b/>
          <w:bCs/>
        </w:rPr>
        <w:t>У</w:t>
      </w:r>
      <w:r w:rsidR="00C22670" w:rsidRPr="00CA1D04">
        <w:rPr>
          <w:b/>
          <w:bCs/>
        </w:rPr>
        <w:t xml:space="preserve"> </w:t>
      </w:r>
      <w:r w:rsidR="00C22670"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EE04AE">
        <w:rPr>
          <w:b/>
        </w:rPr>
        <w:t>___</w:t>
      </w:r>
      <w:r w:rsidR="00DC5325" w:rsidRPr="00A268B3">
        <w:rPr>
          <w:b/>
        </w:rPr>
        <w:t xml:space="preserve">" </w:t>
      </w:r>
      <w:r w:rsidR="00EE04AE">
        <w:rPr>
          <w:b/>
        </w:rPr>
        <w:t>_______</w:t>
      </w:r>
      <w:r w:rsidR="00DC5325" w:rsidRPr="00A268B3">
        <w:rPr>
          <w:b/>
        </w:rPr>
        <w:t xml:space="preserve"> 20</w:t>
      </w:r>
      <w:r w:rsidR="00F30A4C">
        <w:rPr>
          <w:b/>
        </w:rPr>
        <w:t>2</w:t>
      </w:r>
      <w:r w:rsidR="007D591E">
        <w:rPr>
          <w:b/>
        </w:rPr>
        <w:t>5</w:t>
      </w:r>
      <w:r w:rsidR="00DC5325" w:rsidRPr="00A268B3">
        <w:rPr>
          <w:b/>
        </w:rPr>
        <w:t xml:space="preserve"> 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5820BC" w:rsidP="00BE2EF3">
      <w:r w:rsidRPr="007D591E">
        <w:t xml:space="preserve">г. </w:t>
      </w:r>
      <w:r w:rsidR="007D591E" w:rsidRPr="007D591E">
        <w:t>Пенза</w:t>
      </w:r>
      <w:r w:rsidRPr="005820BC">
        <w:rPr>
          <w:color w:val="FF0000"/>
        </w:rPr>
        <w:t xml:space="preserve">                             </w:t>
      </w:r>
      <w:r w:rsidR="00C22670" w:rsidRPr="00DC5325">
        <w:tab/>
      </w:r>
      <w:r w:rsidR="00C22670" w:rsidRPr="00DC5325">
        <w:tab/>
      </w:r>
      <w:r w:rsidR="00C22670" w:rsidRPr="00DC5325">
        <w:tab/>
        <w:t xml:space="preserve">                                     </w:t>
      </w:r>
      <w:r>
        <w:t xml:space="preserve">             </w:t>
      </w:r>
      <w:r w:rsidR="00DC5325">
        <w:t xml:space="preserve">  </w:t>
      </w:r>
      <w:r w:rsidR="00DC5325" w:rsidRPr="00DC5325">
        <w:t>"</w:t>
      </w:r>
      <w:r w:rsidR="00EE04AE">
        <w:t>___</w:t>
      </w:r>
      <w:r w:rsidR="00DC5325" w:rsidRPr="00DC5325">
        <w:t xml:space="preserve">" </w:t>
      </w:r>
      <w:r w:rsidR="00EE04AE">
        <w:t>_____</w:t>
      </w:r>
      <w:r w:rsidR="00DC5325" w:rsidRPr="00DC5325">
        <w:t xml:space="preserve"> 20</w:t>
      </w:r>
      <w:r w:rsidR="00F30A4C">
        <w:t>2</w:t>
      </w:r>
      <w:r w:rsidR="007D591E">
        <w:t>5</w:t>
      </w:r>
      <w:r w:rsidR="00DC5325" w:rsidRPr="00DC5325">
        <w:t xml:space="preserve"> г.</w:t>
      </w:r>
    </w:p>
    <w:p w:rsidR="00C22670" w:rsidRDefault="00C22670" w:rsidP="00BE2EF3"/>
    <w:p w:rsidR="003841AC" w:rsidRDefault="003841AC" w:rsidP="003841AC">
      <w:pPr>
        <w:ind w:firstLine="709"/>
        <w:jc w:val="both"/>
      </w:pPr>
      <w:r>
        <w:t xml:space="preserve">Гражданин РФ, </w:t>
      </w:r>
      <w:r w:rsidR="00A14709" w:rsidRPr="00A14709">
        <w:t>Кленов Сергей Григорьевич (дата рождения: 25.07.1959 г., место рождения: гор. Пенза, СНИЛС 047-051-534 34, ИНН 583512815655, адрес регистрации по месту жительства: 440066, Пензенская область, г. Пенза, ул. Глазунова, д. 16А, кв. 7)</w:t>
      </w:r>
      <w:r>
        <w:t xml:space="preserve">, </w:t>
      </w:r>
    </w:p>
    <w:p w:rsidR="00D712D4" w:rsidRPr="00C12F35" w:rsidRDefault="003841AC" w:rsidP="003841AC">
      <w:pPr>
        <w:ind w:firstLine="709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491867" w:rsidRPr="00491867">
        <w:t xml:space="preserve">Арбитражного суда </w:t>
      </w:r>
      <w:r w:rsidR="00035355" w:rsidRPr="00035355">
        <w:t xml:space="preserve">Пензенской области </w:t>
      </w:r>
      <w:r w:rsidR="00A14709" w:rsidRPr="00A14709">
        <w:t>от 04.03.2025 г. (резолютивная часть объявлена 27.02.2025 г.) по делу № А49-378/2025</w:t>
      </w:r>
      <w:r w:rsidR="00357DE4" w:rsidRPr="00357DE4">
        <w:t>, именуем</w:t>
      </w:r>
      <w:r w:rsidR="00940F6F">
        <w:t>ый</w:t>
      </w:r>
      <w:r w:rsidR="00357DE4" w:rsidRPr="00357DE4">
        <w:t xml:space="preserve"> в дальнейшем «Продавец», с одной </w:t>
      </w:r>
      <w:r w:rsidR="00357DE4" w:rsidRPr="00C12F35">
        <w:t>стороны</w:t>
      </w:r>
      <w:r w:rsidR="00D712D4" w:rsidRPr="00C12F35">
        <w:rPr>
          <w:snapToGrid w:val="0"/>
        </w:rPr>
        <w:t xml:space="preserve">, </w:t>
      </w:r>
    </w:p>
    <w:p w:rsidR="00C22670" w:rsidRPr="00C12F35" w:rsidRDefault="00265F36" w:rsidP="00265F36">
      <w:pPr>
        <w:tabs>
          <w:tab w:val="center" w:pos="5330"/>
          <w:tab w:val="right" w:pos="9923"/>
        </w:tabs>
        <w:ind w:firstLine="720"/>
        <w:jc w:val="both"/>
      </w:pPr>
      <w:r w:rsidRPr="00C12F35">
        <w:rPr>
          <w:snapToGrid w:val="0"/>
        </w:rPr>
        <w:t xml:space="preserve">и </w:t>
      </w:r>
      <w:r w:rsidRPr="00C12F35">
        <w:t xml:space="preserve">__________, </w:t>
      </w:r>
      <w:r w:rsidRPr="00C12F35">
        <w:rPr>
          <w:snapToGrid w:val="0"/>
        </w:rPr>
        <w:t>именуемый в дальнейшем "Покупатель"</w:t>
      </w:r>
      <w:r w:rsidR="00DC5325" w:rsidRPr="00C12F35">
        <w:rPr>
          <w:snapToGrid w:val="0"/>
        </w:rPr>
        <w:t xml:space="preserve">, вместе именуемые "Стороны" </w:t>
      </w:r>
      <w:r w:rsidR="00C22670" w:rsidRPr="00C12F35">
        <w:t>составили настоящий акт о том, что Продавец передал, а Покупатель принял следующее имущество:</w:t>
      </w:r>
    </w:p>
    <w:p w:rsidR="00C22670" w:rsidRPr="00C12F35" w:rsidRDefault="00C22670" w:rsidP="00C22670">
      <w:pPr>
        <w:tabs>
          <w:tab w:val="center" w:pos="5330"/>
          <w:tab w:val="right" w:pos="9923"/>
        </w:tabs>
        <w:ind w:firstLine="720"/>
        <w:jc w:val="both"/>
      </w:pPr>
    </w:p>
    <w:p w:rsidR="00D712D4" w:rsidRPr="00C12F35" w:rsidRDefault="00536738" w:rsidP="00790262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C12F35">
        <w:rPr>
          <w:b/>
          <w:shd w:val="clear" w:color="auto" w:fill="FFFFFF"/>
        </w:rPr>
        <w:t>Лот №1:</w:t>
      </w:r>
      <w:r w:rsidRPr="00C12F35">
        <w:rPr>
          <w:shd w:val="clear" w:color="auto" w:fill="FFFFFF"/>
        </w:rPr>
        <w:t xml:space="preserve"> </w:t>
      </w:r>
      <w:r w:rsidR="003F4581" w:rsidRPr="003F4581">
        <w:rPr>
          <w:shd w:val="clear" w:color="auto" w:fill="FFFFFF"/>
        </w:rPr>
        <w:t>Земельный участок, Кадастровый номер 58:12:0520101:8, площадью 75  000 +/- 192 кв.м., категория земель: земли населенных пунктов, виды разрешенного использования: для строительства жилых домов, производственных помещений и под пастбище. расположенный по адресу: Пензенская область, Колышлейский район, деревня Толузаково, улица Дачная, земельный участок 3.</w:t>
      </w:r>
    </w:p>
    <w:p w:rsidR="00D712D4" w:rsidRDefault="00D712D4" w:rsidP="00D712D4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 xml:space="preserve">Претензий у Покупателя к Продавцу по передаваемому </w:t>
      </w:r>
      <w:r>
        <w:rPr>
          <w:bCs/>
          <w:spacing w:val="-1"/>
        </w:rPr>
        <w:t>имуществу</w:t>
      </w:r>
      <w:r w:rsidRPr="00C059C4">
        <w:rPr>
          <w:bCs/>
          <w:spacing w:val="-1"/>
        </w:rPr>
        <w:t xml:space="preserve"> не имеется.</w:t>
      </w: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>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D712D4" w:rsidRPr="00C059C4" w:rsidRDefault="00D712D4" w:rsidP="00D712D4">
      <w:pPr>
        <w:shd w:val="clear" w:color="auto" w:fill="FFFFFF"/>
        <w:jc w:val="both"/>
        <w:rPr>
          <w:b/>
          <w:bCs/>
          <w:spacing w:val="-1"/>
        </w:rPr>
      </w:pPr>
      <w:r w:rsidRPr="00C059C4">
        <w:rPr>
          <w:bCs/>
          <w:spacing w:val="-1"/>
        </w:rPr>
        <w:t>Настоящий передаточный акт составлен в трех экземплярах, по одному экземпляру – для Продавца и Покупателя, а также регистрирующего органа</w:t>
      </w:r>
      <w:r w:rsidRPr="00C059C4">
        <w:rPr>
          <w:b/>
          <w:bCs/>
          <w:spacing w:val="-1"/>
        </w:rPr>
        <w:t>.</w:t>
      </w:r>
    </w:p>
    <w:p w:rsidR="00C22670" w:rsidRDefault="00C22670" w:rsidP="00C22670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5820BC" w:rsidRPr="009F1D48" w:rsidRDefault="005820BC" w:rsidP="005820BC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3F4581" w:rsidRPr="003F4581" w:rsidRDefault="003309BF" w:rsidP="003F4581">
      <w:pPr>
        <w:jc w:val="both"/>
        <w:rPr>
          <w:sz w:val="22"/>
          <w:szCs w:val="22"/>
        </w:rPr>
      </w:pPr>
      <w:r w:rsidRPr="003309BF">
        <w:rPr>
          <w:sz w:val="22"/>
          <w:szCs w:val="22"/>
        </w:rPr>
        <w:t xml:space="preserve">Гражданина РФ, </w:t>
      </w:r>
      <w:r w:rsidR="003F4581" w:rsidRPr="003F4581">
        <w:rPr>
          <w:sz w:val="22"/>
          <w:szCs w:val="22"/>
        </w:rPr>
        <w:t xml:space="preserve">Кленова Сергея Григорьевича </w:t>
      </w:r>
    </w:p>
    <w:p w:rsidR="003F4581" w:rsidRPr="003F4581" w:rsidRDefault="003F4581" w:rsidP="003F4581">
      <w:pPr>
        <w:jc w:val="both"/>
        <w:rPr>
          <w:sz w:val="22"/>
          <w:szCs w:val="22"/>
        </w:rPr>
      </w:pPr>
      <w:r w:rsidRPr="003F4581">
        <w:rPr>
          <w:sz w:val="22"/>
          <w:szCs w:val="22"/>
        </w:rPr>
        <w:t xml:space="preserve">(дата рождения: 25.07.1959 г., место рождения: гор. Пенза, </w:t>
      </w:r>
    </w:p>
    <w:p w:rsidR="003F4581" w:rsidRPr="003F4581" w:rsidRDefault="003F4581" w:rsidP="003F4581">
      <w:pPr>
        <w:jc w:val="both"/>
        <w:rPr>
          <w:sz w:val="22"/>
          <w:szCs w:val="22"/>
        </w:rPr>
      </w:pPr>
      <w:r w:rsidRPr="003F4581">
        <w:rPr>
          <w:sz w:val="22"/>
          <w:szCs w:val="22"/>
        </w:rPr>
        <w:t xml:space="preserve">СНИЛС 047-051-534 34, ИНН 583512815655, адрес регистрации </w:t>
      </w:r>
    </w:p>
    <w:p w:rsidR="003F4581" w:rsidRPr="003F4581" w:rsidRDefault="003F4581" w:rsidP="003F4581">
      <w:pPr>
        <w:jc w:val="both"/>
        <w:rPr>
          <w:sz w:val="22"/>
          <w:szCs w:val="22"/>
        </w:rPr>
      </w:pPr>
      <w:r w:rsidRPr="003F4581">
        <w:rPr>
          <w:sz w:val="22"/>
          <w:szCs w:val="22"/>
        </w:rPr>
        <w:t xml:space="preserve">по месту жительства: 440066, Пензенская область, г. Пенза, </w:t>
      </w:r>
    </w:p>
    <w:p w:rsidR="003309BF" w:rsidRPr="003309BF" w:rsidRDefault="003F4581" w:rsidP="003F4581">
      <w:pPr>
        <w:jc w:val="both"/>
        <w:rPr>
          <w:sz w:val="22"/>
          <w:szCs w:val="22"/>
        </w:rPr>
      </w:pPr>
      <w:r w:rsidRPr="003F4581">
        <w:rPr>
          <w:sz w:val="22"/>
          <w:szCs w:val="22"/>
        </w:rPr>
        <w:t>ул. Глазунова, д. 16А, кв. 7),</w:t>
      </w:r>
    </w:p>
    <w:p w:rsidR="000B026C" w:rsidRPr="000B026C" w:rsidRDefault="000B026C" w:rsidP="000B026C">
      <w:pPr>
        <w:jc w:val="both"/>
        <w:rPr>
          <w:sz w:val="22"/>
          <w:szCs w:val="22"/>
        </w:rPr>
      </w:pPr>
      <w:r w:rsidRPr="000B026C">
        <w:rPr>
          <w:sz w:val="22"/>
          <w:szCs w:val="22"/>
        </w:rPr>
        <w:t xml:space="preserve">р/счет №40817810948007888092 БИК 045655635 </w:t>
      </w:r>
    </w:p>
    <w:p w:rsidR="005820BC" w:rsidRPr="000B026C" w:rsidRDefault="000B026C" w:rsidP="000B026C">
      <w:pPr>
        <w:jc w:val="both"/>
        <w:rPr>
          <w:sz w:val="22"/>
          <w:szCs w:val="22"/>
        </w:rPr>
      </w:pPr>
      <w:r w:rsidRPr="000B026C">
        <w:rPr>
          <w:sz w:val="22"/>
          <w:szCs w:val="22"/>
        </w:rPr>
        <w:t>к/сч 30101810000000000635 в ПАО СБЕРБАНК</w:t>
      </w:r>
    </w:p>
    <w:p w:rsidR="00145F7F" w:rsidRPr="006714A8" w:rsidRDefault="00145F7F" w:rsidP="00D359A6">
      <w:pPr>
        <w:jc w:val="both"/>
      </w:pPr>
    </w:p>
    <w:p w:rsidR="00F30A4C" w:rsidRPr="00B43685" w:rsidRDefault="00F30A4C" w:rsidP="005A385C">
      <w:pPr>
        <w:jc w:val="both"/>
      </w:pPr>
    </w:p>
    <w:p w:rsidR="001D07EC" w:rsidRPr="00524911" w:rsidRDefault="001D07EC" w:rsidP="00DD1325">
      <w:pPr>
        <w:jc w:val="both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Pr="00DC5325">
        <w:rPr>
          <w:b/>
          <w:bCs/>
          <w:spacing w:val="-1"/>
          <w:sz w:val="22"/>
          <w:szCs w:val="22"/>
        </w:rPr>
        <w:t>управляющий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___________________________________/И. В. Бескровная /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F30A4C" w:rsidRDefault="00F30A4C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42916" w:rsidRDefault="00042916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C22670" w:rsidRPr="007E571F" w:rsidRDefault="00A268B3" w:rsidP="00F30A4C">
      <w:pPr>
        <w:shd w:val="clear" w:color="auto" w:fill="FFFFFF"/>
        <w:rPr>
          <w:bCs/>
          <w:sz w:val="20"/>
          <w:szCs w:val="20"/>
        </w:rPr>
      </w:pPr>
      <w:r w:rsidRPr="00DC5325">
        <w:rPr>
          <w:b/>
          <w:bCs/>
          <w:spacing w:val="-1"/>
          <w:sz w:val="22"/>
          <w:szCs w:val="22"/>
        </w:rPr>
        <w:t>_________________________________/</w:t>
      </w:r>
      <w:r w:rsidR="001072F3">
        <w:rPr>
          <w:b/>
          <w:bCs/>
          <w:spacing w:val="-1"/>
          <w:sz w:val="22"/>
          <w:szCs w:val="22"/>
        </w:rPr>
        <w:t>___________</w:t>
      </w:r>
      <w:r w:rsidRPr="00DC5325">
        <w:rPr>
          <w:b/>
          <w:bCs/>
          <w:spacing w:val="-1"/>
          <w:sz w:val="22"/>
          <w:szCs w:val="22"/>
        </w:rPr>
        <w:t>/</w:t>
      </w:r>
    </w:p>
    <w:sectPr w:rsidR="00C22670" w:rsidRPr="007E571F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A8" w:rsidRDefault="00AE75A8">
      <w:r>
        <w:separator/>
      </w:r>
    </w:p>
  </w:endnote>
  <w:endnote w:type="continuationSeparator" w:id="0">
    <w:p w:rsidR="00AE75A8" w:rsidRDefault="00AE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A8" w:rsidRDefault="00AE75A8">
      <w:r>
        <w:separator/>
      </w:r>
    </w:p>
  </w:footnote>
  <w:footnote w:type="continuationSeparator" w:id="0">
    <w:p w:rsidR="00AE75A8" w:rsidRDefault="00AE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95B"/>
    <w:rsid w:val="00006AF7"/>
    <w:rsid w:val="00006C85"/>
    <w:rsid w:val="00022B7B"/>
    <w:rsid w:val="0003334C"/>
    <w:rsid w:val="00034194"/>
    <w:rsid w:val="00035355"/>
    <w:rsid w:val="00042916"/>
    <w:rsid w:val="00047026"/>
    <w:rsid w:val="00073F46"/>
    <w:rsid w:val="00084979"/>
    <w:rsid w:val="0008684F"/>
    <w:rsid w:val="00087D31"/>
    <w:rsid w:val="00093792"/>
    <w:rsid w:val="000970A9"/>
    <w:rsid w:val="000B026C"/>
    <w:rsid w:val="000B7E8D"/>
    <w:rsid w:val="000C1CF1"/>
    <w:rsid w:val="000C640F"/>
    <w:rsid w:val="000E4474"/>
    <w:rsid w:val="000E6464"/>
    <w:rsid w:val="00103794"/>
    <w:rsid w:val="001072F3"/>
    <w:rsid w:val="0011175C"/>
    <w:rsid w:val="00133E0D"/>
    <w:rsid w:val="00137CCB"/>
    <w:rsid w:val="00141246"/>
    <w:rsid w:val="00141DC1"/>
    <w:rsid w:val="00145F7F"/>
    <w:rsid w:val="0015202D"/>
    <w:rsid w:val="00152103"/>
    <w:rsid w:val="0015264A"/>
    <w:rsid w:val="001537D9"/>
    <w:rsid w:val="00157E66"/>
    <w:rsid w:val="00182C14"/>
    <w:rsid w:val="001852D3"/>
    <w:rsid w:val="001921EE"/>
    <w:rsid w:val="001B5BC5"/>
    <w:rsid w:val="001D07EC"/>
    <w:rsid w:val="001D565F"/>
    <w:rsid w:val="001D63F2"/>
    <w:rsid w:val="00223F29"/>
    <w:rsid w:val="00227F9D"/>
    <w:rsid w:val="00247A42"/>
    <w:rsid w:val="00264C03"/>
    <w:rsid w:val="00265F36"/>
    <w:rsid w:val="00271DE1"/>
    <w:rsid w:val="00276239"/>
    <w:rsid w:val="00277811"/>
    <w:rsid w:val="00277A40"/>
    <w:rsid w:val="002A2E74"/>
    <w:rsid w:val="002A66C7"/>
    <w:rsid w:val="002A7A41"/>
    <w:rsid w:val="002B5B3C"/>
    <w:rsid w:val="002C3E2F"/>
    <w:rsid w:val="002C53B7"/>
    <w:rsid w:val="002C65AB"/>
    <w:rsid w:val="002D7B35"/>
    <w:rsid w:val="002E09CE"/>
    <w:rsid w:val="002E51FC"/>
    <w:rsid w:val="003146F7"/>
    <w:rsid w:val="00327951"/>
    <w:rsid w:val="003309BF"/>
    <w:rsid w:val="0035021D"/>
    <w:rsid w:val="00357DE4"/>
    <w:rsid w:val="00362A59"/>
    <w:rsid w:val="00372361"/>
    <w:rsid w:val="003841AC"/>
    <w:rsid w:val="003A1353"/>
    <w:rsid w:val="003A7945"/>
    <w:rsid w:val="003B3257"/>
    <w:rsid w:val="003C36A8"/>
    <w:rsid w:val="003C4608"/>
    <w:rsid w:val="003C6D93"/>
    <w:rsid w:val="003D27B7"/>
    <w:rsid w:val="003D3352"/>
    <w:rsid w:val="003E63EB"/>
    <w:rsid w:val="003F0AE9"/>
    <w:rsid w:val="003F4581"/>
    <w:rsid w:val="003F50B6"/>
    <w:rsid w:val="003F78A6"/>
    <w:rsid w:val="004007A7"/>
    <w:rsid w:val="00404F82"/>
    <w:rsid w:val="00406109"/>
    <w:rsid w:val="00411D02"/>
    <w:rsid w:val="00412C3E"/>
    <w:rsid w:val="0042284A"/>
    <w:rsid w:val="00433B1A"/>
    <w:rsid w:val="00433F21"/>
    <w:rsid w:val="00454D38"/>
    <w:rsid w:val="00455205"/>
    <w:rsid w:val="004837E8"/>
    <w:rsid w:val="00491867"/>
    <w:rsid w:val="00496BCD"/>
    <w:rsid w:val="004A4356"/>
    <w:rsid w:val="004B0A08"/>
    <w:rsid w:val="004B68AA"/>
    <w:rsid w:val="004C354A"/>
    <w:rsid w:val="004E627E"/>
    <w:rsid w:val="004F64D0"/>
    <w:rsid w:val="00500466"/>
    <w:rsid w:val="00501BF8"/>
    <w:rsid w:val="00507B4F"/>
    <w:rsid w:val="00515286"/>
    <w:rsid w:val="00516602"/>
    <w:rsid w:val="00521739"/>
    <w:rsid w:val="00524911"/>
    <w:rsid w:val="00536738"/>
    <w:rsid w:val="00556B92"/>
    <w:rsid w:val="00573DA0"/>
    <w:rsid w:val="005820BC"/>
    <w:rsid w:val="005859D7"/>
    <w:rsid w:val="00593ED8"/>
    <w:rsid w:val="0059421E"/>
    <w:rsid w:val="005A385C"/>
    <w:rsid w:val="005A642A"/>
    <w:rsid w:val="005B00F8"/>
    <w:rsid w:val="005D17DF"/>
    <w:rsid w:val="005D4D69"/>
    <w:rsid w:val="005D59DF"/>
    <w:rsid w:val="005E0A85"/>
    <w:rsid w:val="005F24E6"/>
    <w:rsid w:val="00603B7E"/>
    <w:rsid w:val="00605388"/>
    <w:rsid w:val="0060650F"/>
    <w:rsid w:val="0062771E"/>
    <w:rsid w:val="006338AA"/>
    <w:rsid w:val="006354A7"/>
    <w:rsid w:val="006450AE"/>
    <w:rsid w:val="00663C60"/>
    <w:rsid w:val="006714A8"/>
    <w:rsid w:val="00683084"/>
    <w:rsid w:val="006A015A"/>
    <w:rsid w:val="006B36DF"/>
    <w:rsid w:val="006C2112"/>
    <w:rsid w:val="006D7393"/>
    <w:rsid w:val="006E73F9"/>
    <w:rsid w:val="00710274"/>
    <w:rsid w:val="00710641"/>
    <w:rsid w:val="00717ADA"/>
    <w:rsid w:val="00717BF9"/>
    <w:rsid w:val="00727D0C"/>
    <w:rsid w:val="0073272E"/>
    <w:rsid w:val="0075233C"/>
    <w:rsid w:val="00756424"/>
    <w:rsid w:val="00766951"/>
    <w:rsid w:val="007810AB"/>
    <w:rsid w:val="00783C22"/>
    <w:rsid w:val="007869FC"/>
    <w:rsid w:val="00790262"/>
    <w:rsid w:val="007A7044"/>
    <w:rsid w:val="007B2F1F"/>
    <w:rsid w:val="007B7633"/>
    <w:rsid w:val="007C5C0A"/>
    <w:rsid w:val="007D3ECC"/>
    <w:rsid w:val="007D591E"/>
    <w:rsid w:val="007E2585"/>
    <w:rsid w:val="007E571F"/>
    <w:rsid w:val="007E796F"/>
    <w:rsid w:val="00814257"/>
    <w:rsid w:val="0082067D"/>
    <w:rsid w:val="008210EF"/>
    <w:rsid w:val="00824BD2"/>
    <w:rsid w:val="00830436"/>
    <w:rsid w:val="0084651E"/>
    <w:rsid w:val="00861C28"/>
    <w:rsid w:val="00882D11"/>
    <w:rsid w:val="00884B4C"/>
    <w:rsid w:val="008A640B"/>
    <w:rsid w:val="008B26EC"/>
    <w:rsid w:val="008D3B4D"/>
    <w:rsid w:val="008D5C6B"/>
    <w:rsid w:val="0092226B"/>
    <w:rsid w:val="00924F1A"/>
    <w:rsid w:val="00940EAC"/>
    <w:rsid w:val="00940F6F"/>
    <w:rsid w:val="00953483"/>
    <w:rsid w:val="00970E28"/>
    <w:rsid w:val="00981E76"/>
    <w:rsid w:val="009856CC"/>
    <w:rsid w:val="00990C7E"/>
    <w:rsid w:val="009A7281"/>
    <w:rsid w:val="009B61EA"/>
    <w:rsid w:val="009C2067"/>
    <w:rsid w:val="009C5C07"/>
    <w:rsid w:val="009D06D1"/>
    <w:rsid w:val="009D251E"/>
    <w:rsid w:val="009D5505"/>
    <w:rsid w:val="009F1D48"/>
    <w:rsid w:val="009F25BE"/>
    <w:rsid w:val="009F625B"/>
    <w:rsid w:val="009F6480"/>
    <w:rsid w:val="00A0523B"/>
    <w:rsid w:val="00A12220"/>
    <w:rsid w:val="00A14709"/>
    <w:rsid w:val="00A20709"/>
    <w:rsid w:val="00A2348C"/>
    <w:rsid w:val="00A241C6"/>
    <w:rsid w:val="00A24F29"/>
    <w:rsid w:val="00A25E8C"/>
    <w:rsid w:val="00A268B3"/>
    <w:rsid w:val="00A3084F"/>
    <w:rsid w:val="00A357D8"/>
    <w:rsid w:val="00A4335C"/>
    <w:rsid w:val="00A61CCF"/>
    <w:rsid w:val="00A62F9E"/>
    <w:rsid w:val="00A848FA"/>
    <w:rsid w:val="00A9552B"/>
    <w:rsid w:val="00AA66F1"/>
    <w:rsid w:val="00AC25F9"/>
    <w:rsid w:val="00AC33A2"/>
    <w:rsid w:val="00AC65BB"/>
    <w:rsid w:val="00AC6DE8"/>
    <w:rsid w:val="00AD0D1F"/>
    <w:rsid w:val="00AE2FFD"/>
    <w:rsid w:val="00AE75A8"/>
    <w:rsid w:val="00AF11DA"/>
    <w:rsid w:val="00B0325B"/>
    <w:rsid w:val="00B077C6"/>
    <w:rsid w:val="00B10258"/>
    <w:rsid w:val="00B16B6F"/>
    <w:rsid w:val="00B20832"/>
    <w:rsid w:val="00B32D1C"/>
    <w:rsid w:val="00B35DF0"/>
    <w:rsid w:val="00B35E87"/>
    <w:rsid w:val="00B43685"/>
    <w:rsid w:val="00B52AA0"/>
    <w:rsid w:val="00B602FC"/>
    <w:rsid w:val="00B621FE"/>
    <w:rsid w:val="00B70E5F"/>
    <w:rsid w:val="00B82E60"/>
    <w:rsid w:val="00BA31B6"/>
    <w:rsid w:val="00BC567B"/>
    <w:rsid w:val="00BE10B4"/>
    <w:rsid w:val="00BE1C80"/>
    <w:rsid w:val="00BE2EF3"/>
    <w:rsid w:val="00BE3A78"/>
    <w:rsid w:val="00BE4522"/>
    <w:rsid w:val="00BE7843"/>
    <w:rsid w:val="00BF3811"/>
    <w:rsid w:val="00C03A63"/>
    <w:rsid w:val="00C12F35"/>
    <w:rsid w:val="00C20EC6"/>
    <w:rsid w:val="00C22670"/>
    <w:rsid w:val="00C22D69"/>
    <w:rsid w:val="00C45B89"/>
    <w:rsid w:val="00C52B49"/>
    <w:rsid w:val="00C54783"/>
    <w:rsid w:val="00C5501C"/>
    <w:rsid w:val="00C55C32"/>
    <w:rsid w:val="00C570F3"/>
    <w:rsid w:val="00C6195F"/>
    <w:rsid w:val="00C629EA"/>
    <w:rsid w:val="00C645BF"/>
    <w:rsid w:val="00C65B83"/>
    <w:rsid w:val="00C82DFF"/>
    <w:rsid w:val="00C8517B"/>
    <w:rsid w:val="00C9278A"/>
    <w:rsid w:val="00CB583E"/>
    <w:rsid w:val="00CB590F"/>
    <w:rsid w:val="00CB6711"/>
    <w:rsid w:val="00CB7822"/>
    <w:rsid w:val="00CD24AF"/>
    <w:rsid w:val="00CD3610"/>
    <w:rsid w:val="00CD42EE"/>
    <w:rsid w:val="00CD5A94"/>
    <w:rsid w:val="00CD66D0"/>
    <w:rsid w:val="00CF130D"/>
    <w:rsid w:val="00CF1B2F"/>
    <w:rsid w:val="00D06D48"/>
    <w:rsid w:val="00D1247F"/>
    <w:rsid w:val="00D157AC"/>
    <w:rsid w:val="00D16681"/>
    <w:rsid w:val="00D2759D"/>
    <w:rsid w:val="00D27630"/>
    <w:rsid w:val="00D348F8"/>
    <w:rsid w:val="00D359A6"/>
    <w:rsid w:val="00D446ED"/>
    <w:rsid w:val="00D712D4"/>
    <w:rsid w:val="00D72772"/>
    <w:rsid w:val="00D7369A"/>
    <w:rsid w:val="00D75A4F"/>
    <w:rsid w:val="00D82871"/>
    <w:rsid w:val="00D84006"/>
    <w:rsid w:val="00D8699C"/>
    <w:rsid w:val="00D97012"/>
    <w:rsid w:val="00DB3F8A"/>
    <w:rsid w:val="00DB4676"/>
    <w:rsid w:val="00DC2586"/>
    <w:rsid w:val="00DC5325"/>
    <w:rsid w:val="00DC564A"/>
    <w:rsid w:val="00DD1325"/>
    <w:rsid w:val="00DD31BD"/>
    <w:rsid w:val="00E12A7D"/>
    <w:rsid w:val="00E1628C"/>
    <w:rsid w:val="00E32232"/>
    <w:rsid w:val="00E44D0C"/>
    <w:rsid w:val="00E54C69"/>
    <w:rsid w:val="00E54F37"/>
    <w:rsid w:val="00E72CAD"/>
    <w:rsid w:val="00E72CEB"/>
    <w:rsid w:val="00E927E0"/>
    <w:rsid w:val="00EA4F0B"/>
    <w:rsid w:val="00EA5308"/>
    <w:rsid w:val="00EA56F7"/>
    <w:rsid w:val="00EB1124"/>
    <w:rsid w:val="00EB12F9"/>
    <w:rsid w:val="00EB38AB"/>
    <w:rsid w:val="00EC5C34"/>
    <w:rsid w:val="00ED64F8"/>
    <w:rsid w:val="00EE04AE"/>
    <w:rsid w:val="00EE2663"/>
    <w:rsid w:val="00EE28CB"/>
    <w:rsid w:val="00EF7972"/>
    <w:rsid w:val="00F30A4C"/>
    <w:rsid w:val="00F513FD"/>
    <w:rsid w:val="00F533CF"/>
    <w:rsid w:val="00F536A3"/>
    <w:rsid w:val="00F573F4"/>
    <w:rsid w:val="00F60395"/>
    <w:rsid w:val="00F71F05"/>
    <w:rsid w:val="00F8777F"/>
    <w:rsid w:val="00F91DB4"/>
    <w:rsid w:val="00FA1E8E"/>
    <w:rsid w:val="00FC3F09"/>
    <w:rsid w:val="00FD3BE8"/>
    <w:rsid w:val="00FD4F09"/>
    <w:rsid w:val="00FD5F01"/>
    <w:rsid w:val="00FE274C"/>
    <w:rsid w:val="00FE2E42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7143B51"/>
  <w15:chartTrackingRefBased/>
  <w15:docId w15:val="{B1310E29-A941-47C6-A4C5-8DEA9755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0"/>
    <w:next w:val="a0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0"/>
    <w:next w:val="a0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0"/>
    <w:next w:val="a0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0"/>
    <w:next w:val="a0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0"/>
    <w:next w:val="a0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0"/>
    <w:next w:val="a0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0"/>
    <w:next w:val="a0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0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0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4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0"/>
    <w:link w:val="a5"/>
    <w:rsid w:val="00D16681"/>
    <w:pPr>
      <w:spacing w:before="100" w:beforeAutospacing="1" w:after="119"/>
    </w:pPr>
  </w:style>
  <w:style w:type="character" w:customStyle="1" w:styleId="paragraph">
    <w:name w:val="paragraph"/>
    <w:basedOn w:val="a1"/>
    <w:rsid w:val="00D16681"/>
  </w:style>
  <w:style w:type="character" w:styleId="a6">
    <w:name w:val="Hyperlink"/>
    <w:uiPriority w:val="99"/>
    <w:rsid w:val="00A61CCF"/>
    <w:rPr>
      <w:color w:val="000080"/>
      <w:u w:val="single"/>
    </w:rPr>
  </w:style>
  <w:style w:type="character" w:styleId="a7">
    <w:name w:val="FollowedHyperlink"/>
    <w:rsid w:val="00A61CCF"/>
    <w:rPr>
      <w:color w:val="800000"/>
      <w:u w:val="single"/>
    </w:rPr>
  </w:style>
  <w:style w:type="table" w:styleId="a8">
    <w:name w:val="Table Grid"/>
    <w:basedOn w:val="a2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D3610"/>
    <w:pPr>
      <w:ind w:firstLine="567"/>
      <w:jc w:val="both"/>
    </w:pPr>
    <w:rPr>
      <w:sz w:val="24"/>
    </w:rPr>
  </w:style>
  <w:style w:type="paragraph" w:styleId="a9">
    <w:name w:val="header"/>
    <w:basedOn w:val="a0"/>
    <w:link w:val="aa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b">
    <w:name w:val="footer"/>
    <w:basedOn w:val="a0"/>
    <w:rsid w:val="00CD361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CD3610"/>
  </w:style>
  <w:style w:type="paragraph" w:customStyle="1" w:styleId="31">
    <w:name w:val="Основной текст 31"/>
    <w:basedOn w:val="a0"/>
    <w:rsid w:val="00CD3610"/>
    <w:pPr>
      <w:widowControl w:val="0"/>
      <w:jc w:val="center"/>
    </w:pPr>
    <w:rPr>
      <w:szCs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0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Title"/>
    <w:aliases w:val="Название,Heading1,Heading1 Знак Знак Знак"/>
    <w:basedOn w:val="a0"/>
    <w:link w:val="ae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e">
    <w:name w:val="Заголовок Знак"/>
    <w:aliases w:val="Название Знак,Heading1 Знак,Heading1 Знак Знак Знак Знак2"/>
    <w:link w:val="ad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f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0"/>
    <w:next w:val="a0"/>
    <w:link w:val="af0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0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f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0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2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3">
    <w:name w:val="toc 1"/>
    <w:basedOn w:val="a0"/>
    <w:next w:val="a0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2">
    <w:name w:val="toc 3"/>
    <w:basedOn w:val="a0"/>
    <w:next w:val="a0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0"/>
    <w:next w:val="a0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0"/>
    <w:next w:val="a0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0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210">
    <w:name w:val="Основной текст с отступом 21"/>
    <w:basedOn w:val="a0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0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1">
    <w:name w:val="Body Text Indent"/>
    <w:aliases w:val="Основной текст 1"/>
    <w:basedOn w:val="a0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2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0"/>
    <w:rsid w:val="00C645BF"/>
    <w:rPr>
      <w:rFonts w:ascii="Arial" w:hAnsi="Arial"/>
      <w:b/>
      <w:bCs/>
      <w:sz w:val="28"/>
      <w:szCs w:val="22"/>
    </w:rPr>
  </w:style>
  <w:style w:type="paragraph" w:styleId="33">
    <w:name w:val="Body Text 3"/>
    <w:basedOn w:val="a0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4">
    <w:name w:val="1"/>
    <w:basedOn w:val="a0"/>
    <w:next w:val="a4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3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4">
    <w:name w:val="Анатолий"/>
    <w:basedOn w:val="a0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0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5">
    <w:name w:val="table of figures"/>
    <w:basedOn w:val="a0"/>
    <w:next w:val="a0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6">
    <w:name w:val="Таблица текст"/>
    <w:basedOn w:val="a0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7">
    <w:name w:val="Таблица текст влево"/>
    <w:basedOn w:val="af6"/>
    <w:rsid w:val="00C645BF"/>
    <w:pPr>
      <w:jc w:val="left"/>
    </w:pPr>
  </w:style>
  <w:style w:type="paragraph" w:customStyle="1" w:styleId="a">
    <w:name w:val="Таблица подпись"/>
    <w:basedOn w:val="a0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6"/>
    <w:rsid w:val="00C645BF"/>
    <w:pPr>
      <w:keepNext/>
    </w:pPr>
    <w:rPr>
      <w:b/>
      <w:sz w:val="16"/>
    </w:rPr>
  </w:style>
  <w:style w:type="paragraph" w:customStyle="1" w:styleId="af9">
    <w:name w:val="Знак"/>
    <w:basedOn w:val="a0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0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0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0"/>
    <w:next w:val="a0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2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5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6">
    <w:name w:val="Знак1"/>
    <w:basedOn w:val="a0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4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0"/>
    <w:link w:val="afe"/>
    <w:rsid w:val="00DB4676"/>
    <w:rPr>
      <w:rFonts w:ascii="Tahoma" w:hAnsi="Tahoma" w:cs="Tahoma"/>
      <w:sz w:val="16"/>
      <w:szCs w:val="16"/>
    </w:rPr>
  </w:style>
  <w:style w:type="paragraph" w:customStyle="1" w:styleId="17">
    <w:name w:val="Основной шрифт абзаца1 Знак"/>
    <w:aliases w:val=" Знак1 Знак, Знак Знак Знак Знак1 Знак,Знак Знак 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0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0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0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0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0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0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8">
    <w:name w:val="Сетка таблицы1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8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0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 Знак Знак 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4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9">
    <w:name w:val="Знак Знак Знак Знак Знак Знак Знак Знак Знак1 Знак Знак Знак Знак"/>
    <w:basedOn w:val="a0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1"/>
    <w:basedOn w:val="a0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З Знак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0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0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b">
    <w:name w:val="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1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0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0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0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0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0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a">
    <w:name w:val="Верхний колонтитул Знак"/>
    <w:link w:val="a9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c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0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2C569-9882-4E31-AD4A-AB29F896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3</cp:revision>
  <cp:lastPrinted>2018-01-25T07:51:00Z</cp:lastPrinted>
  <dcterms:created xsi:type="dcterms:W3CDTF">2025-09-23T09:24:00Z</dcterms:created>
  <dcterms:modified xsi:type="dcterms:W3CDTF">2025-12-16T07:27:00Z</dcterms:modified>
</cp:coreProperties>
</file>