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A35847" w:rsidRDefault="002523D7" w:rsidP="001674BF">
      <w:pPr>
        <w:ind w:firstLine="72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A35847">
        <w:rPr>
          <w:b/>
          <w:bCs/>
          <w:sz w:val="22"/>
          <w:szCs w:val="22"/>
        </w:rPr>
        <w:t xml:space="preserve">ДОГОВОР </w:t>
      </w:r>
      <w:r w:rsidR="00CB0837" w:rsidRPr="00A35847">
        <w:rPr>
          <w:b/>
          <w:bCs/>
          <w:sz w:val="22"/>
          <w:szCs w:val="22"/>
        </w:rPr>
        <w:t xml:space="preserve">КУПЛИ-ПРОДАЖИ </w:t>
      </w:r>
      <w:r w:rsidR="00120C58">
        <w:rPr>
          <w:b/>
          <w:bCs/>
          <w:sz w:val="22"/>
          <w:szCs w:val="22"/>
        </w:rPr>
        <w:t>№___</w:t>
      </w:r>
    </w:p>
    <w:p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:rsidR="00753D1D" w:rsidRPr="001411A2" w:rsidRDefault="0029644C" w:rsidP="00CB0837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Республика Калмыкия, пос. Комсомольский             </w:t>
      </w:r>
      <w:r w:rsidR="00120C5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   </w:t>
      </w:r>
      <w:r w:rsidR="00063D1B" w:rsidRPr="001411A2">
        <w:rPr>
          <w:sz w:val="24"/>
          <w:szCs w:val="24"/>
        </w:rPr>
        <w:t>«</w:t>
      </w:r>
      <w:proofErr w:type="gramEnd"/>
      <w:r w:rsidR="00F857BE" w:rsidRPr="001411A2">
        <w:rPr>
          <w:sz w:val="24"/>
          <w:szCs w:val="24"/>
        </w:rPr>
        <w:t>_</w:t>
      </w:r>
      <w:r w:rsidR="00584EB8" w:rsidRPr="001411A2">
        <w:rPr>
          <w:sz w:val="24"/>
          <w:szCs w:val="24"/>
        </w:rPr>
        <w:t>__</w:t>
      </w:r>
      <w:r w:rsidR="00120C58">
        <w:rPr>
          <w:sz w:val="24"/>
          <w:szCs w:val="24"/>
        </w:rPr>
        <w:t>_</w:t>
      </w:r>
      <w:r w:rsidR="00584EB8" w:rsidRPr="001411A2">
        <w:rPr>
          <w:sz w:val="24"/>
          <w:szCs w:val="24"/>
        </w:rPr>
        <w:t xml:space="preserve"> </w:t>
      </w:r>
      <w:r w:rsidR="00063D1B" w:rsidRPr="001411A2">
        <w:rPr>
          <w:sz w:val="24"/>
          <w:szCs w:val="24"/>
        </w:rPr>
        <w:t>»_</w:t>
      </w:r>
      <w:r w:rsidR="00630C18" w:rsidRPr="001411A2">
        <w:rPr>
          <w:sz w:val="24"/>
          <w:szCs w:val="24"/>
        </w:rPr>
        <w:t>___</w:t>
      </w:r>
      <w:r w:rsidR="00F857BE" w:rsidRPr="001411A2">
        <w:rPr>
          <w:sz w:val="24"/>
          <w:szCs w:val="24"/>
        </w:rPr>
        <w:t>___</w:t>
      </w:r>
      <w:r w:rsidR="00063D1B" w:rsidRPr="001411A2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063D1B" w:rsidRPr="001411A2">
        <w:rPr>
          <w:sz w:val="24"/>
          <w:szCs w:val="24"/>
        </w:rPr>
        <w:t>___20</w:t>
      </w:r>
      <w:r w:rsidR="006E2173" w:rsidRPr="001411A2">
        <w:rPr>
          <w:sz w:val="24"/>
          <w:szCs w:val="24"/>
        </w:rPr>
        <w:t>2</w:t>
      </w:r>
      <w:r w:rsidR="00120C58">
        <w:rPr>
          <w:sz w:val="24"/>
          <w:szCs w:val="24"/>
        </w:rPr>
        <w:t>5</w:t>
      </w:r>
      <w:r w:rsidR="009500E8" w:rsidRPr="001411A2">
        <w:rPr>
          <w:sz w:val="24"/>
          <w:szCs w:val="24"/>
        </w:rPr>
        <w:t>г.</w:t>
      </w:r>
    </w:p>
    <w:p w:rsidR="00553EA2" w:rsidRPr="001411A2" w:rsidRDefault="00553EA2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 w:rsidRPr="001411A2">
        <w:rPr>
          <w:sz w:val="24"/>
          <w:szCs w:val="24"/>
        </w:rPr>
        <w:tab/>
      </w:r>
    </w:p>
    <w:p w:rsidR="00120C58" w:rsidRDefault="0029644C" w:rsidP="00630C18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</w:t>
      </w:r>
      <w:r w:rsidRPr="0029644C">
        <w:rPr>
          <w:b/>
          <w:bCs/>
          <w:sz w:val="24"/>
          <w:szCs w:val="24"/>
        </w:rPr>
        <w:t xml:space="preserve"> «Комсомольскнефть» </w:t>
      </w:r>
      <w:r w:rsidRPr="0029644C">
        <w:rPr>
          <w:bCs/>
          <w:sz w:val="24"/>
          <w:szCs w:val="24"/>
        </w:rPr>
        <w:t xml:space="preserve">(ОГРН </w:t>
      </w:r>
      <w:r>
        <w:rPr>
          <w:bCs/>
          <w:sz w:val="24"/>
          <w:szCs w:val="24"/>
        </w:rPr>
        <w:t xml:space="preserve">1110816002395, ИНН 0816016527, </w:t>
      </w:r>
      <w:r w:rsidRPr="0029644C">
        <w:rPr>
          <w:bCs/>
          <w:sz w:val="24"/>
          <w:szCs w:val="24"/>
        </w:rPr>
        <w:t xml:space="preserve">место нахождения, адрес: 359240, Калмыкия Респ., Черноземельский р-н, Комсомольский пос., Северная ул., д. 27), в лице конкурсного управляющего Гутенева Николая Николаевича, </w:t>
      </w:r>
      <w:proofErr w:type="gramStart"/>
      <w:r w:rsidRPr="0029644C">
        <w:rPr>
          <w:bCs/>
          <w:sz w:val="24"/>
          <w:szCs w:val="24"/>
        </w:rPr>
        <w:t>действующего  на</w:t>
      </w:r>
      <w:proofErr w:type="gramEnd"/>
      <w:r w:rsidRPr="0029644C">
        <w:rPr>
          <w:bCs/>
          <w:sz w:val="24"/>
          <w:szCs w:val="24"/>
        </w:rPr>
        <w:t xml:space="preserve"> основании определения Арбитражного суда Республики Калмыкия от 12.04.2024 по делу № А22-1185/2021</w:t>
      </w:r>
      <w:r w:rsidR="002F1262" w:rsidRPr="0029644C">
        <w:rPr>
          <w:bCs/>
          <w:sz w:val="24"/>
          <w:szCs w:val="24"/>
        </w:rPr>
        <w:t xml:space="preserve">, </w:t>
      </w:r>
      <w:r w:rsidR="002F1262" w:rsidRPr="0029644C">
        <w:rPr>
          <w:sz w:val="24"/>
          <w:szCs w:val="24"/>
        </w:rPr>
        <w:t>именуемая</w:t>
      </w:r>
      <w:r w:rsidR="002F1262" w:rsidRPr="00536E25">
        <w:rPr>
          <w:sz w:val="24"/>
          <w:szCs w:val="24"/>
        </w:rPr>
        <w:t xml:space="preserve"> в дальнейшем </w:t>
      </w:r>
      <w:r w:rsidR="002F1262">
        <w:rPr>
          <w:b/>
          <w:bCs/>
          <w:sz w:val="24"/>
          <w:szCs w:val="24"/>
        </w:rPr>
        <w:t>«Продавец»</w:t>
      </w:r>
      <w:r w:rsidR="002F1262" w:rsidRPr="00536E25">
        <w:rPr>
          <w:b/>
          <w:bCs/>
          <w:sz w:val="24"/>
          <w:szCs w:val="24"/>
        </w:rPr>
        <w:t xml:space="preserve">, </w:t>
      </w:r>
      <w:r w:rsidR="002F1262" w:rsidRPr="00536E25">
        <w:rPr>
          <w:sz w:val="24"/>
          <w:szCs w:val="24"/>
        </w:rPr>
        <w:t xml:space="preserve">с одной стороны, </w:t>
      </w:r>
    </w:p>
    <w:p w:rsidR="00553EA2" w:rsidRDefault="002F1262" w:rsidP="00630C18">
      <w:pPr>
        <w:ind w:firstLine="720"/>
        <w:jc w:val="both"/>
        <w:rPr>
          <w:sz w:val="24"/>
          <w:szCs w:val="24"/>
        </w:rPr>
      </w:pPr>
      <w:r w:rsidRPr="00536E25">
        <w:rPr>
          <w:sz w:val="24"/>
          <w:szCs w:val="24"/>
        </w:rPr>
        <w:t>и</w:t>
      </w:r>
      <w:r w:rsidRPr="00536E25">
        <w:rPr>
          <w:color w:val="FF0000"/>
          <w:sz w:val="24"/>
          <w:szCs w:val="24"/>
        </w:rPr>
        <w:t xml:space="preserve"> </w:t>
      </w:r>
      <w:r w:rsidRPr="00536E25">
        <w:rPr>
          <w:sz w:val="24"/>
          <w:szCs w:val="24"/>
        </w:rPr>
        <w:t>________________, в лице _______________________, действующего на основании ________________________,</w:t>
      </w:r>
      <w:r w:rsidRPr="00536E25">
        <w:rPr>
          <w:color w:val="FF0000"/>
          <w:sz w:val="24"/>
          <w:szCs w:val="24"/>
        </w:rPr>
        <w:t xml:space="preserve"> </w:t>
      </w:r>
      <w:r w:rsidRPr="00536E25">
        <w:rPr>
          <w:sz w:val="24"/>
          <w:szCs w:val="24"/>
        </w:rPr>
        <w:t xml:space="preserve">именуемый в дальнейшем </w:t>
      </w:r>
      <w:r>
        <w:rPr>
          <w:sz w:val="24"/>
          <w:szCs w:val="24"/>
        </w:rPr>
        <w:t>«</w:t>
      </w:r>
      <w:r w:rsidRPr="00536E25">
        <w:rPr>
          <w:b/>
          <w:bCs/>
          <w:sz w:val="24"/>
          <w:szCs w:val="24"/>
        </w:rPr>
        <w:t>Покупатель</w:t>
      </w:r>
      <w:r>
        <w:rPr>
          <w:b/>
          <w:bCs/>
          <w:sz w:val="24"/>
          <w:szCs w:val="24"/>
        </w:rPr>
        <w:t>»</w:t>
      </w:r>
      <w:r w:rsidRPr="00536E25">
        <w:rPr>
          <w:sz w:val="24"/>
          <w:szCs w:val="24"/>
        </w:rPr>
        <w:t xml:space="preserve">, с другой стороны, на основании </w:t>
      </w:r>
      <w:proofErr w:type="gramStart"/>
      <w:r w:rsidRPr="00536E25">
        <w:rPr>
          <w:sz w:val="24"/>
          <w:szCs w:val="24"/>
        </w:rPr>
        <w:t>протокола  №</w:t>
      </w:r>
      <w:proofErr w:type="gramEnd"/>
      <w:r w:rsidRPr="00536E25">
        <w:rPr>
          <w:sz w:val="24"/>
          <w:szCs w:val="24"/>
        </w:rPr>
        <w:t xml:space="preserve">___  о результатах торгов в форме аукциона по продаже имущества </w:t>
      </w:r>
      <w:r w:rsidR="0029644C">
        <w:rPr>
          <w:noProof/>
          <w:sz w:val="24"/>
          <w:szCs w:val="24"/>
        </w:rPr>
        <w:t>ООО «Комсомольскнефть»</w:t>
      </w:r>
      <w:r>
        <w:rPr>
          <w:noProof/>
          <w:sz w:val="24"/>
          <w:szCs w:val="24"/>
        </w:rPr>
        <w:t xml:space="preserve"> </w:t>
      </w:r>
      <w:r w:rsidR="0029644C">
        <w:rPr>
          <w:sz w:val="24"/>
          <w:szCs w:val="24"/>
        </w:rPr>
        <w:t>от «____</w:t>
      </w:r>
      <w:r w:rsidRPr="00536E25">
        <w:rPr>
          <w:sz w:val="24"/>
          <w:szCs w:val="24"/>
        </w:rPr>
        <w:t>» _____________202</w:t>
      </w:r>
      <w:r>
        <w:rPr>
          <w:sz w:val="24"/>
          <w:szCs w:val="24"/>
        </w:rPr>
        <w:t>5</w:t>
      </w:r>
      <w:r w:rsidRPr="00536E25">
        <w:rPr>
          <w:sz w:val="24"/>
          <w:szCs w:val="24"/>
        </w:rPr>
        <w:t xml:space="preserve"> года, составили настоящий Договор о нижеследующем</w:t>
      </w:r>
      <w:r w:rsidR="00553EA2" w:rsidRPr="001411A2">
        <w:rPr>
          <w:sz w:val="24"/>
          <w:szCs w:val="24"/>
        </w:rPr>
        <w:t>:</w:t>
      </w:r>
    </w:p>
    <w:p w:rsidR="00A30CE1" w:rsidRPr="001411A2" w:rsidRDefault="00096DD0" w:rsidP="00096DD0">
      <w:pPr>
        <w:ind w:firstLine="720"/>
        <w:jc w:val="center"/>
        <w:rPr>
          <w:b/>
          <w:bCs/>
          <w:sz w:val="24"/>
          <w:szCs w:val="24"/>
        </w:rPr>
      </w:pPr>
      <w:r w:rsidRPr="001411A2">
        <w:rPr>
          <w:b/>
          <w:color w:val="000000"/>
          <w:sz w:val="24"/>
          <w:szCs w:val="24"/>
        </w:rPr>
        <w:t>1.</w:t>
      </w:r>
      <w:r w:rsidRPr="001411A2">
        <w:rPr>
          <w:color w:val="FF0000"/>
          <w:sz w:val="24"/>
          <w:szCs w:val="24"/>
        </w:rPr>
        <w:t xml:space="preserve"> </w:t>
      </w:r>
      <w:r w:rsidR="00A30CE1" w:rsidRPr="001411A2">
        <w:rPr>
          <w:b/>
          <w:bCs/>
          <w:sz w:val="24"/>
          <w:szCs w:val="24"/>
        </w:rPr>
        <w:t>Предмет Договора</w:t>
      </w:r>
    </w:p>
    <w:p w:rsidR="0029644C" w:rsidRDefault="00A30CE1" w:rsidP="0029644C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1.1. </w:t>
      </w:r>
      <w:r w:rsidR="0029644C" w:rsidRPr="0029644C"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в собственность и оплатить в соответствии с условиями настоящего Договора Имущественный комплекс ООО </w:t>
      </w:r>
      <w:r w:rsidR="0029644C">
        <w:rPr>
          <w:sz w:val="24"/>
          <w:szCs w:val="24"/>
        </w:rPr>
        <w:t>Комсомольскнефть</w:t>
      </w:r>
      <w:r w:rsidR="0029644C" w:rsidRPr="0029644C">
        <w:rPr>
          <w:sz w:val="24"/>
          <w:szCs w:val="24"/>
        </w:rPr>
        <w:t>», включающий объекты недвижимого и движимого</w:t>
      </w:r>
      <w:r w:rsidR="0029644C">
        <w:rPr>
          <w:sz w:val="24"/>
          <w:szCs w:val="24"/>
        </w:rPr>
        <w:t xml:space="preserve"> имущества, принадлежащие ООО «Комсомольскнефть</w:t>
      </w:r>
      <w:r w:rsidR="0029644C" w:rsidRPr="0029644C">
        <w:rPr>
          <w:sz w:val="24"/>
          <w:szCs w:val="24"/>
        </w:rPr>
        <w:t>» на праве собственности, а также права аренды земельных участков, а именно:</w:t>
      </w:r>
    </w:p>
    <w:p w:rsidR="003A0918" w:rsidRDefault="003A0918" w:rsidP="00A46569">
      <w:pPr>
        <w:ind w:firstLine="709"/>
        <w:jc w:val="both"/>
        <w:rPr>
          <w:sz w:val="24"/>
        </w:rPr>
      </w:pPr>
    </w:p>
    <w:p w:rsidR="0029644C" w:rsidRPr="0029644C" w:rsidRDefault="0029644C" w:rsidP="00A46569">
      <w:pPr>
        <w:ind w:firstLine="709"/>
        <w:jc w:val="both"/>
        <w:rPr>
          <w:sz w:val="24"/>
        </w:rPr>
      </w:pPr>
      <w:r w:rsidRPr="0029644C">
        <w:rPr>
          <w:sz w:val="24"/>
        </w:rPr>
        <w:t>Таблица 1 - Объекты недвижимого и движимого имущества, принадлежащие ООО «Комсомольскнефть» на праве собственности</w:t>
      </w:r>
    </w:p>
    <w:p w:rsidR="0029644C" w:rsidRPr="0029644C" w:rsidRDefault="0029644C" w:rsidP="0029644C"/>
    <w:tbl>
      <w:tblPr>
        <w:tblW w:w="4707" w:type="pct"/>
        <w:tblInd w:w="504" w:type="dxa"/>
        <w:tblLook w:val="04A0" w:firstRow="1" w:lastRow="0" w:firstColumn="1" w:lastColumn="0" w:noHBand="0" w:noVBand="1"/>
      </w:tblPr>
      <w:tblGrid>
        <w:gridCol w:w="566"/>
        <w:gridCol w:w="8251"/>
        <w:gridCol w:w="993"/>
      </w:tblGrid>
      <w:tr w:rsidR="0029644C" w:rsidRPr="0029644C" w:rsidTr="0029644C">
        <w:trPr>
          <w:trHeight w:val="170"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3A0918" w:rsidRDefault="0029644C" w:rsidP="0029644C">
            <w:pPr>
              <w:rPr>
                <w:b/>
              </w:rPr>
            </w:pPr>
            <w:r w:rsidRPr="003A0918">
              <w:rPr>
                <w:b/>
              </w:rPr>
              <w:t>№</w:t>
            </w:r>
          </w:p>
          <w:p w:rsidR="0029644C" w:rsidRPr="003A0918" w:rsidRDefault="0029644C" w:rsidP="0029644C">
            <w:pPr>
              <w:rPr>
                <w:b/>
              </w:rPr>
            </w:pPr>
            <w:r w:rsidRPr="003A0918">
              <w:rPr>
                <w:b/>
              </w:rPr>
              <w:t>п/п</w:t>
            </w:r>
          </w:p>
        </w:tc>
        <w:tc>
          <w:tcPr>
            <w:tcW w:w="4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3A0918" w:rsidRDefault="0029644C" w:rsidP="0029644C">
            <w:pPr>
              <w:rPr>
                <w:b/>
              </w:rPr>
            </w:pPr>
            <w:r w:rsidRPr="003A0918">
              <w:rPr>
                <w:b/>
              </w:rPr>
              <w:t>Наименование, назначение и краткая характеристика объекта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3A0918" w:rsidRDefault="0029644C" w:rsidP="0029644C">
            <w:pPr>
              <w:jc w:val="center"/>
              <w:rPr>
                <w:b/>
              </w:rPr>
            </w:pPr>
            <w:r w:rsidRPr="003A0918">
              <w:rPr>
                <w:b/>
              </w:rPr>
              <w:t>Кол-во, шт.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r w:rsidRPr="0029644C">
              <w:t xml:space="preserve">Сооружение, производственно-технологический комплекс «Месторождение Северо-Комсомольское», кадастровый номер: 08:10:190101:587, глубина 2931 м., адрес: Республика Калмыкия, Черноземельский район в 28-30 км по направлению на юго-запад от пос. Комсомольский, назначение: производственное, вид права: собственность.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Комплектная трансформаторная подстанция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Наружное освещение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Резервуар вертикальный стальной </w:t>
            </w:r>
            <w:r w:rsidRPr="0029644C">
              <w:rPr>
                <w:lang w:val="en-US"/>
              </w:rPr>
              <w:t>V</w:t>
            </w:r>
            <w:r w:rsidRPr="0029644C">
              <w:t xml:space="preserve"> - 2000 куб.м.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Резервуар вертикальный стальной </w:t>
            </w:r>
            <w:r w:rsidRPr="0029644C">
              <w:rPr>
                <w:lang w:val="en-US"/>
              </w:rPr>
              <w:t>V</w:t>
            </w:r>
            <w:r w:rsidRPr="0029644C">
              <w:t xml:space="preserve"> - 2000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Факельная линия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накопительная </w:t>
            </w:r>
            <w:r w:rsidRPr="0029644C">
              <w:rPr>
                <w:lang w:val="en-US"/>
              </w:rPr>
              <w:t>V</w:t>
            </w:r>
            <w:r w:rsidRPr="0029644C">
              <w:t xml:space="preserve"> - 100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r w:rsidRPr="0029644C">
              <w:t xml:space="preserve">Емкость накопительная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80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r w:rsidRPr="0029644C">
              <w:t xml:space="preserve">Емкость дренажная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80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маточника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80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Газовый сепаратор вертикальный (ГСВ)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Нефтегазовый сепаратор (НГС)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Газовый сепаратор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Технологический трубопровод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DN100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20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DN80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9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Задвижка НР40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1.19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Задвижка НП160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150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35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50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Насос ЦНС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Насос ЦНС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Электродвигатель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АГЗУ (Автоматизированная групповая замерная установка)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дозированной подачи реагентов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Строение (насосная)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DN100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1.29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DN80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lastRenderedPageBreak/>
              <w:t>1.30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Насос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насосная УОДН 290-150-125 с двигателем 18,5/1500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Счетчик – расходомер массовый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Гусак налива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Строение без кровли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Пожарный резервуар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Пожарный резервуар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Емкости 10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Блочная станция водоподгтовки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1.39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в контейнере ЭД200-Т400-2РН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в контейнере ЭД320-Т400-1РН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Водозаборная скважина с технич.водой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253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1.42</w:t>
            </w:r>
          </w:p>
        </w:tc>
        <w:tc>
          <w:tcPr>
            <w:tcW w:w="4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Лаборатория СП Северо-Комсомольское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(медпункт)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жилой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жилой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(комната мастеров)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(комната приготовления пищи)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Вагон – дом передвижной (баня)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1.49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Вагон – дом передвижной (жилой с обеденной зоной)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(санузел)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Линия электропередач СП Северо-Комсомольское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Бетонная площадка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Ограждение железобетонное с двумя металлическими распашными воротами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Подъездная дорога (бетонная)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27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1.55</w:t>
            </w:r>
          </w:p>
        </w:tc>
        <w:tc>
          <w:tcPr>
            <w:tcW w:w="4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№27, КТП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27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1.56</w:t>
            </w:r>
          </w:p>
        </w:tc>
        <w:tc>
          <w:tcPr>
            <w:tcW w:w="4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№42, шлейф, КТП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1.57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№41, шлейф,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1.58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 – качалка скважины №41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1.59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дозированной подачи реагентов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Скважина №33, шлейф,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№29,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№34,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№30, шлейф,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№31, шлейф,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№56,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№35, шлейф, КПТ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Станок-качалка скважины №35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1.69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1.70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№41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1.71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№17, шлейф,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1.72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1.73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1.74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№36, шлейф,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1.75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№23, шлейф,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1.76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№37, шлейф,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1.77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дозированной подачи реагентов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1.78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Станок-качалка скважины №37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1.79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№17,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№24, шлейф, КПТ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Станок-качалка скважины №24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№61, шлейф, КПТ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Станок-качалка скважины №61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№22, шлейф, КПТ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№63, шлейф, КПТ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Станок-качалка скважины №63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дозированной подачи реагентов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№25,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1.89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№38, КТП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t>1.90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№18,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pPr>
              <w:jc w:val="center"/>
            </w:pPr>
            <w:r w:rsidRPr="0029644C">
              <w:lastRenderedPageBreak/>
              <w:t>1.91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№21,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1.92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№26,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1.93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№19, шлейф, КПТ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1.94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Станок-качалка скважины №19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1.95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№64,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1.96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№86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производственно-технологический комплекс «Месторождение Калининское», кадастровый номер: 08:10:190101:763, высота 2951 м., адрес: Республика Калмыкия,</w:t>
            </w:r>
          </w:p>
          <w:p w:rsidR="0029644C" w:rsidRPr="0029644C" w:rsidRDefault="0029644C" w:rsidP="0029644C">
            <w:r w:rsidRPr="0029644C">
              <w:t>Черноземельский район, расположен в 29-30 км</w:t>
            </w:r>
          </w:p>
          <w:p w:rsidR="0029644C" w:rsidRPr="0029644C" w:rsidRDefault="0029644C" w:rsidP="0029644C">
            <w:r w:rsidRPr="0029644C">
              <w:t>по направлению на юго-запад от пос Комсомольский, назначение: нежилое, вид права: собственность.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2.1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Комплектная трансформаторная подстанция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2.2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Ограждение железобетонное с металлическими распашными воротами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Бетонная площадка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Наружное освещение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РВС </w:t>
            </w:r>
            <w:r w:rsidRPr="0029644C">
              <w:rPr>
                <w:lang w:val="en-US"/>
              </w:rPr>
              <w:t xml:space="preserve">V-200 </w:t>
            </w:r>
            <w:r w:rsidRPr="0029644C">
              <w:t>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r w:rsidRPr="0029644C">
              <w:t xml:space="preserve">Емкость накопительная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72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4C" w:rsidRPr="0029644C" w:rsidRDefault="0029644C" w:rsidP="0029644C">
            <w:r w:rsidRPr="0029644C">
              <w:t xml:space="preserve">Емкость дренажная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72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маточника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80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Технологический трубопровод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80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50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150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</w:t>
            </w:r>
          </w:p>
        </w:tc>
      </w:tr>
      <w:tr w:rsidR="0029644C" w:rsidRPr="0029644C" w:rsidTr="0029644C">
        <w:trPr>
          <w:trHeight w:val="27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2.13</w:t>
            </w:r>
          </w:p>
        </w:tc>
        <w:tc>
          <w:tcPr>
            <w:tcW w:w="4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100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Газовый сепаратор вертикальный (ГСВ)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Нефтегазовый сепаратор (НГС)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Строение – насосная (без крыши)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2.19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Гусак налива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Счетчик – расходомер массовый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Факельная линия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Вагон – дом передвижной (баня)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Вагон – дом передвижной (жилой)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на колесах жилой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(санузел)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Пластиковая емкость для воды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Комплектная трансформаторная подстанция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Скважина №69, шлейф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2.29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дозированной подачи реагентов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2.30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№70,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2.31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№67,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2.32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Скважина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2.33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Линия электропередач СП Калинининское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производственно-технологический комплекс «Месторождение Комсомольское», кадастровый номер: 08:10:230101:1009, высота 3055 м., адрес: Республика</w:t>
            </w:r>
          </w:p>
          <w:p w:rsidR="0029644C" w:rsidRPr="0029644C" w:rsidRDefault="0029644C" w:rsidP="0029644C">
            <w:r w:rsidRPr="0029644C">
              <w:t>Калмыкия, Черноземельский район ,расположен в 34-35 км по направлению на юго-запад от пос. Комсомольский, назначение: производственное, вид права: собственность.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Ограждение железобетонное с двумя металлическими распашными воротами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Бетонная площадка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(санузел)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(баня)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(жилой)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 (жилой с обеденной зоной)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Газовый сепаратор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Пластиковая емкость для воды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Наружное освещение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в контейнере ЭД200-Т400-2РН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в контейнере ЭД320-Т400-2РН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РВС </w:t>
            </w:r>
            <w:r w:rsidRPr="0029644C">
              <w:rPr>
                <w:lang w:val="en-US"/>
              </w:rPr>
              <w:t xml:space="preserve">V-200 </w:t>
            </w:r>
            <w:r w:rsidRPr="0029644C">
              <w:t>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дренажная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80 куб.м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lastRenderedPageBreak/>
              <w:t>3.14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маточника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100 куб.м.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накопительная </w:t>
            </w:r>
            <w:r w:rsidRPr="0029644C">
              <w:rPr>
                <w:lang w:val="en-US"/>
              </w:rPr>
              <w:t>V</w:t>
            </w:r>
            <w:r w:rsidRPr="0029644C">
              <w:t xml:space="preserve"> – 80 куб.м.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Газовый сепаратор вертикальный (ГСВ)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3.19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Нефтегазовый сепаратор (НГС)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Технологический трубопровод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80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50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150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100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25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Строение (насосная)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Насос НБ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Насос ЦНС К45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Электродвигатель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3.29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Задвижка ЗМС 65х210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80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>100</w:t>
            </w:r>
            <w:r w:rsidRPr="0029644C">
              <w:rPr>
                <w:lang w:val="en-US"/>
              </w:rPr>
              <w:t xml:space="preserve"> PN16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Гусак налива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Счетчик – расходомер массовый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Линия электропередач СП Комсомольское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Комплектная трансформаторная подстанция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 – качалка скважины №1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3.39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 – качалка скважины №8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накопительная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накопительная </w:t>
            </w:r>
            <w:r w:rsidRPr="0029644C">
              <w:rPr>
                <w:lang w:val="en-US"/>
              </w:rPr>
              <w:t>V</w:t>
            </w:r>
            <w:r w:rsidRPr="0029644C">
              <w:t>-75 куб.м.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Емкость Маточника </w:t>
            </w:r>
            <w:r w:rsidRPr="0029644C">
              <w:rPr>
                <w:lang w:val="en-US"/>
              </w:rPr>
              <w:t>V</w:t>
            </w:r>
            <w:r w:rsidRPr="0029644C">
              <w:t>-75 куб.м.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Насос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Электродвигатель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Гусак налива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Газовый сепаратор вертикальный (ГСВ)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Нефтегазовый сепаратор (НГС)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Газовый сепаратор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для сбора газового конденсата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Технологический трубопровод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 xml:space="preserve">150 </w:t>
            </w:r>
            <w:r w:rsidRPr="0029644C">
              <w:rPr>
                <w:lang w:val="en-US"/>
              </w:rPr>
              <w:t>PN</w:t>
            </w:r>
            <w:r w:rsidRPr="0029644C">
              <w:t>16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12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19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 xml:space="preserve">100 </w:t>
            </w:r>
            <w:r w:rsidRPr="0029644C">
              <w:rPr>
                <w:lang w:val="en-US"/>
              </w:rPr>
              <w:t>PN</w:t>
            </w:r>
            <w:r w:rsidRPr="0029644C">
              <w:t>16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20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 xml:space="preserve">80 </w:t>
            </w:r>
            <w:r w:rsidRPr="0029644C">
              <w:rPr>
                <w:lang w:val="en-US"/>
              </w:rPr>
              <w:t>PN</w:t>
            </w:r>
            <w:r w:rsidRPr="0029644C">
              <w:t>16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21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 xml:space="preserve">50 </w:t>
            </w:r>
            <w:r w:rsidRPr="0029644C">
              <w:rPr>
                <w:lang w:val="en-US"/>
              </w:rPr>
              <w:t>PN</w:t>
            </w:r>
            <w:r w:rsidRPr="0029644C">
              <w:t>16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Задвижка ЗМС 65х21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в контейнере ЭД320-Т400-2РН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дозированной подачи реагентов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25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Установка дозированной подачи реагентов(Манычское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26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Наружное освещение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27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27</w:t>
            </w:r>
          </w:p>
        </w:tc>
        <w:tc>
          <w:tcPr>
            <w:tcW w:w="4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№70, шлейф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28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Скважина №46,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29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Линия электропередач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Вагончик -бытовка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Вагончик - бытовка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Вагончик - баня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Вагончик жилой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Вагончик жилой (Манычское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жилой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(баня)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38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Вагон – дом передвижной (санузел)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lastRenderedPageBreak/>
              <w:t>39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Лаборатория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40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для воды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41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маточника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накопительная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Емкость дренажная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Печь подогрева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24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Газовый сепаратор вертикальный (ГСВ)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Нефтегазовый сепаратор (НГС)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Ограждение железобетонное с металлическими распашными воротами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Технологический трубопровод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 xml:space="preserve">100 </w:t>
            </w:r>
            <w:r w:rsidRPr="0029644C">
              <w:rPr>
                <w:lang w:val="en-US"/>
              </w:rPr>
              <w:t>PN</w:t>
            </w:r>
            <w:r w:rsidRPr="0029644C">
              <w:t>16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25</w:t>
            </w:r>
          </w:p>
        </w:tc>
      </w:tr>
      <w:tr w:rsidR="0029644C" w:rsidRPr="0029644C" w:rsidTr="0029644C">
        <w:trPr>
          <w:trHeight w:val="253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50</w:t>
            </w:r>
          </w:p>
        </w:tc>
        <w:tc>
          <w:tcPr>
            <w:tcW w:w="4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 xml:space="preserve">50 </w:t>
            </w:r>
            <w:r w:rsidRPr="0029644C">
              <w:rPr>
                <w:lang w:val="en-US"/>
              </w:rPr>
              <w:t>PN</w:t>
            </w:r>
            <w:r w:rsidRPr="0029644C">
              <w:t>16 (Межозерное месторождение)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4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51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Задвижка </w:t>
            </w:r>
            <w:r w:rsidRPr="0029644C">
              <w:rPr>
                <w:lang w:val="en-US"/>
              </w:rPr>
              <w:t>DN</w:t>
            </w:r>
            <w:r w:rsidRPr="0029644C">
              <w:t xml:space="preserve">80 </w:t>
            </w:r>
            <w:r w:rsidRPr="0029644C">
              <w:rPr>
                <w:lang w:val="en-US"/>
              </w:rPr>
              <w:t>PN</w:t>
            </w:r>
            <w:r w:rsidRPr="0029644C">
              <w:t>16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5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52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Строение (насосная)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53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Насос К45/30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3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54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Счетчик – расходомер массовый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55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Гусак налива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56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Комплектная трансформаторная подстанция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57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Бетонная площадка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58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Наружное освещение (Межозерное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59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№2, шлейф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4C" w:rsidRPr="0029644C" w:rsidRDefault="0029644C" w:rsidP="0029644C">
            <w:pPr>
              <w:jc w:val="center"/>
            </w:pPr>
            <w:r w:rsidRPr="0029644C">
              <w:t>60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Станок – качалка скважины №2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Нефтепровод СП "Тенгутинское V структура" - СП "Тенгутинское IV структура", протяженностью 5 000 м, d=159 мм., кадастровый номер: 08:10:000000:79, площадь 5 000 кв.м., протяженность 5 000 м., d=159 мм., кадастровый номер: 08:10:000000:79, площадь 5 000 кв.м., протяженность 5 000 м., адрес: Республика Калмыкия, Черноземельский р-н, расположен в 56-63 км по направлению на северо-восток от п. Комсомольский, назначение: производственное, вид права: собственность.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Газопровод d=108 мм СП "Северо-Комсомольское" - узел учета газа п. Прикумский, кадастровый номер: 08:10:000000:351, площадь 11 500 кв.м., протяженность 11 500 м., адрес: Республика Калмыкия, Черноземельский район, расположен в 28-30 км (начальная точка) по направлению на юго-запад пос. Комсомольский и в 9-14 км (конечная точка) по направлению на восток от пос.Комсомольский, вид права: собственность.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Газопровод d=108 мм СП "Красно-Камышанское" - узел учета газа п. Прикумский, кадастровый номер: 08:10:000000:349, площадь 33 200 кв.м., протяженность 33 200 м., адрес: Республика Калмыкия, Черноземельский район, расположен в 28-30 км (начальная точка) по направлению</w:t>
            </w:r>
          </w:p>
          <w:p w:rsidR="0029644C" w:rsidRPr="0029644C" w:rsidRDefault="0029644C" w:rsidP="0029644C">
            <w:r w:rsidRPr="0029644C">
              <w:t>на юго-запад пос. Комсомольский и в 9-14 км (конечная точка) по направлению на восток от пос. Комсомольский, назначение: сооружение трубопроводного транспорта, вид права: собственность.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Нефтепровод СП "Северо-Камышанское" - СП "Восточно-Камышанское", протяженностью 19 500 м, в том</w:t>
            </w:r>
          </w:p>
          <w:p w:rsidR="0029644C" w:rsidRPr="0029644C" w:rsidRDefault="0029644C" w:rsidP="0029644C">
            <w:r w:rsidRPr="0029644C">
              <w:t>числе d=159 мм - 7 500 м, d=219 мм - 12 000 м., кадастровый номер: 08:10:000000:136, площадь 19 500 кв.м., протяженность 19 500 м., адрес: Республика Калмыкия, Черноземельский р-н, расположен в 15-16 км (начальная</w:t>
            </w:r>
          </w:p>
          <w:p w:rsidR="0029644C" w:rsidRPr="0029644C" w:rsidRDefault="0029644C" w:rsidP="0029644C">
            <w:r w:rsidRPr="0029644C">
              <w:t>точка) по направлению от п. Комсомольский в 24-27 км (конечная точка) по направлению на восток от п. Комсомольский, назначение: производственное, вид права: собственность.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Жилое помещение, наименование: квартира, кадастровый номер: 08:10:010102:465, площадь: 98,4 кв.м., адрес: Республика Калмыкия, Черноземельский р-н, п. Комсомольский, ул. Газовая, д. 27,</w:t>
            </w:r>
          </w:p>
          <w:p w:rsidR="0029644C" w:rsidRPr="0029644C" w:rsidRDefault="0029644C" w:rsidP="0029644C">
            <w:r w:rsidRPr="0029644C">
              <w:t>кв. 1.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Земельный участок, кадастровый номер: 08:10:010102:33, площадью: 840 кв.м., адрес: Республика Калмыкия, Черноземельский р-н, п. Комсомольский, ул. Газовая, д. 27/1, категория земель: земли населенных пунктов, вид разрешенного использования: для индивидуального жилищного строительства.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Жилое помещение, наименование: квартира, кадастровый номер: 08:10:010101:348, площадь: 94,6 кв.м., адрес: Республика Калмыкия, Черноземельский р-н, п. Комсомольский, ул. Северная, д. 1,</w:t>
            </w:r>
          </w:p>
          <w:p w:rsidR="0029644C" w:rsidRPr="0029644C" w:rsidRDefault="0029644C" w:rsidP="0029644C">
            <w:r w:rsidRPr="0029644C">
              <w:t>кв. 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Земельный участок, кадастровый номер: 08:10:010101:85, площадью: 657 +/- 0.1, адрес: Республика Калмыкия, Черноземельский р-н, п. Комсомольский, ул. Северная, д. 1, кв. 3, </w:t>
            </w:r>
            <w:r w:rsidRPr="0029644C">
              <w:lastRenderedPageBreak/>
              <w:t>категория земель: земли населенных пунктов, вид разрешенного использования: для индивидуального жилищного строительства.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lastRenderedPageBreak/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lastRenderedPageBreak/>
              <w:t>69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Воздушная линия ВЛ – 10 кВ «Двойное», кадастровый номер: 08:10:230101:1105, площадь: 965 кв.м., протяженность: 965 м., адрес: Республика Калмыкия, Черноземельский район, примерно в 19 км по направлению на северо-восток от ориентира п. Ачинеры, назначение: линейно-кабельное сооружение связи.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70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(Двойное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71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Скважина (Двойное месторождение)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72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Земельный участок, кадастровый номер: 08:10:010101:131, площадью: 38383 +/- 2.27, адрес: Республика Калмыкия, Черноземельский район, п.</w:t>
            </w:r>
          </w:p>
          <w:p w:rsidR="0029644C" w:rsidRPr="0029644C" w:rsidRDefault="0029644C" w:rsidP="0029644C">
            <w:r w:rsidRPr="0029644C">
              <w:t>Комсомольский, ул. Северная, д. 29 а, категория земель: земли населенных пунктов, вид разрешенного использования: под производственную базу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73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Сооружение, Производственно-технологический комплекс «База производственного обслуживания», кадастровый номер: 08:10:010101:391, площадью: 39530,1 кв.м, адрес: Республика Калмыкия, Черноземельский район, п. Комсомольский, ул. Северная, д.</w:t>
            </w:r>
          </w:p>
          <w:p w:rsidR="0029644C" w:rsidRPr="0029644C" w:rsidRDefault="0029644C" w:rsidP="0029644C">
            <w:r w:rsidRPr="0029644C">
              <w:t>29 а, назначение: нежилое.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74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Трубонарезной станок 1Н983, год выпуска: 1975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75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Токарно-винторезный станок 16Р25П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jc w:val="center"/>
            </w:pPr>
            <w:r w:rsidRPr="0029644C">
              <w:t>76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Токарный станок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77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Сверлильный станок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27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78</w:t>
            </w:r>
          </w:p>
        </w:tc>
        <w:tc>
          <w:tcPr>
            <w:tcW w:w="42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Токарный станок 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79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Фрезерный станок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Строение для проживания 3 этажное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Диван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Кухонный гарнитур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Шкаф-Гардероб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Кровать двухместная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Прикроватная тумбочка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2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Стол обеденный круглый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Стул кухонный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6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88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ЭД320-Т400-2РН в контейнере №2107001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89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ЭД30-Т400-1РК в БКЭ № 246302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ЭД30-Т400-1РК в контейнере №246401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91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ЭД30-Т400-1РК в БКЭ № 246301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92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ЭД30-Т400-1РК в контейнере №246404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93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Электростанция дизельная ЭД30-Т400-1РК в контейнере №246406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94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Комплектное устройство наружной установки КРН-ЭЛМ-10/630 У1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95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Железобетонный забор (База производственного обслуживания)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96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Насосная водозаборной скважины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97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>Станция водоподготовки блочная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  <w:tr w:rsidR="0029644C" w:rsidRPr="0029644C" w:rsidTr="0029644C">
        <w:trPr>
          <w:trHeight w:val="17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jc w:val="center"/>
            </w:pPr>
            <w:r w:rsidRPr="0029644C">
              <w:t>98</w:t>
            </w:r>
          </w:p>
        </w:tc>
        <w:tc>
          <w:tcPr>
            <w:tcW w:w="4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r w:rsidRPr="0029644C">
              <w:t xml:space="preserve">Водозаборная скважина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4C" w:rsidRPr="0029644C" w:rsidRDefault="0029644C" w:rsidP="0029644C">
            <w:pPr>
              <w:jc w:val="center"/>
            </w:pPr>
            <w:r w:rsidRPr="0029644C">
              <w:rPr>
                <w:lang w:val="en-US"/>
              </w:rPr>
              <w:t>1</w:t>
            </w:r>
          </w:p>
        </w:tc>
      </w:tr>
    </w:tbl>
    <w:p w:rsidR="0029644C" w:rsidRDefault="0029644C" w:rsidP="0029644C">
      <w:pPr>
        <w:autoSpaceDE/>
        <w:autoSpaceDN/>
        <w:ind w:firstLine="720"/>
        <w:jc w:val="both"/>
        <w:outlineLvl w:val="0"/>
        <w:rPr>
          <w:sz w:val="24"/>
          <w:szCs w:val="24"/>
        </w:rPr>
      </w:pPr>
    </w:p>
    <w:p w:rsidR="0029644C" w:rsidRPr="0029644C" w:rsidRDefault="0029644C" w:rsidP="0029644C">
      <w:pPr>
        <w:autoSpaceDE/>
        <w:autoSpaceDN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Таблица 2 - </w:t>
      </w:r>
      <w:r w:rsidRPr="0029644C">
        <w:rPr>
          <w:b/>
          <w:sz w:val="22"/>
          <w:szCs w:val="22"/>
        </w:rPr>
        <w:t>Права аренды земельных участков</w:t>
      </w:r>
    </w:p>
    <w:p w:rsidR="0029644C" w:rsidRPr="0029644C" w:rsidRDefault="0029644C" w:rsidP="0029644C">
      <w:pPr>
        <w:autoSpaceDE/>
        <w:autoSpaceDN/>
        <w:ind w:firstLine="720"/>
        <w:rPr>
          <w:b/>
          <w:sz w:val="10"/>
          <w:szCs w:val="10"/>
        </w:rPr>
      </w:pPr>
    </w:p>
    <w:tbl>
      <w:tblPr>
        <w:tblW w:w="4665" w:type="pct"/>
        <w:tblInd w:w="592" w:type="dxa"/>
        <w:tblLook w:val="04A0" w:firstRow="1" w:lastRow="0" w:firstColumn="1" w:lastColumn="0" w:noHBand="0" w:noVBand="1"/>
      </w:tblPr>
      <w:tblGrid>
        <w:gridCol w:w="591"/>
        <w:gridCol w:w="9132"/>
      </w:tblGrid>
      <w:tr w:rsidR="0029644C" w:rsidRPr="0029644C" w:rsidTr="0029644C">
        <w:trPr>
          <w:trHeight w:val="170"/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644C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644C">
              <w:rPr>
                <w:b/>
                <w:bCs/>
                <w:color w:val="000000"/>
                <w:sz w:val="22"/>
                <w:szCs w:val="22"/>
              </w:rPr>
              <w:t>Наименование, назначение и краткая характеристика объекта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08:10:230101:993, местоположение: Республика Калмыкия, Черноземельский район, примерно в 9 км. по направлению на северо-восток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23.12.2036г.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08:10:230101:1032, местоположение: Республика Калмыкия, Черноземельский район, примерно в 6 км. по направлению на северо-восток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23.12.2036г.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 xml:space="preserve">Земельный участок. Кадастровый номер: 08:10:230101:1033, местоположение: Республика Калмыкия, Черноземельский район, примерно в 7.3 км. по направлению на северо-восток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</w:t>
            </w:r>
            <w:r w:rsidRPr="0029644C">
              <w:lastRenderedPageBreak/>
              <w:t>земли обороны, безопасности и земли иного специального назначения. Вид разрешенного использования: Недропользование. Срок аренды до 23.12.2036г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08:10:230101:1034, местоположение: Республика Калмыкия, Черноземельский район, примерно в 6,4 км. по направлению на северо-восток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23.12.2036г.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08:10:230101:1035, местоположение: Республика Калмыкия, Черноземельский район, примерно в 9 км. по направлению на северо-восток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23.12.2036г.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08:10:230101:1036, местоположение: Республика Калмыкия, Черноземельский район, примерно в 9,2 км. по направлению на северо-восток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23.12.2036г.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08:10:230101:1037, местоположение: Республика Калмыкия, Черноземельский район, примерно в 9,4 км. по направлению на 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23.12.2036г.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08:10:230101:1038, местоположение: Республика Калмыкия, Черноземельский район, примерно в 11,1 км. по направлению на восток от ориентира п. Дружный. Площадь: 12 000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23.12.2036г.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 xml:space="preserve">Земельный участок. Кадастровый номер: 08:10:190101:128, расположенный примерно в 28-30 км. по направлению на юго-запад от ориентира п. Комсомольский, площадью 560 500 кв.м., месторождение «Северо-Комсомольское».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</w:t>
            </w:r>
            <w:r w:rsidRPr="0029644C">
              <w:rPr>
                <w:lang w:val="en-US"/>
              </w:rPr>
              <w:t>09</w:t>
            </w:r>
            <w:r w:rsidRPr="0029644C">
              <w:t>.</w:t>
            </w:r>
            <w:r w:rsidRPr="0029644C">
              <w:rPr>
                <w:lang w:val="en-US"/>
              </w:rPr>
              <w:t>04</w:t>
            </w:r>
            <w:r w:rsidRPr="0029644C">
              <w:t>.20</w:t>
            </w:r>
            <w:r w:rsidRPr="0029644C">
              <w:rPr>
                <w:lang w:val="en-US"/>
              </w:rPr>
              <w:t>63</w:t>
            </w:r>
            <w:r w:rsidRPr="0029644C">
              <w:t>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 xml:space="preserve">Земельный участок. Кадастровый номер: 08:10:190101:134, расположенный примерно в 34-35 км. по направлению на юго-запад от ориентира п. Комсомольский, площадью 36 000 кв.м., месторождение «Комсомольское».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</w:t>
            </w:r>
            <w:r w:rsidRPr="0029644C">
              <w:rPr>
                <w:lang w:val="en-US"/>
              </w:rPr>
              <w:t>09</w:t>
            </w:r>
            <w:r w:rsidRPr="0029644C">
              <w:t>.</w:t>
            </w:r>
            <w:r w:rsidRPr="0029644C">
              <w:rPr>
                <w:lang w:val="en-US"/>
              </w:rPr>
              <w:t>04</w:t>
            </w:r>
            <w:r w:rsidRPr="0029644C">
              <w:t>.20</w:t>
            </w:r>
            <w:r w:rsidRPr="0029644C">
              <w:rPr>
                <w:lang w:val="en-US"/>
              </w:rPr>
              <w:t>63</w:t>
            </w:r>
            <w:r w:rsidRPr="0029644C">
              <w:t>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 xml:space="preserve">Земельный участок. Кадастровый номер: 08:10:190101:143, расположенный примерно в 29-30 км. по направлению на юго-запад от ориентира п. Комсомольский, площадью 54 000 кв.м., месторождение «Калининское».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</w:t>
            </w:r>
            <w:r w:rsidRPr="0029644C">
              <w:rPr>
                <w:lang w:val="en-US"/>
              </w:rPr>
              <w:t>09</w:t>
            </w:r>
            <w:r w:rsidRPr="0029644C">
              <w:t>.</w:t>
            </w:r>
            <w:r w:rsidRPr="0029644C">
              <w:rPr>
                <w:lang w:val="en-US"/>
              </w:rPr>
              <w:t>04</w:t>
            </w:r>
            <w:r w:rsidRPr="0029644C">
              <w:t>.20</w:t>
            </w:r>
            <w:r w:rsidRPr="0029644C">
              <w:rPr>
                <w:lang w:val="en-US"/>
              </w:rPr>
              <w:t>63</w:t>
            </w:r>
            <w:r w:rsidRPr="0029644C">
              <w:t>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 xml:space="preserve">Земельный участок. Кадастровый номер: 08:10:190101:943, расположенный примерно в 11,5 км. по направлению на запад от ориентира п. Комсомольский, Черноземельского района Республики Калмыкия, площадью 3 600 кв.м..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</w:t>
            </w:r>
            <w:r w:rsidRPr="0029644C">
              <w:rPr>
                <w:lang w:val="en-US"/>
              </w:rPr>
              <w:t>10</w:t>
            </w:r>
            <w:r w:rsidRPr="0029644C">
              <w:t>.</w:t>
            </w:r>
            <w:r w:rsidRPr="0029644C">
              <w:rPr>
                <w:lang w:val="en-US"/>
              </w:rPr>
              <w:t>07</w:t>
            </w:r>
            <w:r w:rsidRPr="0029644C">
              <w:t>.20</w:t>
            </w:r>
            <w:r w:rsidRPr="0029644C">
              <w:rPr>
                <w:lang w:val="en-US"/>
              </w:rPr>
              <w:t>35</w:t>
            </w:r>
            <w:r w:rsidRPr="0029644C">
              <w:t>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08:10:190101:945, расположенный примерно в 12 км. по направлению на запад от ориентира п. Комсомольский, Черноземельского района Республики Калмыкия, площадью 10 000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10.07.2035г.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 xml:space="preserve">Земельный участок. Кадастровый номер: 08:10:250201:29, расположенный примерно в 500 м. по </w:t>
            </w:r>
            <w:r w:rsidRPr="0029644C">
              <w:lastRenderedPageBreak/>
              <w:t>направлению на северо-запад от ориентира п. Рогульский, Черноземельского района Республики Калмыкия, площадью 17 503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Вид разрешенного использования: Недропользование. Срок аренды до 25.08.2036г.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4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08:10:010101:396. Местоположение: Республика Калмыкия, Черноземельский район, п. Комсомольский, примерно в 30 м по направлению на северо-восток от ориентира производственная база по ул. Северная, 29а. Площадь 43 521 кв.м. Категория земель: земли населенных пунктов, вид разрешенного использования – производственная деятельность; Недропользование. Срок аренды до 24.09.2027г.</w:t>
            </w:r>
          </w:p>
        </w:tc>
      </w:tr>
      <w:tr w:rsidR="0029644C" w:rsidRPr="0029644C" w:rsidTr="0029644C">
        <w:trPr>
          <w:trHeight w:val="17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29644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4C" w:rsidRPr="0029644C" w:rsidRDefault="0029644C" w:rsidP="0029644C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29644C">
              <w:t>Земельный участок. Кадастровый номер: 08:10:010101:397. Местоположение: Республика Калмыкия, Черноземельский район, п. Комсомольский, западнее производственной базы по ул. Северная, 29а. Площадь 45 968 кв.м. Категория земель: земли населенных пунктов, вид разрешенного использования – производственная деятельность; Недропользование. Срок аренды до 24.09.2027г.</w:t>
            </w:r>
          </w:p>
        </w:tc>
      </w:tr>
    </w:tbl>
    <w:p w:rsidR="0029644C" w:rsidRDefault="0029644C" w:rsidP="0029644C">
      <w:pPr>
        <w:autoSpaceDE/>
        <w:autoSpaceDN/>
        <w:ind w:firstLine="720"/>
        <w:jc w:val="both"/>
        <w:outlineLvl w:val="0"/>
        <w:rPr>
          <w:sz w:val="24"/>
          <w:szCs w:val="24"/>
        </w:rPr>
      </w:pPr>
    </w:p>
    <w:p w:rsidR="0091312E" w:rsidRPr="001411A2" w:rsidRDefault="00DE399C" w:rsidP="0029644C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1.2. И</w:t>
      </w:r>
      <w:r w:rsidR="00AE231F" w:rsidRPr="001411A2">
        <w:rPr>
          <w:sz w:val="24"/>
          <w:szCs w:val="24"/>
        </w:rPr>
        <w:t xml:space="preserve">мущество принадлежит </w:t>
      </w:r>
      <w:r w:rsidR="0091312E" w:rsidRPr="001411A2">
        <w:rPr>
          <w:sz w:val="24"/>
          <w:szCs w:val="24"/>
        </w:rPr>
        <w:t>П</w:t>
      </w:r>
      <w:r w:rsidR="00AE231F" w:rsidRPr="001411A2">
        <w:rPr>
          <w:sz w:val="24"/>
          <w:szCs w:val="24"/>
        </w:rPr>
        <w:t>родавцу на праве собственности</w:t>
      </w:r>
      <w:r w:rsidR="00063D1B" w:rsidRPr="001411A2">
        <w:rPr>
          <w:sz w:val="24"/>
          <w:szCs w:val="24"/>
        </w:rPr>
        <w:t xml:space="preserve">. </w:t>
      </w:r>
    </w:p>
    <w:p w:rsidR="00597B96" w:rsidRDefault="00630C18" w:rsidP="0017330C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1.3</w:t>
      </w:r>
      <w:r w:rsidR="00A30CE1" w:rsidRPr="001411A2">
        <w:rPr>
          <w:sz w:val="24"/>
          <w:szCs w:val="24"/>
        </w:rPr>
        <w:t>. И</w:t>
      </w:r>
      <w:r w:rsidR="00B63821" w:rsidRPr="001411A2">
        <w:rPr>
          <w:sz w:val="24"/>
          <w:szCs w:val="24"/>
        </w:rPr>
        <w:t xml:space="preserve">мущество продается </w:t>
      </w:r>
      <w:r w:rsidR="00F857BE" w:rsidRPr="001411A2">
        <w:rPr>
          <w:sz w:val="24"/>
          <w:szCs w:val="24"/>
        </w:rPr>
        <w:t xml:space="preserve">на основании </w:t>
      </w:r>
      <w:r w:rsidR="00553EA2" w:rsidRPr="001411A2">
        <w:rPr>
          <w:sz w:val="24"/>
          <w:szCs w:val="24"/>
        </w:rPr>
        <w:t xml:space="preserve">ФЗ «О несостоятельности (банкротстве)» </w:t>
      </w:r>
      <w:r w:rsidR="0091312E" w:rsidRPr="001411A2">
        <w:rPr>
          <w:sz w:val="24"/>
          <w:szCs w:val="24"/>
        </w:rPr>
        <w:t>№</w:t>
      </w:r>
      <w:r w:rsidR="00553EA2" w:rsidRPr="001411A2">
        <w:rPr>
          <w:sz w:val="24"/>
          <w:szCs w:val="24"/>
        </w:rPr>
        <w:t xml:space="preserve"> 127-ФЗ от</w:t>
      </w:r>
      <w:r w:rsidR="001411A2">
        <w:rPr>
          <w:sz w:val="24"/>
          <w:szCs w:val="24"/>
        </w:rPr>
        <w:t xml:space="preserve"> </w:t>
      </w:r>
      <w:r w:rsidR="00553EA2" w:rsidRPr="001411A2">
        <w:rPr>
          <w:sz w:val="24"/>
          <w:szCs w:val="24"/>
        </w:rPr>
        <w:t>26 октября 2002 года</w:t>
      </w:r>
      <w:r w:rsidR="00597B96" w:rsidRPr="001411A2">
        <w:rPr>
          <w:sz w:val="24"/>
          <w:szCs w:val="24"/>
        </w:rPr>
        <w:t>.</w:t>
      </w:r>
    </w:p>
    <w:p w:rsidR="00A46569" w:rsidRPr="00A46569" w:rsidRDefault="00A46569" w:rsidP="00A46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A46569">
        <w:rPr>
          <w:sz w:val="24"/>
          <w:szCs w:val="24"/>
        </w:rPr>
        <w:t>. Покупатель ознакомился с техническим состоянием приобретаемого Имущества, претензий к нему не имеет. Покупатель ознакомился с документами, имеющимися у Продавца в отношении Имущества, являющегося предметом настоящего Договора, претензий к ним не имеет. Стороны установили, что видимые недостатки Имущества после состоявшейся передачи не являются основанием для применения впоследствии статьи 475 Гражданского кодекса Российской Федерации.</w:t>
      </w:r>
    </w:p>
    <w:p w:rsidR="00A46569" w:rsidRDefault="00A46569" w:rsidP="00A46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A46569">
        <w:rPr>
          <w:sz w:val="24"/>
          <w:szCs w:val="24"/>
        </w:rPr>
        <w:t>. Стороны подтверждают, что им известно, что в соответствии со ст. 131 Гражданского кодекса Российской Федерации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812229">
        <w:rPr>
          <w:sz w:val="24"/>
          <w:szCs w:val="24"/>
        </w:rPr>
        <w:t>. Реализуемое имущество не обременено правами залога в пользу третьих лиц.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 w:rsidRPr="00812229">
        <w:rPr>
          <w:sz w:val="24"/>
          <w:szCs w:val="24"/>
        </w:rPr>
        <w:t>В отношении недвижимого имущества, принадлежащего на праве собственности и праве аренды, имеются обременения (запрещение регистрации, аресты, ограничения прав на земельные участки, предусмотренные ст. 56 Земельного кодекса РФ).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 w:rsidRPr="00812229">
        <w:rPr>
          <w:sz w:val="24"/>
          <w:szCs w:val="24"/>
        </w:rPr>
        <w:t xml:space="preserve">Особенности реализуемого имущества: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Правоустанавливающие документы на имущество отсутствуют.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Паспорта на технические устройства и оборудование отсутствуют.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Нормативный срок эксплуатации технических устройств и оборудования, а также сроки действия заключений экспертизы промышленной безопасности истекли.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Состав и размещение имущественного комплекса не соответствует проектным документам.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Имущество не может быть использовано по прямому назначению ввиду отсутствия документации, истечения нормативных сроков эксплуатации и сроков заключений экспертизы промышленной безопасности.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Состояние имущества (технических устройств, оборудования, опасных производственных объектов, трубопроводов) не соответствует требованиям промышленной безопасности (остаточная толщина стенки не допускает эксплуатацию ёмкостного оборудования, обильная коррозия (большей частью сквозная), негерметичность запорных устройств).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Имущественный комплекс и технические устройства, входящие в его состав, являются опасными производственными объектами, зарегистрированы в реестре опасных производственных объектов Ростехнадзора с присвоением регистрационных номеров. В связи с чем, на основании ст. 6 Федерального закона от 21.07.1997 № 116-ФЗ «О промышленной безопасности опасных производственных объектов» (далее – ФЗ №116-ФЗ), для эксплуатации опасных производственных объектов покупателю необходимо будет: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получить лицензию на осуществление конкретного вида деятельности в области промышленной безопасности (абз. 4 п. 1 ст. 9 ФЗ №116-ФЗ);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812229">
        <w:rPr>
          <w:sz w:val="24"/>
          <w:szCs w:val="24"/>
        </w:rPr>
        <w:t xml:space="preserve"> обеспечивать проведение экспертизы промышленной безопасности зданий, сооружений и технических устройств, применяемых на опасном производственном объекте, по имеющимся предписаниям федерального органа исполнительной власти в области промышленной безопасности (ст. 7, ст. 8, абз. 13 п. 1 ст. 9 ФЗ №116-ФЗ);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(абз. 17 п. 1 ст. 9, ст. 15 ФЗ №116-ФЗ); </w:t>
      </w:r>
    </w:p>
    <w:p w:rsidR="00812229" w:rsidRPr="00812229" w:rsidRDefault="00812229" w:rsidP="008122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12229">
        <w:rPr>
          <w:sz w:val="24"/>
          <w:szCs w:val="24"/>
        </w:rPr>
        <w:t xml:space="preserve"> выполнять имеющиеся указания, распоряжения и предписания федерального органа исполнительной власти в области промышленной безопасности (абз. 18 п. 1 ст. 9 ФЗ №116-ФЗ),</w:t>
      </w:r>
    </w:p>
    <w:p w:rsidR="00CB0012" w:rsidRPr="001411A2" w:rsidRDefault="00CB0012" w:rsidP="00CB0012">
      <w:pPr>
        <w:ind w:firstLine="720"/>
        <w:jc w:val="center"/>
        <w:rPr>
          <w:b/>
          <w:bCs/>
          <w:sz w:val="24"/>
          <w:szCs w:val="24"/>
        </w:rPr>
      </w:pPr>
      <w:r w:rsidRPr="001411A2">
        <w:rPr>
          <w:b/>
          <w:bCs/>
          <w:sz w:val="24"/>
          <w:szCs w:val="24"/>
        </w:rPr>
        <w:t>2. Права и обязанности Сторон</w:t>
      </w:r>
    </w:p>
    <w:p w:rsidR="00607315" w:rsidRPr="001411A2" w:rsidRDefault="00CE173C" w:rsidP="00607315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2.1</w:t>
      </w:r>
      <w:r w:rsidR="00607315" w:rsidRPr="001411A2">
        <w:rPr>
          <w:sz w:val="24"/>
          <w:szCs w:val="24"/>
        </w:rPr>
        <w:t xml:space="preserve">. </w:t>
      </w:r>
      <w:r w:rsidR="00CB0012" w:rsidRPr="001411A2">
        <w:rPr>
          <w:sz w:val="24"/>
          <w:szCs w:val="24"/>
        </w:rPr>
        <w:t>Продавец обязан:</w:t>
      </w:r>
    </w:p>
    <w:p w:rsidR="00CB0012" w:rsidRPr="001411A2" w:rsidRDefault="00CE173C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2.1</w:t>
      </w:r>
      <w:r w:rsidR="00655B83" w:rsidRPr="001411A2">
        <w:rPr>
          <w:sz w:val="24"/>
          <w:szCs w:val="24"/>
        </w:rPr>
        <w:t>.1</w:t>
      </w:r>
      <w:r w:rsidR="00CB0012" w:rsidRPr="001411A2">
        <w:rPr>
          <w:sz w:val="24"/>
          <w:szCs w:val="24"/>
        </w:rPr>
        <w:t xml:space="preserve">. Передать Покупателю Имущество по акту в срок, установленный </w:t>
      </w:r>
      <w:hyperlink r:id="rId8" w:history="1">
        <w:r w:rsidR="00CB0012" w:rsidRPr="001411A2">
          <w:rPr>
            <w:sz w:val="24"/>
            <w:szCs w:val="24"/>
          </w:rPr>
          <w:t>п.</w:t>
        </w:r>
      </w:hyperlink>
      <w:r w:rsidR="00CB0012" w:rsidRPr="001411A2">
        <w:rPr>
          <w:sz w:val="24"/>
          <w:szCs w:val="24"/>
        </w:rPr>
        <w:t xml:space="preserve"> 4.2. настоящего договора.</w:t>
      </w:r>
    </w:p>
    <w:p w:rsidR="00CB0012" w:rsidRPr="001411A2" w:rsidRDefault="00CE173C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2.1</w:t>
      </w:r>
      <w:r w:rsidR="00655B83" w:rsidRPr="001411A2">
        <w:rPr>
          <w:sz w:val="24"/>
          <w:szCs w:val="24"/>
        </w:rPr>
        <w:t>.2</w:t>
      </w:r>
      <w:r w:rsidR="00CB0012" w:rsidRPr="001411A2">
        <w:rPr>
          <w:sz w:val="24"/>
          <w:szCs w:val="24"/>
        </w:rPr>
        <w:t>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B0012" w:rsidRPr="001411A2" w:rsidRDefault="00CE173C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2.2</w:t>
      </w:r>
      <w:r w:rsidR="00CB0012" w:rsidRPr="001411A2">
        <w:rPr>
          <w:sz w:val="24"/>
          <w:szCs w:val="24"/>
        </w:rPr>
        <w:t>. Покупатель обязан:</w:t>
      </w:r>
    </w:p>
    <w:p w:rsidR="00CB0012" w:rsidRPr="001411A2" w:rsidRDefault="00CE173C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2.2</w:t>
      </w:r>
      <w:r w:rsidR="00CB0012" w:rsidRPr="001411A2">
        <w:rPr>
          <w:sz w:val="24"/>
          <w:szCs w:val="24"/>
        </w:rPr>
        <w:t>.1. Оплатить цену, указанную в п. 3.1. настоящего догово</w:t>
      </w:r>
      <w:r w:rsidR="00F857BE" w:rsidRPr="001411A2">
        <w:rPr>
          <w:sz w:val="24"/>
          <w:szCs w:val="24"/>
        </w:rPr>
        <w:t xml:space="preserve">ра, в порядке, предусмотренном </w:t>
      </w:r>
      <w:r w:rsidR="00CB0012" w:rsidRPr="001411A2">
        <w:rPr>
          <w:sz w:val="24"/>
          <w:szCs w:val="24"/>
        </w:rPr>
        <w:t>настоящим договором.</w:t>
      </w:r>
    </w:p>
    <w:p w:rsidR="00CB0012" w:rsidRDefault="00CE173C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1411A2">
        <w:rPr>
          <w:sz w:val="24"/>
          <w:szCs w:val="24"/>
        </w:rPr>
        <w:t>2.2</w:t>
      </w:r>
      <w:r w:rsidR="00CB0012" w:rsidRPr="001411A2">
        <w:rPr>
          <w:sz w:val="24"/>
          <w:szCs w:val="24"/>
        </w:rPr>
        <w:t>.2. Перед подписанием передаточного акта осмотреть Имущество и проверить его состояние.</w:t>
      </w:r>
    </w:p>
    <w:p w:rsidR="000A4E29" w:rsidRPr="001411A2" w:rsidRDefault="00630C18" w:rsidP="00630C18">
      <w:pPr>
        <w:ind w:left="720"/>
        <w:rPr>
          <w:b/>
          <w:bCs/>
          <w:sz w:val="24"/>
          <w:szCs w:val="24"/>
        </w:rPr>
      </w:pPr>
      <w:r w:rsidRPr="001411A2">
        <w:rPr>
          <w:b/>
          <w:bCs/>
          <w:sz w:val="24"/>
          <w:szCs w:val="24"/>
        </w:rPr>
        <w:t xml:space="preserve">                                                          3.   Цена и порядок расчетов</w:t>
      </w:r>
    </w:p>
    <w:p w:rsidR="004B09E2" w:rsidRPr="001411A2" w:rsidRDefault="00CB0012" w:rsidP="0017330C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3</w:t>
      </w:r>
      <w:r w:rsidR="008256FF" w:rsidRPr="001411A2">
        <w:rPr>
          <w:sz w:val="24"/>
          <w:szCs w:val="24"/>
        </w:rPr>
        <w:t xml:space="preserve">.1. </w:t>
      </w:r>
      <w:r w:rsidR="00630C18" w:rsidRPr="001411A2">
        <w:rPr>
          <w:sz w:val="24"/>
          <w:szCs w:val="24"/>
        </w:rPr>
        <w:t xml:space="preserve"> Согласно </w:t>
      </w:r>
      <w:r w:rsidR="00790A04" w:rsidRPr="001411A2">
        <w:rPr>
          <w:sz w:val="24"/>
          <w:szCs w:val="24"/>
        </w:rPr>
        <w:t>П</w:t>
      </w:r>
      <w:r w:rsidR="00630C18" w:rsidRPr="001411A2">
        <w:rPr>
          <w:sz w:val="24"/>
          <w:szCs w:val="24"/>
        </w:rPr>
        <w:t>ротокола о результат</w:t>
      </w:r>
      <w:r w:rsidR="00790A04" w:rsidRPr="001411A2">
        <w:rPr>
          <w:sz w:val="24"/>
          <w:szCs w:val="24"/>
        </w:rPr>
        <w:t>ах продажи в электронной форме имущест</w:t>
      </w:r>
      <w:r w:rsidR="00A902E0" w:rsidRPr="001411A2">
        <w:rPr>
          <w:sz w:val="24"/>
          <w:szCs w:val="24"/>
        </w:rPr>
        <w:t xml:space="preserve">ва </w:t>
      </w:r>
      <w:r w:rsidR="002F1262">
        <w:rPr>
          <w:noProof/>
          <w:sz w:val="24"/>
          <w:szCs w:val="24"/>
        </w:rPr>
        <w:t>Поповой С.М.</w:t>
      </w:r>
      <w:r w:rsidR="00864E0B" w:rsidRPr="001411A2">
        <w:rPr>
          <w:noProof/>
          <w:sz w:val="24"/>
          <w:szCs w:val="24"/>
        </w:rPr>
        <w:t xml:space="preserve">   </w:t>
      </w:r>
      <w:r w:rsidR="007C5E92" w:rsidRPr="001411A2">
        <w:rPr>
          <w:sz w:val="24"/>
          <w:szCs w:val="24"/>
        </w:rPr>
        <w:t>от «</w:t>
      </w:r>
      <w:r w:rsidR="00790A04" w:rsidRPr="001411A2">
        <w:rPr>
          <w:sz w:val="24"/>
          <w:szCs w:val="24"/>
        </w:rPr>
        <w:t>____»</w:t>
      </w:r>
      <w:r w:rsidR="008256FF" w:rsidRPr="001411A2">
        <w:rPr>
          <w:sz w:val="24"/>
          <w:szCs w:val="24"/>
        </w:rPr>
        <w:t xml:space="preserve"> </w:t>
      </w:r>
      <w:r w:rsidR="00FB6B57" w:rsidRPr="001411A2">
        <w:rPr>
          <w:sz w:val="24"/>
          <w:szCs w:val="24"/>
        </w:rPr>
        <w:t>___________</w:t>
      </w:r>
      <w:r w:rsidR="001411A2">
        <w:rPr>
          <w:sz w:val="24"/>
          <w:szCs w:val="24"/>
        </w:rPr>
        <w:t>_____</w:t>
      </w:r>
      <w:r w:rsidR="00FB6B57" w:rsidRPr="001411A2">
        <w:rPr>
          <w:sz w:val="24"/>
          <w:szCs w:val="24"/>
        </w:rPr>
        <w:t>_</w:t>
      </w:r>
      <w:r w:rsidR="00790A04" w:rsidRPr="001411A2">
        <w:rPr>
          <w:sz w:val="24"/>
          <w:szCs w:val="24"/>
        </w:rPr>
        <w:t xml:space="preserve"> 20</w:t>
      </w:r>
      <w:r w:rsidR="002F1262">
        <w:rPr>
          <w:sz w:val="24"/>
          <w:szCs w:val="24"/>
        </w:rPr>
        <w:t>25</w:t>
      </w:r>
      <w:r w:rsidR="00F857BE" w:rsidRPr="001411A2">
        <w:rPr>
          <w:sz w:val="24"/>
          <w:szCs w:val="24"/>
        </w:rPr>
        <w:t xml:space="preserve"> г., </w:t>
      </w:r>
      <w:r w:rsidR="00790A04" w:rsidRPr="001411A2">
        <w:rPr>
          <w:sz w:val="24"/>
          <w:szCs w:val="24"/>
        </w:rPr>
        <w:t xml:space="preserve">общая стоимость имущества, перечисленного в п. 1.1. настоящего Договора - составляет </w:t>
      </w:r>
      <w:r w:rsidR="00F857BE" w:rsidRPr="001411A2">
        <w:rPr>
          <w:sz w:val="24"/>
          <w:szCs w:val="24"/>
        </w:rPr>
        <w:t>_____________________</w:t>
      </w:r>
      <w:r w:rsidR="001411A2">
        <w:rPr>
          <w:sz w:val="24"/>
          <w:szCs w:val="24"/>
        </w:rPr>
        <w:t xml:space="preserve"> </w:t>
      </w:r>
      <w:r w:rsidR="00461BF9" w:rsidRPr="001411A2">
        <w:rPr>
          <w:sz w:val="24"/>
          <w:szCs w:val="24"/>
        </w:rPr>
        <w:t>рублей</w:t>
      </w:r>
      <w:r w:rsidR="008256FF" w:rsidRPr="001411A2">
        <w:rPr>
          <w:sz w:val="24"/>
          <w:szCs w:val="24"/>
        </w:rPr>
        <w:t>.</w:t>
      </w:r>
    </w:p>
    <w:p w:rsidR="008256FF" w:rsidRPr="001411A2" w:rsidRDefault="00FB6B57" w:rsidP="00A23DAF">
      <w:pPr>
        <w:jc w:val="both"/>
        <w:rPr>
          <w:sz w:val="24"/>
          <w:szCs w:val="24"/>
        </w:rPr>
      </w:pPr>
      <w:r w:rsidRPr="001411A2">
        <w:rPr>
          <w:sz w:val="24"/>
          <w:szCs w:val="24"/>
        </w:rPr>
        <w:tab/>
      </w:r>
      <w:r w:rsidR="00CB0012" w:rsidRPr="001411A2">
        <w:rPr>
          <w:sz w:val="24"/>
          <w:szCs w:val="24"/>
        </w:rPr>
        <w:t>3</w:t>
      </w:r>
      <w:r w:rsidR="008256FF" w:rsidRPr="001411A2">
        <w:rPr>
          <w:sz w:val="24"/>
          <w:szCs w:val="24"/>
        </w:rPr>
        <w:t xml:space="preserve">.2. </w:t>
      </w:r>
      <w:r w:rsidR="00790A04" w:rsidRPr="001411A2">
        <w:rPr>
          <w:sz w:val="24"/>
          <w:szCs w:val="24"/>
        </w:rPr>
        <w:t xml:space="preserve"> Цена имущества, </w:t>
      </w:r>
      <w:r w:rsidR="00F857BE" w:rsidRPr="001411A2">
        <w:rPr>
          <w:sz w:val="24"/>
          <w:szCs w:val="24"/>
        </w:rPr>
        <w:t xml:space="preserve">являющего предметом настоящего </w:t>
      </w:r>
      <w:r w:rsidR="00790A04" w:rsidRPr="001411A2">
        <w:rPr>
          <w:sz w:val="24"/>
          <w:szCs w:val="24"/>
        </w:rPr>
        <w:t>Договора, сформирована в соответствии с Положением о порядке, сроках и услови</w:t>
      </w:r>
      <w:r w:rsidR="00F857BE" w:rsidRPr="001411A2">
        <w:rPr>
          <w:sz w:val="24"/>
          <w:szCs w:val="24"/>
        </w:rPr>
        <w:t xml:space="preserve">ях продажи имущества </w:t>
      </w:r>
      <w:r w:rsidR="002F1262">
        <w:rPr>
          <w:noProof/>
          <w:sz w:val="24"/>
          <w:szCs w:val="24"/>
        </w:rPr>
        <w:t>Поповой С.М.</w:t>
      </w:r>
    </w:p>
    <w:p w:rsidR="008B782F" w:rsidRPr="001411A2" w:rsidRDefault="00CB0012" w:rsidP="00444D12">
      <w:pPr>
        <w:shd w:val="clear" w:color="auto" w:fill="FFFFFF"/>
        <w:jc w:val="both"/>
        <w:rPr>
          <w:sz w:val="24"/>
          <w:szCs w:val="24"/>
        </w:rPr>
      </w:pPr>
      <w:r w:rsidRPr="001411A2">
        <w:rPr>
          <w:sz w:val="24"/>
          <w:szCs w:val="24"/>
        </w:rPr>
        <w:tab/>
        <w:t>3</w:t>
      </w:r>
      <w:r w:rsidR="00444D12" w:rsidRPr="001411A2">
        <w:rPr>
          <w:sz w:val="24"/>
          <w:szCs w:val="24"/>
        </w:rPr>
        <w:t>.3.</w:t>
      </w:r>
      <w:r w:rsidR="00790A04" w:rsidRPr="001411A2">
        <w:rPr>
          <w:sz w:val="24"/>
          <w:szCs w:val="24"/>
        </w:rPr>
        <w:t xml:space="preserve"> Стоимость Имущества, указанная в п.3.1.  настоящего</w:t>
      </w:r>
      <w:r w:rsidR="008B782F" w:rsidRPr="001411A2">
        <w:rPr>
          <w:sz w:val="24"/>
          <w:szCs w:val="24"/>
        </w:rPr>
        <w:t xml:space="preserve"> Договора является фиксированной и изменению не подлежит.</w:t>
      </w:r>
    </w:p>
    <w:p w:rsidR="00444D12" w:rsidRPr="001411A2" w:rsidRDefault="008B782F" w:rsidP="00444D12">
      <w:pPr>
        <w:shd w:val="clear" w:color="auto" w:fill="FFFFFF"/>
        <w:jc w:val="both"/>
        <w:rPr>
          <w:sz w:val="24"/>
          <w:szCs w:val="24"/>
        </w:rPr>
      </w:pPr>
      <w:r w:rsidRPr="001411A2">
        <w:rPr>
          <w:sz w:val="24"/>
          <w:szCs w:val="24"/>
        </w:rPr>
        <w:t xml:space="preserve">            3.4. Установленная в пункте 3.1. Договора цена имущества</w:t>
      </w:r>
      <w:r w:rsidR="009500E8" w:rsidRPr="001411A2">
        <w:rPr>
          <w:sz w:val="24"/>
          <w:szCs w:val="24"/>
        </w:rPr>
        <w:t>,</w:t>
      </w:r>
      <w:r w:rsidRPr="001411A2">
        <w:rPr>
          <w:sz w:val="24"/>
          <w:szCs w:val="24"/>
        </w:rPr>
        <w:t xml:space="preserve"> уплачивается Покупателем путем перечисления денежных средств в сумме _____</w:t>
      </w:r>
      <w:r w:rsidR="002F1262">
        <w:rPr>
          <w:sz w:val="24"/>
          <w:szCs w:val="24"/>
        </w:rPr>
        <w:t>_______________________</w:t>
      </w:r>
      <w:r w:rsidRPr="001411A2">
        <w:rPr>
          <w:sz w:val="24"/>
          <w:szCs w:val="24"/>
        </w:rPr>
        <w:t>_______ руб.</w:t>
      </w:r>
      <w:r w:rsidR="00A35847" w:rsidRPr="001411A2">
        <w:rPr>
          <w:sz w:val="24"/>
          <w:szCs w:val="24"/>
        </w:rPr>
        <w:t xml:space="preserve">                          </w:t>
      </w:r>
      <w:r w:rsidR="00444D12" w:rsidRPr="001411A2">
        <w:rPr>
          <w:sz w:val="24"/>
          <w:szCs w:val="24"/>
        </w:rPr>
        <w:t xml:space="preserve"> на расчетный счет </w:t>
      </w:r>
      <w:r w:rsidRPr="001411A2">
        <w:rPr>
          <w:sz w:val="24"/>
          <w:szCs w:val="24"/>
        </w:rPr>
        <w:t>Продавца в течение 30 календарных дней с даты подписан</w:t>
      </w:r>
      <w:r w:rsidR="001411A2">
        <w:rPr>
          <w:sz w:val="24"/>
          <w:szCs w:val="24"/>
        </w:rPr>
        <w:t xml:space="preserve">ия настоящего Договора. В счет </w:t>
      </w:r>
      <w:r w:rsidRPr="001411A2">
        <w:rPr>
          <w:sz w:val="24"/>
          <w:szCs w:val="24"/>
        </w:rPr>
        <w:t>оплаты имущества Покупателю засчитывается задаток, уплаченный для участия в тор</w:t>
      </w:r>
      <w:r w:rsidR="001411A2">
        <w:rPr>
          <w:sz w:val="24"/>
          <w:szCs w:val="24"/>
        </w:rPr>
        <w:t>гах, в размере ____________</w:t>
      </w:r>
      <w:r w:rsidRPr="001411A2">
        <w:rPr>
          <w:sz w:val="24"/>
          <w:szCs w:val="24"/>
        </w:rPr>
        <w:t>__ рублей.</w:t>
      </w:r>
      <w:r w:rsidR="00444D12" w:rsidRPr="001411A2">
        <w:rPr>
          <w:color w:val="FF0000"/>
          <w:sz w:val="24"/>
          <w:szCs w:val="24"/>
        </w:rPr>
        <w:tab/>
      </w:r>
    </w:p>
    <w:p w:rsidR="00444D12" w:rsidRDefault="00CB0012" w:rsidP="00444D12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3</w:t>
      </w:r>
      <w:r w:rsidR="00444D12" w:rsidRPr="001411A2">
        <w:rPr>
          <w:sz w:val="24"/>
          <w:szCs w:val="24"/>
        </w:rPr>
        <w:t>.</w:t>
      </w:r>
      <w:r w:rsidR="00A35847" w:rsidRPr="001411A2">
        <w:rPr>
          <w:sz w:val="24"/>
          <w:szCs w:val="24"/>
        </w:rPr>
        <w:t>5</w:t>
      </w:r>
      <w:r w:rsidR="00444D12" w:rsidRPr="001411A2">
        <w:rPr>
          <w:sz w:val="24"/>
          <w:szCs w:val="24"/>
        </w:rPr>
        <w:t xml:space="preserve">.  Факт оплаты Имущества удостоверяется выпиской </w:t>
      </w:r>
      <w:r w:rsidR="008B782F" w:rsidRPr="001411A2">
        <w:rPr>
          <w:sz w:val="24"/>
          <w:szCs w:val="24"/>
        </w:rPr>
        <w:t>расчетного</w:t>
      </w:r>
      <w:r w:rsidR="00444D12" w:rsidRPr="001411A2">
        <w:rPr>
          <w:sz w:val="24"/>
          <w:szCs w:val="24"/>
        </w:rPr>
        <w:t xml:space="preserve"> счета</w:t>
      </w:r>
      <w:r w:rsidR="008B782F" w:rsidRPr="001411A2">
        <w:rPr>
          <w:sz w:val="24"/>
          <w:szCs w:val="24"/>
        </w:rPr>
        <w:t xml:space="preserve"> Продавца</w:t>
      </w:r>
      <w:r w:rsidR="00444D12" w:rsidRPr="001411A2">
        <w:rPr>
          <w:sz w:val="24"/>
          <w:szCs w:val="24"/>
        </w:rPr>
        <w:t>, подтверждающей поступление денежных средств</w:t>
      </w:r>
      <w:r w:rsidR="009500E8" w:rsidRPr="001411A2">
        <w:rPr>
          <w:sz w:val="24"/>
          <w:szCs w:val="24"/>
        </w:rPr>
        <w:t>,</w:t>
      </w:r>
      <w:r w:rsidR="00444D12" w:rsidRPr="001411A2">
        <w:rPr>
          <w:sz w:val="24"/>
          <w:szCs w:val="24"/>
        </w:rPr>
        <w:t xml:space="preserve"> в счет оплаты Имущества.</w:t>
      </w:r>
    </w:p>
    <w:p w:rsidR="003757D6" w:rsidRPr="001411A2" w:rsidRDefault="00492150" w:rsidP="003757D6">
      <w:pPr>
        <w:ind w:firstLine="720"/>
        <w:jc w:val="center"/>
        <w:rPr>
          <w:b/>
          <w:bCs/>
          <w:sz w:val="24"/>
          <w:szCs w:val="24"/>
        </w:rPr>
      </w:pPr>
      <w:r w:rsidRPr="001411A2">
        <w:rPr>
          <w:b/>
          <w:bCs/>
          <w:sz w:val="24"/>
          <w:szCs w:val="24"/>
        </w:rPr>
        <w:t>4</w:t>
      </w:r>
      <w:r w:rsidR="003757D6" w:rsidRPr="001411A2">
        <w:rPr>
          <w:b/>
          <w:bCs/>
          <w:sz w:val="24"/>
          <w:szCs w:val="24"/>
        </w:rPr>
        <w:t>. Передача Имущества</w:t>
      </w:r>
    </w:p>
    <w:p w:rsidR="003757D6" w:rsidRPr="001411A2" w:rsidRDefault="00A4477C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4</w:t>
      </w:r>
      <w:r w:rsidR="003757D6" w:rsidRPr="001411A2">
        <w:rPr>
          <w:sz w:val="24"/>
          <w:szCs w:val="24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1411A2" w:rsidRDefault="00A4477C" w:rsidP="006073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4</w:t>
      </w:r>
      <w:r w:rsidR="003757D6" w:rsidRPr="001411A2">
        <w:rPr>
          <w:sz w:val="24"/>
          <w:szCs w:val="24"/>
        </w:rPr>
        <w:t xml:space="preserve">.2. Передача Имущества должна быть осуществлена в течение </w:t>
      </w:r>
      <w:r w:rsidR="00EA2925" w:rsidRPr="001411A2">
        <w:rPr>
          <w:sz w:val="24"/>
          <w:szCs w:val="24"/>
        </w:rPr>
        <w:t>десяти</w:t>
      </w:r>
      <w:r w:rsidR="003757D6" w:rsidRPr="001411A2">
        <w:rPr>
          <w:sz w:val="24"/>
          <w:szCs w:val="24"/>
        </w:rPr>
        <w:t xml:space="preserve"> рабочих дней со дня его </w:t>
      </w:r>
      <w:r w:rsidRPr="001411A2">
        <w:rPr>
          <w:sz w:val="24"/>
          <w:szCs w:val="24"/>
        </w:rPr>
        <w:t xml:space="preserve">полной </w:t>
      </w:r>
      <w:r w:rsidR="003757D6" w:rsidRPr="001411A2">
        <w:rPr>
          <w:sz w:val="24"/>
          <w:szCs w:val="24"/>
        </w:rPr>
        <w:t>оплаты</w:t>
      </w:r>
      <w:r w:rsidRPr="001411A2">
        <w:rPr>
          <w:sz w:val="24"/>
          <w:szCs w:val="24"/>
        </w:rPr>
        <w:t>, согласно раздела 3 настоящего договора.</w:t>
      </w:r>
      <w:r w:rsidR="00607315" w:rsidRPr="001411A2">
        <w:rPr>
          <w:sz w:val="24"/>
          <w:szCs w:val="24"/>
        </w:rPr>
        <w:t xml:space="preserve"> </w:t>
      </w:r>
      <w:r w:rsidR="003757D6" w:rsidRPr="001411A2">
        <w:rPr>
          <w:sz w:val="24"/>
          <w:szCs w:val="24"/>
        </w:rPr>
        <w:tab/>
      </w:r>
    </w:p>
    <w:p w:rsidR="003757D6" w:rsidRPr="001411A2" w:rsidRDefault="00A4477C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4</w:t>
      </w:r>
      <w:r w:rsidR="00655B83" w:rsidRPr="001411A2">
        <w:rPr>
          <w:sz w:val="24"/>
          <w:szCs w:val="24"/>
        </w:rPr>
        <w:t>.3</w:t>
      </w:r>
      <w:r w:rsidR="003757D6" w:rsidRPr="001411A2">
        <w:rPr>
          <w:sz w:val="24"/>
          <w:szCs w:val="24"/>
        </w:rPr>
        <w:t>. Принятое Покупателем Имущества возврату не подлежит. Продавец не нес</w:t>
      </w:r>
      <w:r w:rsidR="00E764D6" w:rsidRPr="001411A2">
        <w:rPr>
          <w:sz w:val="24"/>
          <w:szCs w:val="24"/>
        </w:rPr>
        <w:t>е</w:t>
      </w:r>
      <w:r w:rsidR="003757D6" w:rsidRPr="001411A2">
        <w:rPr>
          <w:sz w:val="24"/>
          <w:szCs w:val="24"/>
        </w:rPr>
        <w:t>т ответственности за качество проданного Имущества.</w:t>
      </w:r>
    </w:p>
    <w:p w:rsidR="001411A2" w:rsidRDefault="001411A2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3757D6" w:rsidRPr="001411A2" w:rsidRDefault="00492150" w:rsidP="003757D6">
      <w:pPr>
        <w:ind w:firstLine="720"/>
        <w:jc w:val="center"/>
        <w:rPr>
          <w:sz w:val="24"/>
          <w:szCs w:val="24"/>
        </w:rPr>
      </w:pPr>
      <w:r w:rsidRPr="001411A2">
        <w:rPr>
          <w:b/>
          <w:bCs/>
          <w:sz w:val="24"/>
          <w:szCs w:val="24"/>
        </w:rPr>
        <w:t>5</w:t>
      </w:r>
      <w:r w:rsidR="009A5176" w:rsidRPr="001411A2">
        <w:rPr>
          <w:b/>
          <w:bCs/>
          <w:sz w:val="24"/>
          <w:szCs w:val="24"/>
        </w:rPr>
        <w:t>. Переход прав</w:t>
      </w:r>
      <w:r w:rsidR="003757D6" w:rsidRPr="001411A2">
        <w:rPr>
          <w:b/>
          <w:bCs/>
          <w:sz w:val="24"/>
          <w:szCs w:val="24"/>
        </w:rPr>
        <w:t xml:space="preserve"> </w:t>
      </w:r>
      <w:r w:rsidR="009A5176" w:rsidRPr="001411A2">
        <w:rPr>
          <w:b/>
          <w:bCs/>
          <w:sz w:val="24"/>
          <w:szCs w:val="24"/>
        </w:rPr>
        <w:t>и обязанностей</w:t>
      </w:r>
    </w:p>
    <w:p w:rsidR="00F857BE" w:rsidRPr="001411A2" w:rsidRDefault="0034074E" w:rsidP="001411A2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5</w:t>
      </w:r>
      <w:r w:rsidR="003757D6" w:rsidRPr="001411A2">
        <w:rPr>
          <w:sz w:val="24"/>
          <w:szCs w:val="24"/>
        </w:rPr>
        <w:t xml:space="preserve">.1. Переход права собственности от Продавца к Покупателю происходит с момента </w:t>
      </w:r>
      <w:r w:rsidR="001411A2" w:rsidRPr="001411A2">
        <w:rPr>
          <w:sz w:val="24"/>
          <w:szCs w:val="24"/>
        </w:rPr>
        <w:t>государственной регистрации в Едином государственном реестре прав на недвижимое имущество и сделок с ним.</w:t>
      </w:r>
    </w:p>
    <w:p w:rsidR="003757D6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5</w:t>
      </w:r>
      <w:r w:rsidR="00CE173C" w:rsidRPr="001411A2">
        <w:rPr>
          <w:sz w:val="24"/>
          <w:szCs w:val="24"/>
        </w:rPr>
        <w:t>.2</w:t>
      </w:r>
      <w:r w:rsidR="003757D6" w:rsidRPr="001411A2">
        <w:rPr>
          <w:sz w:val="24"/>
          <w:szCs w:val="24"/>
        </w:rPr>
        <w:t xml:space="preserve">. </w:t>
      </w:r>
      <w:r w:rsidR="000A67AD" w:rsidRPr="001411A2">
        <w:rPr>
          <w:sz w:val="24"/>
          <w:szCs w:val="24"/>
        </w:rPr>
        <w:t>Все р</w:t>
      </w:r>
      <w:r w:rsidR="003757D6" w:rsidRPr="001411A2">
        <w:rPr>
          <w:sz w:val="24"/>
          <w:szCs w:val="24"/>
        </w:rPr>
        <w:t>асходы, связанные с оформлением перехода права собственности, оплачивает Покупатель.</w:t>
      </w:r>
    </w:p>
    <w:p w:rsidR="003757D6" w:rsidRPr="001411A2" w:rsidRDefault="00492150" w:rsidP="003757D6">
      <w:pPr>
        <w:ind w:firstLine="720"/>
        <w:jc w:val="center"/>
        <w:rPr>
          <w:b/>
          <w:bCs/>
          <w:sz w:val="24"/>
          <w:szCs w:val="24"/>
        </w:rPr>
      </w:pPr>
      <w:r w:rsidRPr="001411A2">
        <w:rPr>
          <w:b/>
          <w:bCs/>
          <w:sz w:val="24"/>
          <w:szCs w:val="24"/>
        </w:rPr>
        <w:t>6</w:t>
      </w:r>
      <w:r w:rsidR="003757D6" w:rsidRPr="001411A2">
        <w:rPr>
          <w:b/>
          <w:bCs/>
          <w:sz w:val="24"/>
          <w:szCs w:val="24"/>
        </w:rPr>
        <w:t>. Ответственность сторон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lastRenderedPageBreak/>
        <w:t>6</w:t>
      </w:r>
      <w:r w:rsidR="003757D6" w:rsidRPr="001411A2">
        <w:rPr>
          <w:sz w:val="24"/>
          <w:szCs w:val="24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6</w:t>
      </w:r>
      <w:r w:rsidR="003757D6" w:rsidRPr="001411A2">
        <w:rPr>
          <w:sz w:val="24"/>
          <w:szCs w:val="24"/>
        </w:rPr>
        <w:t xml:space="preserve">.2. Стороны договорились, что не поступление денежных средств в счет оплаты Имущества в сумме и в сроки, указанные в п. </w:t>
      </w:r>
      <w:r w:rsidR="00A65104" w:rsidRPr="001411A2">
        <w:rPr>
          <w:sz w:val="24"/>
          <w:szCs w:val="24"/>
        </w:rPr>
        <w:t>3</w:t>
      </w:r>
      <w:r w:rsidR="003757D6" w:rsidRPr="001411A2">
        <w:rPr>
          <w:sz w:val="24"/>
          <w:szCs w:val="24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1411A2" w:rsidRDefault="003757D6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6</w:t>
      </w:r>
      <w:r w:rsidR="003757D6" w:rsidRPr="001411A2">
        <w:rPr>
          <w:sz w:val="24"/>
          <w:szCs w:val="24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Default="003757D6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1411A2" w:rsidRDefault="0034074E" w:rsidP="003757D6">
      <w:pPr>
        <w:ind w:firstLine="720"/>
        <w:jc w:val="center"/>
        <w:rPr>
          <w:b/>
          <w:bCs/>
          <w:sz w:val="24"/>
          <w:szCs w:val="24"/>
        </w:rPr>
      </w:pPr>
      <w:r w:rsidRPr="001411A2">
        <w:rPr>
          <w:b/>
          <w:bCs/>
          <w:sz w:val="24"/>
          <w:szCs w:val="24"/>
        </w:rPr>
        <w:t>7</w:t>
      </w:r>
      <w:r w:rsidR="003757D6" w:rsidRPr="001411A2">
        <w:rPr>
          <w:b/>
          <w:bCs/>
          <w:sz w:val="24"/>
          <w:szCs w:val="24"/>
        </w:rPr>
        <w:t>. Прочие условия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7</w:t>
      </w:r>
      <w:r w:rsidR="003757D6" w:rsidRPr="001411A2">
        <w:rPr>
          <w:sz w:val="24"/>
          <w:szCs w:val="24"/>
        </w:rPr>
        <w:t>.1. Настоящий Договор вступает в силу с момента его подписания и прекращает свое действие при:</w:t>
      </w:r>
    </w:p>
    <w:p w:rsidR="00A65104" w:rsidRPr="001411A2" w:rsidRDefault="00A65104" w:rsidP="00A65104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- надлежащем исполнении Сторонами своих обязательств;</w:t>
      </w:r>
    </w:p>
    <w:p w:rsidR="00A65104" w:rsidRPr="001411A2" w:rsidRDefault="00A65104" w:rsidP="00A65104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случаях;</w:t>
      </w:r>
    </w:p>
    <w:p w:rsidR="00A65104" w:rsidRPr="001411A2" w:rsidRDefault="00A65104" w:rsidP="00A65104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7</w:t>
      </w:r>
      <w:r w:rsidR="003757D6" w:rsidRPr="001411A2">
        <w:rPr>
          <w:sz w:val="24"/>
          <w:szCs w:val="24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7</w:t>
      </w:r>
      <w:r w:rsidR="003757D6" w:rsidRPr="001411A2">
        <w:rPr>
          <w:sz w:val="24"/>
          <w:szCs w:val="24"/>
        </w:rPr>
        <w:t>.3. Все уведомления и сообщения должны направляться в письменной форме.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7</w:t>
      </w:r>
      <w:r w:rsidR="003757D6" w:rsidRPr="001411A2">
        <w:rPr>
          <w:sz w:val="24"/>
          <w:szCs w:val="24"/>
        </w:rPr>
        <w:t>.4. Во всем остальном, что не предусмотрено настоящим Договором, Стороны руководствуются законодательством</w:t>
      </w:r>
      <w:r w:rsidR="00A65104" w:rsidRPr="001411A2">
        <w:rPr>
          <w:sz w:val="24"/>
          <w:szCs w:val="24"/>
        </w:rPr>
        <w:t xml:space="preserve"> Российской Федерации</w:t>
      </w:r>
      <w:r w:rsidR="003757D6" w:rsidRPr="001411A2">
        <w:rPr>
          <w:sz w:val="24"/>
          <w:szCs w:val="24"/>
        </w:rPr>
        <w:t>.</w:t>
      </w:r>
    </w:p>
    <w:p w:rsidR="003757D6" w:rsidRPr="001411A2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7</w:t>
      </w:r>
      <w:r w:rsidR="003757D6" w:rsidRPr="001411A2">
        <w:rPr>
          <w:sz w:val="24"/>
          <w:szCs w:val="24"/>
        </w:rPr>
        <w:t>.5.</w:t>
      </w:r>
      <w:r w:rsidR="003757D6" w:rsidRPr="001411A2">
        <w:rPr>
          <w:sz w:val="24"/>
          <w:szCs w:val="24"/>
          <w:lang w:val="en-US"/>
        </w:rPr>
        <w:t> </w:t>
      </w:r>
      <w:r w:rsidR="003757D6" w:rsidRPr="001411A2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3757D6" w:rsidRDefault="003757D6" w:rsidP="003757D6">
      <w:pPr>
        <w:ind w:firstLine="720"/>
        <w:jc w:val="both"/>
        <w:rPr>
          <w:color w:val="000000"/>
          <w:sz w:val="24"/>
          <w:szCs w:val="24"/>
        </w:rPr>
      </w:pPr>
      <w:r w:rsidRPr="001411A2">
        <w:rPr>
          <w:sz w:val="24"/>
          <w:szCs w:val="24"/>
        </w:rPr>
        <w:t>При не</w:t>
      </w:r>
      <w:r w:rsidR="009C514B" w:rsidRPr="001411A2">
        <w:rPr>
          <w:sz w:val="24"/>
          <w:szCs w:val="24"/>
        </w:rPr>
        <w:t xml:space="preserve"> </w:t>
      </w:r>
      <w:r w:rsidRPr="001411A2">
        <w:rPr>
          <w:sz w:val="24"/>
          <w:szCs w:val="24"/>
        </w:rPr>
        <w:t>урегулировании в процессе переговоров спорных вопросов споры</w:t>
      </w:r>
      <w:r w:rsidR="00696FCA" w:rsidRPr="001411A2">
        <w:rPr>
          <w:sz w:val="24"/>
          <w:szCs w:val="24"/>
        </w:rPr>
        <w:t xml:space="preserve"> разрешаются в Арбитражном суде</w:t>
      </w:r>
      <w:r w:rsidR="00781D34" w:rsidRPr="001411A2">
        <w:rPr>
          <w:sz w:val="24"/>
          <w:szCs w:val="24"/>
        </w:rPr>
        <w:t xml:space="preserve"> </w:t>
      </w:r>
      <w:r w:rsidR="00120C58">
        <w:rPr>
          <w:color w:val="000000"/>
          <w:sz w:val="24"/>
          <w:szCs w:val="24"/>
        </w:rPr>
        <w:t>Курской</w:t>
      </w:r>
      <w:r w:rsidR="001411A2">
        <w:rPr>
          <w:color w:val="000000"/>
          <w:sz w:val="24"/>
          <w:szCs w:val="24"/>
        </w:rPr>
        <w:t xml:space="preserve"> области</w:t>
      </w:r>
      <w:r w:rsidRPr="001411A2">
        <w:rPr>
          <w:color w:val="000000"/>
          <w:sz w:val="24"/>
          <w:szCs w:val="24"/>
        </w:rPr>
        <w:t>.</w:t>
      </w:r>
    </w:p>
    <w:p w:rsidR="003757D6" w:rsidRPr="001411A2" w:rsidRDefault="0034074E" w:rsidP="003757D6">
      <w:pPr>
        <w:ind w:firstLine="720"/>
        <w:jc w:val="center"/>
        <w:rPr>
          <w:b/>
          <w:bCs/>
          <w:sz w:val="24"/>
          <w:szCs w:val="24"/>
        </w:rPr>
      </w:pPr>
      <w:r w:rsidRPr="001411A2">
        <w:rPr>
          <w:b/>
          <w:bCs/>
          <w:sz w:val="24"/>
          <w:szCs w:val="24"/>
        </w:rPr>
        <w:t>8</w:t>
      </w:r>
      <w:r w:rsidR="003757D6" w:rsidRPr="001411A2">
        <w:rPr>
          <w:b/>
          <w:bCs/>
          <w:sz w:val="24"/>
          <w:szCs w:val="24"/>
        </w:rPr>
        <w:t>. Заключительные положения</w:t>
      </w:r>
    </w:p>
    <w:p w:rsidR="003757D6" w:rsidRDefault="0034074E" w:rsidP="003757D6">
      <w:pPr>
        <w:ind w:firstLine="720"/>
        <w:jc w:val="both"/>
        <w:rPr>
          <w:sz w:val="24"/>
          <w:szCs w:val="24"/>
        </w:rPr>
      </w:pPr>
      <w:r w:rsidRPr="001411A2">
        <w:rPr>
          <w:sz w:val="24"/>
          <w:szCs w:val="24"/>
        </w:rPr>
        <w:t>8</w:t>
      </w:r>
      <w:r w:rsidR="003757D6" w:rsidRPr="001411A2">
        <w:rPr>
          <w:sz w:val="24"/>
          <w:szCs w:val="24"/>
        </w:rPr>
        <w:t xml:space="preserve">.1. Настоящий Договор составлен в </w:t>
      </w:r>
      <w:r w:rsidR="001411A2">
        <w:rPr>
          <w:sz w:val="24"/>
          <w:szCs w:val="24"/>
        </w:rPr>
        <w:t>двух</w:t>
      </w:r>
      <w:r w:rsidR="003757D6" w:rsidRPr="001411A2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из С</w:t>
      </w:r>
      <w:r w:rsidR="001411A2">
        <w:rPr>
          <w:sz w:val="24"/>
          <w:szCs w:val="24"/>
        </w:rPr>
        <w:t>торон</w:t>
      </w:r>
      <w:r w:rsidR="00202444" w:rsidRPr="001411A2">
        <w:rPr>
          <w:sz w:val="24"/>
          <w:szCs w:val="24"/>
        </w:rPr>
        <w:t xml:space="preserve">. </w:t>
      </w:r>
    </w:p>
    <w:p w:rsidR="003757D6" w:rsidRPr="001411A2" w:rsidRDefault="00460AFD" w:rsidP="003757D6">
      <w:pPr>
        <w:ind w:firstLine="720"/>
        <w:jc w:val="center"/>
        <w:rPr>
          <w:b/>
          <w:bCs/>
          <w:sz w:val="24"/>
          <w:szCs w:val="24"/>
        </w:rPr>
      </w:pPr>
      <w:r w:rsidRPr="001411A2">
        <w:rPr>
          <w:b/>
          <w:bCs/>
          <w:sz w:val="24"/>
          <w:szCs w:val="24"/>
        </w:rPr>
        <w:t xml:space="preserve">9. </w:t>
      </w:r>
      <w:r w:rsidR="00A35847" w:rsidRPr="001411A2">
        <w:rPr>
          <w:b/>
          <w:bCs/>
          <w:sz w:val="24"/>
          <w:szCs w:val="24"/>
        </w:rPr>
        <w:t>Адреса</w:t>
      </w:r>
      <w:r w:rsidR="003757D6" w:rsidRPr="001411A2">
        <w:rPr>
          <w:b/>
          <w:bCs/>
          <w:sz w:val="24"/>
          <w:szCs w:val="24"/>
        </w:rPr>
        <w:t xml:space="preserve"> и банковские реквизиты Сторон</w:t>
      </w:r>
      <w:r w:rsidR="00A35847" w:rsidRPr="001411A2">
        <w:rPr>
          <w:b/>
          <w:bCs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3757D6" w:rsidRPr="001411A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411A2" w:rsidRDefault="003757D6" w:rsidP="002C1D16">
            <w:pPr>
              <w:rPr>
                <w:b/>
                <w:bCs/>
                <w:sz w:val="24"/>
                <w:szCs w:val="24"/>
              </w:rPr>
            </w:pPr>
            <w:r w:rsidRPr="001411A2">
              <w:rPr>
                <w:b/>
                <w:bCs/>
                <w:sz w:val="24"/>
                <w:szCs w:val="24"/>
              </w:rPr>
              <w:t>Продавец</w:t>
            </w:r>
            <w:r w:rsidR="002C1D16" w:rsidRPr="001411A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411A2" w:rsidRDefault="003757D6" w:rsidP="002C1D16">
            <w:pPr>
              <w:rPr>
                <w:b/>
                <w:bCs/>
                <w:sz w:val="24"/>
                <w:szCs w:val="24"/>
              </w:rPr>
            </w:pPr>
            <w:r w:rsidRPr="001411A2">
              <w:rPr>
                <w:b/>
                <w:bCs/>
                <w:sz w:val="24"/>
                <w:szCs w:val="24"/>
              </w:rPr>
              <w:t>Покупатель</w:t>
            </w:r>
            <w:r w:rsidR="002C1D16" w:rsidRPr="001411A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757D6" w:rsidRPr="001411A2" w:rsidTr="003A0918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29" w:rsidRPr="00812229" w:rsidRDefault="00812229" w:rsidP="00812229">
            <w:pPr>
              <w:rPr>
                <w:b/>
                <w:sz w:val="24"/>
                <w:szCs w:val="24"/>
                <w:lang w:eastAsia="ar-SA"/>
              </w:rPr>
            </w:pPr>
            <w:r w:rsidRPr="00812229">
              <w:rPr>
                <w:b/>
                <w:sz w:val="24"/>
                <w:szCs w:val="24"/>
                <w:lang w:eastAsia="ar-SA"/>
              </w:rPr>
              <w:t xml:space="preserve">ООО «Комсомольскнефть» </w:t>
            </w:r>
          </w:p>
          <w:p w:rsidR="00812229" w:rsidRPr="00812229" w:rsidRDefault="00812229" w:rsidP="00812229">
            <w:pPr>
              <w:rPr>
                <w:sz w:val="24"/>
                <w:szCs w:val="24"/>
                <w:lang w:eastAsia="ar-SA"/>
              </w:rPr>
            </w:pPr>
            <w:r w:rsidRPr="00812229">
              <w:rPr>
                <w:sz w:val="24"/>
                <w:szCs w:val="24"/>
                <w:lang w:eastAsia="ar-SA"/>
              </w:rPr>
              <w:t>359240, Калмыкия Респ., Черноземельский р-н, Комсомольский пос., Северная ул., д. 27</w:t>
            </w:r>
          </w:p>
          <w:p w:rsidR="00812229" w:rsidRDefault="00812229" w:rsidP="00812229">
            <w:pPr>
              <w:rPr>
                <w:sz w:val="24"/>
                <w:szCs w:val="24"/>
                <w:lang w:eastAsia="ar-SA"/>
              </w:rPr>
            </w:pPr>
            <w:r w:rsidRPr="00812229">
              <w:rPr>
                <w:sz w:val="24"/>
                <w:szCs w:val="24"/>
                <w:lang w:eastAsia="ar-SA"/>
              </w:rPr>
              <w:t xml:space="preserve">ОГРН 1110816002395, </w:t>
            </w:r>
          </w:p>
          <w:p w:rsidR="00812229" w:rsidRPr="00812229" w:rsidRDefault="00812229" w:rsidP="00812229">
            <w:pPr>
              <w:rPr>
                <w:sz w:val="24"/>
                <w:szCs w:val="24"/>
                <w:lang w:eastAsia="ar-SA"/>
              </w:rPr>
            </w:pPr>
            <w:r w:rsidRPr="00812229">
              <w:rPr>
                <w:sz w:val="24"/>
                <w:szCs w:val="24"/>
                <w:lang w:eastAsia="ar-SA"/>
              </w:rPr>
              <w:t xml:space="preserve">ИНН 0816016527,  </w:t>
            </w:r>
          </w:p>
          <w:p w:rsidR="00812229" w:rsidRPr="00812229" w:rsidRDefault="00812229" w:rsidP="00812229">
            <w:pPr>
              <w:rPr>
                <w:sz w:val="24"/>
                <w:szCs w:val="24"/>
                <w:lang w:eastAsia="ar-SA"/>
              </w:rPr>
            </w:pPr>
            <w:r w:rsidRPr="00812229">
              <w:rPr>
                <w:sz w:val="24"/>
                <w:szCs w:val="24"/>
                <w:lang w:eastAsia="ar-SA"/>
              </w:rPr>
              <w:t xml:space="preserve">р/с 40702810716000197104 в АО «Экспобанк», </w:t>
            </w:r>
          </w:p>
          <w:p w:rsidR="00812229" w:rsidRPr="00812229" w:rsidRDefault="00812229" w:rsidP="00812229">
            <w:pPr>
              <w:rPr>
                <w:sz w:val="24"/>
                <w:szCs w:val="24"/>
                <w:lang w:eastAsia="ar-SA"/>
              </w:rPr>
            </w:pPr>
            <w:r w:rsidRPr="00812229">
              <w:rPr>
                <w:sz w:val="24"/>
                <w:szCs w:val="24"/>
                <w:lang w:eastAsia="ar-SA"/>
              </w:rPr>
              <w:t xml:space="preserve">к/с 30101810345250000330, </w:t>
            </w:r>
          </w:p>
          <w:p w:rsidR="00812229" w:rsidRDefault="00812229" w:rsidP="00812229">
            <w:pPr>
              <w:rPr>
                <w:sz w:val="24"/>
                <w:szCs w:val="24"/>
                <w:lang w:eastAsia="ar-SA"/>
              </w:rPr>
            </w:pPr>
            <w:r w:rsidRPr="00812229">
              <w:rPr>
                <w:sz w:val="24"/>
                <w:szCs w:val="24"/>
                <w:lang w:eastAsia="ar-SA"/>
              </w:rPr>
              <w:t xml:space="preserve">БИК 043807330, </w:t>
            </w:r>
          </w:p>
          <w:p w:rsidR="003757D6" w:rsidRPr="003A0918" w:rsidRDefault="00812229" w:rsidP="003A0918">
            <w:pPr>
              <w:rPr>
                <w:sz w:val="24"/>
                <w:szCs w:val="24"/>
                <w:lang w:eastAsia="ar-SA"/>
              </w:rPr>
            </w:pPr>
            <w:r w:rsidRPr="00812229">
              <w:rPr>
                <w:sz w:val="24"/>
                <w:szCs w:val="24"/>
                <w:lang w:eastAsia="ar-SA"/>
              </w:rPr>
              <w:t>КПП 081001001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D6" w:rsidRPr="001411A2" w:rsidRDefault="003757D6" w:rsidP="002C1D1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757D6" w:rsidRPr="001411A2" w:rsidTr="001411A2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918" w:rsidRPr="001411A2" w:rsidRDefault="00812229" w:rsidP="004E7EBA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Конкурсный</w:t>
            </w:r>
            <w:r w:rsidR="00120C58">
              <w:rPr>
                <w:b/>
                <w:noProof/>
                <w:sz w:val="24"/>
                <w:szCs w:val="24"/>
              </w:rPr>
              <w:t xml:space="preserve"> </w:t>
            </w:r>
            <w:r w:rsidR="0094520A" w:rsidRPr="001411A2">
              <w:rPr>
                <w:b/>
                <w:noProof/>
                <w:sz w:val="24"/>
                <w:szCs w:val="24"/>
              </w:rPr>
              <w:t>управляющий</w:t>
            </w:r>
          </w:p>
          <w:p w:rsidR="003757D6" w:rsidRPr="001411A2" w:rsidRDefault="00B32092" w:rsidP="004E7EBA">
            <w:pPr>
              <w:rPr>
                <w:sz w:val="24"/>
                <w:szCs w:val="24"/>
              </w:rPr>
            </w:pPr>
            <w:r w:rsidRPr="001411A2">
              <w:rPr>
                <w:noProof/>
                <w:sz w:val="24"/>
                <w:szCs w:val="24"/>
              </w:rPr>
              <w:t>_____________</w:t>
            </w:r>
            <w:r w:rsidR="001411A2">
              <w:rPr>
                <w:noProof/>
                <w:sz w:val="24"/>
                <w:szCs w:val="24"/>
              </w:rPr>
              <w:t>_____</w:t>
            </w:r>
            <w:r w:rsidRPr="001411A2">
              <w:rPr>
                <w:noProof/>
                <w:sz w:val="24"/>
                <w:szCs w:val="24"/>
              </w:rPr>
              <w:t>___</w:t>
            </w:r>
            <w:r w:rsidR="003757D6" w:rsidRPr="001411A2">
              <w:rPr>
                <w:sz w:val="24"/>
                <w:szCs w:val="24"/>
              </w:rPr>
              <w:t>_</w:t>
            </w:r>
            <w:r w:rsidR="002C1D16" w:rsidRPr="001411A2">
              <w:rPr>
                <w:sz w:val="24"/>
                <w:szCs w:val="24"/>
              </w:rPr>
              <w:t xml:space="preserve">_   </w:t>
            </w:r>
            <w:r w:rsidR="001411A2">
              <w:rPr>
                <w:b/>
                <w:sz w:val="24"/>
                <w:szCs w:val="24"/>
              </w:rPr>
              <w:t>Гутенев Н</w:t>
            </w:r>
            <w:r w:rsidR="005145B5" w:rsidRPr="001411A2">
              <w:rPr>
                <w:b/>
                <w:sz w:val="24"/>
                <w:szCs w:val="24"/>
              </w:rPr>
              <w:t>.Н.</w:t>
            </w:r>
          </w:p>
          <w:p w:rsidR="003757D6" w:rsidRPr="001411A2" w:rsidRDefault="001411A2" w:rsidP="00A3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м.п.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6" w:rsidRPr="001411A2" w:rsidRDefault="002C1D16" w:rsidP="004E7EB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35847" w:rsidRPr="001411A2" w:rsidRDefault="00A35847" w:rsidP="004E7EB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3757D6" w:rsidRPr="001411A2" w:rsidRDefault="003757D6" w:rsidP="004E7EB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411A2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F9039F" w:rsidRPr="001411A2">
              <w:rPr>
                <w:color w:val="000000"/>
                <w:spacing w:val="-2"/>
                <w:sz w:val="24"/>
                <w:szCs w:val="24"/>
              </w:rPr>
              <w:t>__________________</w:t>
            </w:r>
          </w:p>
        </w:tc>
      </w:tr>
    </w:tbl>
    <w:p w:rsidR="00176BE0" w:rsidRPr="001411A2" w:rsidRDefault="00176BE0" w:rsidP="003A0918">
      <w:pPr>
        <w:rPr>
          <w:b/>
          <w:sz w:val="24"/>
          <w:szCs w:val="24"/>
        </w:rPr>
      </w:pPr>
    </w:p>
    <w:sectPr w:rsidR="00176BE0" w:rsidRPr="001411A2" w:rsidSect="003A0918">
      <w:headerReference w:type="even" r:id="rId9"/>
      <w:headerReference w:type="default" r:id="rId10"/>
      <w:footerReference w:type="default" r:id="rId11"/>
      <w:pgSz w:w="11906" w:h="16838"/>
      <w:pgMar w:top="142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F1" w:rsidRDefault="00F71DF1">
      <w:r>
        <w:separator/>
      </w:r>
    </w:p>
  </w:endnote>
  <w:endnote w:type="continuationSeparator" w:id="0">
    <w:p w:rsidR="00F71DF1" w:rsidRDefault="00F7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4C" w:rsidRDefault="0029644C">
    <w:pPr>
      <w:pStyle w:val="a4"/>
      <w:rPr>
        <w:b/>
        <w:sz w:val="22"/>
      </w:rPr>
    </w:pPr>
  </w:p>
  <w:p w:rsidR="0029644C" w:rsidRPr="001411A2" w:rsidRDefault="0029644C">
    <w:pPr>
      <w:pStyle w:val="a4"/>
      <w:rPr>
        <w:b/>
        <w:sz w:val="22"/>
      </w:rPr>
    </w:pPr>
    <w:r w:rsidRPr="001411A2">
      <w:rPr>
        <w:b/>
        <w:sz w:val="22"/>
      </w:rPr>
      <w:t xml:space="preserve">Продавец _________________________   </w:t>
    </w:r>
    <w:r>
      <w:rPr>
        <w:b/>
        <w:sz w:val="22"/>
      </w:rPr>
      <w:t xml:space="preserve">                                         </w:t>
    </w:r>
    <w:r w:rsidRPr="001411A2">
      <w:rPr>
        <w:b/>
        <w:sz w:val="22"/>
      </w:rPr>
      <w:t>Покупатель 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F1" w:rsidRDefault="00F71DF1">
      <w:r>
        <w:separator/>
      </w:r>
    </w:p>
  </w:footnote>
  <w:footnote w:type="continuationSeparator" w:id="0">
    <w:p w:rsidR="00F71DF1" w:rsidRDefault="00F7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4C" w:rsidRDefault="0029644C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44C" w:rsidRDefault="0029644C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4C" w:rsidRPr="001411A2" w:rsidRDefault="0029644C" w:rsidP="00DC3986">
    <w:pPr>
      <w:pStyle w:val="a3"/>
      <w:ind w:right="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7C9"/>
    <w:multiLevelType w:val="hybridMultilevel"/>
    <w:tmpl w:val="4252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06811"/>
    <w:rsid w:val="000178CD"/>
    <w:rsid w:val="00017AB9"/>
    <w:rsid w:val="0004097F"/>
    <w:rsid w:val="00063D1B"/>
    <w:rsid w:val="00065629"/>
    <w:rsid w:val="00065CB7"/>
    <w:rsid w:val="000758D9"/>
    <w:rsid w:val="000773C7"/>
    <w:rsid w:val="00077ED9"/>
    <w:rsid w:val="00081ADC"/>
    <w:rsid w:val="00085068"/>
    <w:rsid w:val="00086F8B"/>
    <w:rsid w:val="00090BC3"/>
    <w:rsid w:val="00095341"/>
    <w:rsid w:val="00096DD0"/>
    <w:rsid w:val="000A4E29"/>
    <w:rsid w:val="000A53A8"/>
    <w:rsid w:val="000A67AD"/>
    <w:rsid w:val="000C1273"/>
    <w:rsid w:val="000C6BB3"/>
    <w:rsid w:val="000D6302"/>
    <w:rsid w:val="000E0F47"/>
    <w:rsid w:val="000F0142"/>
    <w:rsid w:val="000F25AB"/>
    <w:rsid w:val="000F6319"/>
    <w:rsid w:val="00113C4F"/>
    <w:rsid w:val="00120975"/>
    <w:rsid w:val="00120C58"/>
    <w:rsid w:val="001411A2"/>
    <w:rsid w:val="00152432"/>
    <w:rsid w:val="001674BF"/>
    <w:rsid w:val="0017330C"/>
    <w:rsid w:val="00176BE0"/>
    <w:rsid w:val="00176F2E"/>
    <w:rsid w:val="00185C0F"/>
    <w:rsid w:val="00191974"/>
    <w:rsid w:val="00195169"/>
    <w:rsid w:val="001957E7"/>
    <w:rsid w:val="001A7226"/>
    <w:rsid w:val="001A79DD"/>
    <w:rsid w:val="001C1A72"/>
    <w:rsid w:val="001C37D8"/>
    <w:rsid w:val="001C7201"/>
    <w:rsid w:val="001D7E55"/>
    <w:rsid w:val="001E1A78"/>
    <w:rsid w:val="001E3817"/>
    <w:rsid w:val="001F3D32"/>
    <w:rsid w:val="001F4DB3"/>
    <w:rsid w:val="00202444"/>
    <w:rsid w:val="00204077"/>
    <w:rsid w:val="00206C41"/>
    <w:rsid w:val="00215D44"/>
    <w:rsid w:val="00217336"/>
    <w:rsid w:val="002224A3"/>
    <w:rsid w:val="002259BA"/>
    <w:rsid w:val="00231C53"/>
    <w:rsid w:val="00232D91"/>
    <w:rsid w:val="00244DA2"/>
    <w:rsid w:val="00251D43"/>
    <w:rsid w:val="002523D7"/>
    <w:rsid w:val="0026226C"/>
    <w:rsid w:val="002712C2"/>
    <w:rsid w:val="00282BDC"/>
    <w:rsid w:val="0029644C"/>
    <w:rsid w:val="00296F71"/>
    <w:rsid w:val="002B08F8"/>
    <w:rsid w:val="002B5890"/>
    <w:rsid w:val="002C1D16"/>
    <w:rsid w:val="002C6710"/>
    <w:rsid w:val="002D4066"/>
    <w:rsid w:val="002E5AF6"/>
    <w:rsid w:val="002F1262"/>
    <w:rsid w:val="002F7863"/>
    <w:rsid w:val="00301B55"/>
    <w:rsid w:val="003065BF"/>
    <w:rsid w:val="00306C58"/>
    <w:rsid w:val="003239F1"/>
    <w:rsid w:val="00325792"/>
    <w:rsid w:val="003313E5"/>
    <w:rsid w:val="00332D37"/>
    <w:rsid w:val="0034074E"/>
    <w:rsid w:val="003420C3"/>
    <w:rsid w:val="00343DEB"/>
    <w:rsid w:val="00345B84"/>
    <w:rsid w:val="003478BF"/>
    <w:rsid w:val="0035204B"/>
    <w:rsid w:val="0035697A"/>
    <w:rsid w:val="003623E3"/>
    <w:rsid w:val="0037037D"/>
    <w:rsid w:val="00371251"/>
    <w:rsid w:val="00373DBF"/>
    <w:rsid w:val="003757D6"/>
    <w:rsid w:val="003767D5"/>
    <w:rsid w:val="00376B14"/>
    <w:rsid w:val="00380DAA"/>
    <w:rsid w:val="003825B9"/>
    <w:rsid w:val="00382DDA"/>
    <w:rsid w:val="00383D95"/>
    <w:rsid w:val="00384674"/>
    <w:rsid w:val="003850BC"/>
    <w:rsid w:val="00385CC7"/>
    <w:rsid w:val="0039669A"/>
    <w:rsid w:val="003A0918"/>
    <w:rsid w:val="003A116A"/>
    <w:rsid w:val="003A2070"/>
    <w:rsid w:val="003C2892"/>
    <w:rsid w:val="003C3D87"/>
    <w:rsid w:val="003E33D7"/>
    <w:rsid w:val="003E5993"/>
    <w:rsid w:val="003F0EC6"/>
    <w:rsid w:val="003F6630"/>
    <w:rsid w:val="00404F79"/>
    <w:rsid w:val="0041634D"/>
    <w:rsid w:val="0043230D"/>
    <w:rsid w:val="00442BA3"/>
    <w:rsid w:val="00444D12"/>
    <w:rsid w:val="004471EB"/>
    <w:rsid w:val="00455035"/>
    <w:rsid w:val="00455AA2"/>
    <w:rsid w:val="00460AFD"/>
    <w:rsid w:val="00461BF9"/>
    <w:rsid w:val="00467284"/>
    <w:rsid w:val="00467AC0"/>
    <w:rsid w:val="0047573B"/>
    <w:rsid w:val="00475BBF"/>
    <w:rsid w:val="00476FD2"/>
    <w:rsid w:val="00483758"/>
    <w:rsid w:val="004920D5"/>
    <w:rsid w:val="00492150"/>
    <w:rsid w:val="004A5A05"/>
    <w:rsid w:val="004B09E2"/>
    <w:rsid w:val="004B0ECB"/>
    <w:rsid w:val="004E7EBA"/>
    <w:rsid w:val="004F46EE"/>
    <w:rsid w:val="004F63BA"/>
    <w:rsid w:val="004F704E"/>
    <w:rsid w:val="00500655"/>
    <w:rsid w:val="005103AA"/>
    <w:rsid w:val="00510AB0"/>
    <w:rsid w:val="005145B5"/>
    <w:rsid w:val="0051623F"/>
    <w:rsid w:val="00522A43"/>
    <w:rsid w:val="00530C6C"/>
    <w:rsid w:val="00540CCA"/>
    <w:rsid w:val="005455F9"/>
    <w:rsid w:val="00550C53"/>
    <w:rsid w:val="00553902"/>
    <w:rsid w:val="00553EA2"/>
    <w:rsid w:val="0055402A"/>
    <w:rsid w:val="00562033"/>
    <w:rsid w:val="00564D7C"/>
    <w:rsid w:val="00570B9B"/>
    <w:rsid w:val="00575874"/>
    <w:rsid w:val="00581BAA"/>
    <w:rsid w:val="00584EB8"/>
    <w:rsid w:val="005858E9"/>
    <w:rsid w:val="005919A0"/>
    <w:rsid w:val="00597B96"/>
    <w:rsid w:val="00597EFE"/>
    <w:rsid w:val="005A2AFB"/>
    <w:rsid w:val="005C4E8A"/>
    <w:rsid w:val="005C604C"/>
    <w:rsid w:val="005D0EE2"/>
    <w:rsid w:val="005E2644"/>
    <w:rsid w:val="005F5235"/>
    <w:rsid w:val="005F7AB0"/>
    <w:rsid w:val="005F7EB3"/>
    <w:rsid w:val="00603421"/>
    <w:rsid w:val="006044E8"/>
    <w:rsid w:val="00607315"/>
    <w:rsid w:val="0061192B"/>
    <w:rsid w:val="00611A2F"/>
    <w:rsid w:val="00613509"/>
    <w:rsid w:val="006223B1"/>
    <w:rsid w:val="0062290C"/>
    <w:rsid w:val="006265AC"/>
    <w:rsid w:val="00630C18"/>
    <w:rsid w:val="00633918"/>
    <w:rsid w:val="00634478"/>
    <w:rsid w:val="0063483C"/>
    <w:rsid w:val="00637FD9"/>
    <w:rsid w:val="00640C00"/>
    <w:rsid w:val="00650BA5"/>
    <w:rsid w:val="00654166"/>
    <w:rsid w:val="00655B83"/>
    <w:rsid w:val="0066457C"/>
    <w:rsid w:val="00664931"/>
    <w:rsid w:val="0066703E"/>
    <w:rsid w:val="006674B9"/>
    <w:rsid w:val="00676630"/>
    <w:rsid w:val="0069264B"/>
    <w:rsid w:val="00696FCA"/>
    <w:rsid w:val="006B1C1F"/>
    <w:rsid w:val="006C1185"/>
    <w:rsid w:val="006C21E4"/>
    <w:rsid w:val="006C3708"/>
    <w:rsid w:val="006D2984"/>
    <w:rsid w:val="006D46F4"/>
    <w:rsid w:val="006E2173"/>
    <w:rsid w:val="006F00CE"/>
    <w:rsid w:val="006F25DE"/>
    <w:rsid w:val="006F3BC0"/>
    <w:rsid w:val="00712BCF"/>
    <w:rsid w:val="0073475A"/>
    <w:rsid w:val="00753D1D"/>
    <w:rsid w:val="00754A5B"/>
    <w:rsid w:val="00755D89"/>
    <w:rsid w:val="00764137"/>
    <w:rsid w:val="00773661"/>
    <w:rsid w:val="00774138"/>
    <w:rsid w:val="00775255"/>
    <w:rsid w:val="00781D34"/>
    <w:rsid w:val="00790A04"/>
    <w:rsid w:val="007939B4"/>
    <w:rsid w:val="00796214"/>
    <w:rsid w:val="00796BAE"/>
    <w:rsid w:val="007B3022"/>
    <w:rsid w:val="007B5484"/>
    <w:rsid w:val="007C3F66"/>
    <w:rsid w:val="007C5E92"/>
    <w:rsid w:val="007D4EFB"/>
    <w:rsid w:val="007E285B"/>
    <w:rsid w:val="007F7347"/>
    <w:rsid w:val="00812229"/>
    <w:rsid w:val="008164E5"/>
    <w:rsid w:val="00821AC2"/>
    <w:rsid w:val="008256FF"/>
    <w:rsid w:val="00833913"/>
    <w:rsid w:val="00833991"/>
    <w:rsid w:val="00840CF6"/>
    <w:rsid w:val="00855B4C"/>
    <w:rsid w:val="008561A0"/>
    <w:rsid w:val="00857266"/>
    <w:rsid w:val="00864E0B"/>
    <w:rsid w:val="00871897"/>
    <w:rsid w:val="0087660A"/>
    <w:rsid w:val="00886538"/>
    <w:rsid w:val="00886E8B"/>
    <w:rsid w:val="0088742F"/>
    <w:rsid w:val="008953E7"/>
    <w:rsid w:val="008A2501"/>
    <w:rsid w:val="008A2E53"/>
    <w:rsid w:val="008A3601"/>
    <w:rsid w:val="008A3FDE"/>
    <w:rsid w:val="008A5A35"/>
    <w:rsid w:val="008B0085"/>
    <w:rsid w:val="008B2230"/>
    <w:rsid w:val="008B26BC"/>
    <w:rsid w:val="008B782F"/>
    <w:rsid w:val="008C2550"/>
    <w:rsid w:val="009120AD"/>
    <w:rsid w:val="0091312E"/>
    <w:rsid w:val="00913CF9"/>
    <w:rsid w:val="009144DA"/>
    <w:rsid w:val="00920887"/>
    <w:rsid w:val="00924547"/>
    <w:rsid w:val="00930152"/>
    <w:rsid w:val="00934161"/>
    <w:rsid w:val="0094520A"/>
    <w:rsid w:val="009500E8"/>
    <w:rsid w:val="009501FA"/>
    <w:rsid w:val="00955075"/>
    <w:rsid w:val="0097090D"/>
    <w:rsid w:val="0097092C"/>
    <w:rsid w:val="0097184F"/>
    <w:rsid w:val="009737DA"/>
    <w:rsid w:val="009762D7"/>
    <w:rsid w:val="00976F9E"/>
    <w:rsid w:val="0098052A"/>
    <w:rsid w:val="00991100"/>
    <w:rsid w:val="00994E6E"/>
    <w:rsid w:val="009A5176"/>
    <w:rsid w:val="009B221B"/>
    <w:rsid w:val="009B2AEE"/>
    <w:rsid w:val="009B3890"/>
    <w:rsid w:val="009B4A20"/>
    <w:rsid w:val="009C2DE7"/>
    <w:rsid w:val="009C514B"/>
    <w:rsid w:val="009D5603"/>
    <w:rsid w:val="009D7DF2"/>
    <w:rsid w:val="009F28EE"/>
    <w:rsid w:val="009F4B71"/>
    <w:rsid w:val="009F5496"/>
    <w:rsid w:val="009F74F8"/>
    <w:rsid w:val="00A0088D"/>
    <w:rsid w:val="00A15BC9"/>
    <w:rsid w:val="00A170DF"/>
    <w:rsid w:val="00A23DAF"/>
    <w:rsid w:val="00A265D8"/>
    <w:rsid w:val="00A30CE1"/>
    <w:rsid w:val="00A35847"/>
    <w:rsid w:val="00A42EE5"/>
    <w:rsid w:val="00A4477C"/>
    <w:rsid w:val="00A46569"/>
    <w:rsid w:val="00A65104"/>
    <w:rsid w:val="00A661E0"/>
    <w:rsid w:val="00A73A16"/>
    <w:rsid w:val="00A76560"/>
    <w:rsid w:val="00A902E0"/>
    <w:rsid w:val="00A90537"/>
    <w:rsid w:val="00A915D7"/>
    <w:rsid w:val="00A9340D"/>
    <w:rsid w:val="00AA67CB"/>
    <w:rsid w:val="00AA701C"/>
    <w:rsid w:val="00AB331B"/>
    <w:rsid w:val="00AB4248"/>
    <w:rsid w:val="00AB64BE"/>
    <w:rsid w:val="00AC1DCA"/>
    <w:rsid w:val="00AC2D08"/>
    <w:rsid w:val="00AC732D"/>
    <w:rsid w:val="00AD207C"/>
    <w:rsid w:val="00AD34E2"/>
    <w:rsid w:val="00AD3F34"/>
    <w:rsid w:val="00AE168B"/>
    <w:rsid w:val="00AE231F"/>
    <w:rsid w:val="00AF12F4"/>
    <w:rsid w:val="00B0058B"/>
    <w:rsid w:val="00B0102E"/>
    <w:rsid w:val="00B03911"/>
    <w:rsid w:val="00B12325"/>
    <w:rsid w:val="00B14C7A"/>
    <w:rsid w:val="00B15306"/>
    <w:rsid w:val="00B21FB6"/>
    <w:rsid w:val="00B32092"/>
    <w:rsid w:val="00B32D24"/>
    <w:rsid w:val="00B45A50"/>
    <w:rsid w:val="00B47624"/>
    <w:rsid w:val="00B50663"/>
    <w:rsid w:val="00B51339"/>
    <w:rsid w:val="00B63821"/>
    <w:rsid w:val="00B748ED"/>
    <w:rsid w:val="00B77332"/>
    <w:rsid w:val="00B77D80"/>
    <w:rsid w:val="00B85A22"/>
    <w:rsid w:val="00B95414"/>
    <w:rsid w:val="00BA0310"/>
    <w:rsid w:val="00BA0973"/>
    <w:rsid w:val="00BA50CE"/>
    <w:rsid w:val="00BA57D2"/>
    <w:rsid w:val="00BB03A9"/>
    <w:rsid w:val="00BB322C"/>
    <w:rsid w:val="00BC17A0"/>
    <w:rsid w:val="00BC33D7"/>
    <w:rsid w:val="00BC50A9"/>
    <w:rsid w:val="00BC5AC3"/>
    <w:rsid w:val="00BC7950"/>
    <w:rsid w:val="00BD0804"/>
    <w:rsid w:val="00C04F44"/>
    <w:rsid w:val="00C06E4A"/>
    <w:rsid w:val="00C1062C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50CC"/>
    <w:rsid w:val="00C762E1"/>
    <w:rsid w:val="00C80EF7"/>
    <w:rsid w:val="00C90609"/>
    <w:rsid w:val="00C9407A"/>
    <w:rsid w:val="00C9410C"/>
    <w:rsid w:val="00CA1D04"/>
    <w:rsid w:val="00CA4479"/>
    <w:rsid w:val="00CA7D41"/>
    <w:rsid w:val="00CB0012"/>
    <w:rsid w:val="00CB0837"/>
    <w:rsid w:val="00CD39A0"/>
    <w:rsid w:val="00CD6E9A"/>
    <w:rsid w:val="00CE045B"/>
    <w:rsid w:val="00CE173C"/>
    <w:rsid w:val="00CE1E40"/>
    <w:rsid w:val="00CF053D"/>
    <w:rsid w:val="00D136E2"/>
    <w:rsid w:val="00D27218"/>
    <w:rsid w:val="00D36155"/>
    <w:rsid w:val="00D3672F"/>
    <w:rsid w:val="00D47F90"/>
    <w:rsid w:val="00D57DA7"/>
    <w:rsid w:val="00D63F70"/>
    <w:rsid w:val="00D64C97"/>
    <w:rsid w:val="00D6752D"/>
    <w:rsid w:val="00D67559"/>
    <w:rsid w:val="00D830FD"/>
    <w:rsid w:val="00DA259C"/>
    <w:rsid w:val="00DA3E8C"/>
    <w:rsid w:val="00DC3986"/>
    <w:rsid w:val="00DC48E1"/>
    <w:rsid w:val="00DD395C"/>
    <w:rsid w:val="00DE0F2B"/>
    <w:rsid w:val="00DE241B"/>
    <w:rsid w:val="00DE399C"/>
    <w:rsid w:val="00E01190"/>
    <w:rsid w:val="00E17FD3"/>
    <w:rsid w:val="00E21DAF"/>
    <w:rsid w:val="00E27153"/>
    <w:rsid w:val="00E35502"/>
    <w:rsid w:val="00E42C1E"/>
    <w:rsid w:val="00E440D7"/>
    <w:rsid w:val="00E45A71"/>
    <w:rsid w:val="00E46CC2"/>
    <w:rsid w:val="00E5043E"/>
    <w:rsid w:val="00E531F0"/>
    <w:rsid w:val="00E57603"/>
    <w:rsid w:val="00E5780B"/>
    <w:rsid w:val="00E62049"/>
    <w:rsid w:val="00E729C8"/>
    <w:rsid w:val="00E73307"/>
    <w:rsid w:val="00E73CBF"/>
    <w:rsid w:val="00E75C0A"/>
    <w:rsid w:val="00E764D6"/>
    <w:rsid w:val="00E80C99"/>
    <w:rsid w:val="00E825DA"/>
    <w:rsid w:val="00E91049"/>
    <w:rsid w:val="00E95381"/>
    <w:rsid w:val="00EA2925"/>
    <w:rsid w:val="00EC41E4"/>
    <w:rsid w:val="00EC4477"/>
    <w:rsid w:val="00EC4AE3"/>
    <w:rsid w:val="00EC7795"/>
    <w:rsid w:val="00EC7869"/>
    <w:rsid w:val="00ED1237"/>
    <w:rsid w:val="00EE18B7"/>
    <w:rsid w:val="00EE65D4"/>
    <w:rsid w:val="00EF5B3B"/>
    <w:rsid w:val="00EF7E0A"/>
    <w:rsid w:val="00F00C39"/>
    <w:rsid w:val="00F0356E"/>
    <w:rsid w:val="00F03617"/>
    <w:rsid w:val="00F15496"/>
    <w:rsid w:val="00F34E03"/>
    <w:rsid w:val="00F3737B"/>
    <w:rsid w:val="00F45B72"/>
    <w:rsid w:val="00F47DBC"/>
    <w:rsid w:val="00F55A14"/>
    <w:rsid w:val="00F60EC7"/>
    <w:rsid w:val="00F65400"/>
    <w:rsid w:val="00F71DF1"/>
    <w:rsid w:val="00F827F6"/>
    <w:rsid w:val="00F857BE"/>
    <w:rsid w:val="00F9039F"/>
    <w:rsid w:val="00F9658E"/>
    <w:rsid w:val="00F97190"/>
    <w:rsid w:val="00FA3104"/>
    <w:rsid w:val="00FB6B57"/>
    <w:rsid w:val="00FB7125"/>
    <w:rsid w:val="00FD470F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1D2A6D-1C63-4263-AF15-33416605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styleId="a6">
    <w:name w:val="Body Text"/>
    <w:basedOn w:val="a"/>
    <w:link w:val="a7"/>
    <w:rsid w:val="004F704E"/>
    <w:pPr>
      <w:autoSpaceDE/>
      <w:autoSpaceDN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link w:val="a6"/>
    <w:rsid w:val="004F704E"/>
    <w:rPr>
      <w:b/>
      <w:bCs/>
      <w:sz w:val="22"/>
      <w:szCs w:val="22"/>
      <w:lang w:val="ru-RU" w:eastAsia="ru-RU" w:bidi="ar-SA"/>
    </w:rPr>
  </w:style>
  <w:style w:type="character" w:styleId="a8">
    <w:name w:val="Hyperlink"/>
    <w:uiPriority w:val="99"/>
    <w:rsid w:val="00924547"/>
    <w:rPr>
      <w:color w:val="0000FF"/>
      <w:u w:val="single"/>
    </w:rPr>
  </w:style>
  <w:style w:type="paragraph" w:styleId="a9">
    <w:name w:val="Normal (Web)"/>
    <w:basedOn w:val="a"/>
    <w:uiPriority w:val="99"/>
    <w:rsid w:val="002C1D1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7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653C-2DAA-41FC-A183-EB31E5D2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5059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33829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admin</cp:lastModifiedBy>
  <cp:revision>2</cp:revision>
  <cp:lastPrinted>2016-11-29T14:06:00Z</cp:lastPrinted>
  <dcterms:created xsi:type="dcterms:W3CDTF">2025-12-14T08:55:00Z</dcterms:created>
  <dcterms:modified xsi:type="dcterms:W3CDTF">2025-12-14T08:55:00Z</dcterms:modified>
</cp:coreProperties>
</file>