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EA9F" w14:textId="77777777" w:rsidR="00CF460E" w:rsidRPr="00ED7E63" w:rsidRDefault="00CF460E" w:rsidP="00CF460E">
      <w:pPr>
        <w:pStyle w:val="af6"/>
        <w:spacing w:line="240" w:lineRule="auto"/>
        <w:rPr>
          <w:rFonts w:ascii="Times New Roman" w:hAnsi="Times New Roman"/>
          <w:b/>
          <w:szCs w:val="24"/>
        </w:rPr>
      </w:pPr>
      <w:r w:rsidRPr="00ED7E63">
        <w:rPr>
          <w:rFonts w:ascii="Times New Roman" w:hAnsi="Times New Roman"/>
          <w:b/>
          <w:szCs w:val="24"/>
        </w:rPr>
        <w:t>ПРОЕКТ ДОГОВОРА</w:t>
      </w:r>
    </w:p>
    <w:p w14:paraId="59EAB991" w14:textId="77777777" w:rsidR="00CF460E" w:rsidRPr="00ED7E63" w:rsidRDefault="00CF460E" w:rsidP="00CF460E">
      <w:pPr>
        <w:pStyle w:val="af6"/>
        <w:spacing w:line="240" w:lineRule="auto"/>
        <w:rPr>
          <w:rFonts w:ascii="Times New Roman" w:hAnsi="Times New Roman"/>
          <w:b/>
          <w:szCs w:val="24"/>
        </w:rPr>
      </w:pPr>
      <w:r w:rsidRPr="00ED7E63">
        <w:rPr>
          <w:rFonts w:ascii="Times New Roman" w:hAnsi="Times New Roman"/>
          <w:b/>
          <w:szCs w:val="24"/>
        </w:rPr>
        <w:t>купли-продажи</w:t>
      </w:r>
    </w:p>
    <w:p w14:paraId="1CDDC76B" w14:textId="77777777" w:rsidR="00CF460E" w:rsidRPr="00ED7E63" w:rsidRDefault="00CF460E" w:rsidP="00CF460E">
      <w:pPr>
        <w:pStyle w:val="af6"/>
        <w:spacing w:line="240" w:lineRule="auto"/>
        <w:rPr>
          <w:rFonts w:ascii="Times New Roman" w:hAnsi="Times New Roman"/>
          <w:szCs w:val="24"/>
        </w:rPr>
      </w:pPr>
    </w:p>
    <w:p w14:paraId="03382240" w14:textId="77777777" w:rsidR="00CF460E" w:rsidRPr="00ED7E63" w:rsidRDefault="00CF460E" w:rsidP="00CF460E">
      <w:pPr>
        <w:pStyle w:val="af6"/>
        <w:spacing w:line="240" w:lineRule="auto"/>
        <w:jc w:val="left"/>
        <w:rPr>
          <w:rFonts w:ascii="Times New Roman" w:hAnsi="Times New Roman"/>
          <w:b/>
          <w:szCs w:val="24"/>
        </w:rPr>
      </w:pPr>
      <w:r w:rsidRPr="00ED7E63">
        <w:rPr>
          <w:rFonts w:ascii="Times New Roman" w:hAnsi="Times New Roman"/>
          <w:b/>
          <w:szCs w:val="24"/>
        </w:rPr>
        <w:t xml:space="preserve">г. </w:t>
      </w:r>
      <w:r w:rsidR="001F1297" w:rsidRPr="00ED7E63">
        <w:rPr>
          <w:rFonts w:ascii="Times New Roman" w:hAnsi="Times New Roman"/>
          <w:b/>
          <w:szCs w:val="24"/>
        </w:rPr>
        <w:t>Воронеж</w:t>
      </w:r>
      <w:r w:rsidRPr="00ED7E63">
        <w:rPr>
          <w:rFonts w:ascii="Times New Roman" w:hAnsi="Times New Roman"/>
          <w:b/>
          <w:szCs w:val="24"/>
        </w:rPr>
        <w:t xml:space="preserve">                                                                                     </w:t>
      </w:r>
      <w:r w:rsidR="00CB36E1" w:rsidRPr="00ED7E63">
        <w:rPr>
          <w:rFonts w:ascii="Times New Roman" w:hAnsi="Times New Roman"/>
          <w:b/>
          <w:szCs w:val="24"/>
        </w:rPr>
        <w:t xml:space="preserve"> </w:t>
      </w:r>
      <w:r w:rsidR="00832511" w:rsidRPr="00ED7E63">
        <w:rPr>
          <w:rFonts w:ascii="Times New Roman" w:hAnsi="Times New Roman"/>
          <w:b/>
          <w:szCs w:val="24"/>
        </w:rPr>
        <w:t xml:space="preserve">  </w:t>
      </w:r>
      <w:r w:rsidR="00912BCA">
        <w:rPr>
          <w:rFonts w:ascii="Times New Roman" w:hAnsi="Times New Roman"/>
          <w:b/>
          <w:szCs w:val="24"/>
        </w:rPr>
        <w:t xml:space="preserve">  </w:t>
      </w:r>
      <w:r w:rsidR="00832511" w:rsidRPr="00ED7E63">
        <w:rPr>
          <w:rFonts w:ascii="Times New Roman" w:hAnsi="Times New Roman"/>
          <w:b/>
          <w:szCs w:val="24"/>
        </w:rPr>
        <w:t xml:space="preserve">         </w:t>
      </w:r>
      <w:proofErr w:type="gramStart"/>
      <w:r w:rsidR="00832511" w:rsidRPr="00ED7E63">
        <w:rPr>
          <w:rFonts w:ascii="Times New Roman" w:hAnsi="Times New Roman"/>
          <w:b/>
          <w:szCs w:val="24"/>
        </w:rPr>
        <w:t xml:space="preserve">   «</w:t>
      </w:r>
      <w:proofErr w:type="gramEnd"/>
      <w:r w:rsidR="00832511" w:rsidRPr="00ED7E63">
        <w:rPr>
          <w:rFonts w:ascii="Times New Roman" w:hAnsi="Times New Roman"/>
          <w:b/>
          <w:szCs w:val="24"/>
        </w:rPr>
        <w:t>__» ________ 202</w:t>
      </w:r>
      <w:r w:rsidR="001636C9">
        <w:rPr>
          <w:rFonts w:ascii="Times New Roman" w:hAnsi="Times New Roman"/>
          <w:b/>
          <w:szCs w:val="24"/>
        </w:rPr>
        <w:t>_</w:t>
      </w:r>
      <w:r w:rsidRPr="00ED7E63">
        <w:rPr>
          <w:rFonts w:ascii="Times New Roman" w:hAnsi="Times New Roman"/>
          <w:b/>
          <w:szCs w:val="24"/>
        </w:rPr>
        <w:t xml:space="preserve"> г</w:t>
      </w:r>
      <w:r w:rsidRPr="00ED7E63">
        <w:rPr>
          <w:rFonts w:ascii="Times New Roman" w:hAnsi="Times New Roman"/>
          <w:b/>
          <w:szCs w:val="24"/>
        </w:rPr>
        <w:t>о</w:t>
      </w:r>
      <w:r w:rsidRPr="00ED7E63">
        <w:rPr>
          <w:rFonts w:ascii="Times New Roman" w:hAnsi="Times New Roman"/>
          <w:b/>
          <w:szCs w:val="24"/>
        </w:rPr>
        <w:t>да</w:t>
      </w:r>
    </w:p>
    <w:p w14:paraId="1B86A494" w14:textId="77777777" w:rsidR="00C20193" w:rsidRPr="00ED7E63" w:rsidRDefault="00C20193" w:rsidP="00192779">
      <w:pPr>
        <w:ind w:firstLine="851"/>
        <w:jc w:val="both"/>
        <w:rPr>
          <w:szCs w:val="24"/>
        </w:rPr>
      </w:pPr>
    </w:p>
    <w:p w14:paraId="17648582" w14:textId="77777777" w:rsidR="00CF460E" w:rsidRPr="00ED7E63" w:rsidRDefault="00CF460E" w:rsidP="00CF460E">
      <w:pPr>
        <w:tabs>
          <w:tab w:val="left" w:pos="426"/>
          <w:tab w:val="left" w:pos="567"/>
        </w:tabs>
        <w:ind w:firstLine="567"/>
        <w:jc w:val="both"/>
        <w:rPr>
          <w:szCs w:val="24"/>
        </w:rPr>
      </w:pPr>
      <w:r w:rsidRPr="00ED7E63">
        <w:rPr>
          <w:b/>
          <w:szCs w:val="24"/>
        </w:rPr>
        <w:t>Общество с ограниченной ответственностью «</w:t>
      </w:r>
      <w:r w:rsidR="00832511" w:rsidRPr="00ED7E63">
        <w:rPr>
          <w:b/>
          <w:szCs w:val="24"/>
        </w:rPr>
        <w:t>Торговый Дом «Алексеевка Химмаш</w:t>
      </w:r>
      <w:r w:rsidRPr="00ED7E63">
        <w:rPr>
          <w:b/>
          <w:szCs w:val="24"/>
        </w:rPr>
        <w:t xml:space="preserve">», </w:t>
      </w:r>
      <w:r w:rsidRPr="00ED7E63">
        <w:rPr>
          <w:szCs w:val="24"/>
        </w:rPr>
        <w:t xml:space="preserve">именуемое в дальнейшем «Продавец», в лице </w:t>
      </w:r>
      <w:r w:rsidR="005C5165" w:rsidRPr="00ED7E63">
        <w:rPr>
          <w:szCs w:val="24"/>
        </w:rPr>
        <w:t>конкурсного</w:t>
      </w:r>
      <w:r w:rsidRPr="00ED7E63">
        <w:rPr>
          <w:szCs w:val="24"/>
        </w:rPr>
        <w:t xml:space="preserve"> управляющего </w:t>
      </w:r>
      <w:r w:rsidR="00832511" w:rsidRPr="00ED7E63">
        <w:rPr>
          <w:szCs w:val="24"/>
        </w:rPr>
        <w:t>Щеголькова Александра Валерьевича, действующего</w:t>
      </w:r>
      <w:r w:rsidRPr="00ED7E63">
        <w:rPr>
          <w:szCs w:val="24"/>
        </w:rPr>
        <w:t xml:space="preserve"> на основании </w:t>
      </w:r>
      <w:r w:rsidR="005C5165" w:rsidRPr="00ED7E63">
        <w:rPr>
          <w:szCs w:val="24"/>
        </w:rPr>
        <w:t>Реш</w:t>
      </w:r>
      <w:r w:rsidRPr="00ED7E63">
        <w:rPr>
          <w:szCs w:val="24"/>
        </w:rPr>
        <w:t xml:space="preserve">ения </w:t>
      </w:r>
      <w:r w:rsidR="00832511" w:rsidRPr="00ED7E63">
        <w:rPr>
          <w:szCs w:val="24"/>
        </w:rPr>
        <w:t>Арбитражного суда Воронежской области от 12.10.2020 г. по делу № А14-20840/2019,</w:t>
      </w:r>
      <w:r w:rsidRPr="00ED7E63">
        <w:rPr>
          <w:szCs w:val="24"/>
        </w:rPr>
        <w:t xml:space="preserve"> с одной стороны, и </w:t>
      </w:r>
    </w:p>
    <w:p w14:paraId="06627823" w14:textId="77777777" w:rsidR="00CF460E" w:rsidRPr="00ED7E63" w:rsidRDefault="00CF460E" w:rsidP="00CF460E">
      <w:pPr>
        <w:tabs>
          <w:tab w:val="left" w:pos="426"/>
          <w:tab w:val="left" w:pos="567"/>
        </w:tabs>
        <w:ind w:firstLine="567"/>
        <w:jc w:val="both"/>
        <w:rPr>
          <w:szCs w:val="24"/>
        </w:rPr>
      </w:pPr>
      <w:r w:rsidRPr="00ED7E63">
        <w:rPr>
          <w:szCs w:val="24"/>
        </w:rPr>
        <w:t xml:space="preserve">__________________________, в лице ___________________________, действующего на основании _______________________, именуемый в дальнейшем </w:t>
      </w:r>
      <w:r w:rsidRPr="00ED7E63">
        <w:rPr>
          <w:b/>
          <w:szCs w:val="24"/>
        </w:rPr>
        <w:t>«</w:t>
      </w:r>
      <w:r w:rsidRPr="00ED7E63">
        <w:rPr>
          <w:szCs w:val="24"/>
        </w:rPr>
        <w:t>Покупатель</w:t>
      </w:r>
      <w:r w:rsidRPr="00ED7E63">
        <w:rPr>
          <w:b/>
          <w:szCs w:val="24"/>
        </w:rPr>
        <w:t>»</w:t>
      </w:r>
      <w:r w:rsidRPr="00ED7E63">
        <w:rPr>
          <w:szCs w:val="24"/>
        </w:rPr>
        <w:t xml:space="preserve">, с другой стороны, совместно именуемые «Стороны», </w:t>
      </w:r>
    </w:p>
    <w:p w14:paraId="0AA79B21" w14:textId="77777777" w:rsidR="00CF460E" w:rsidRPr="00ED7E63" w:rsidRDefault="00CF460E" w:rsidP="00CF460E">
      <w:pPr>
        <w:tabs>
          <w:tab w:val="left" w:pos="426"/>
          <w:tab w:val="left" w:pos="567"/>
        </w:tabs>
        <w:ind w:firstLine="567"/>
        <w:jc w:val="both"/>
        <w:rPr>
          <w:szCs w:val="24"/>
        </w:rPr>
      </w:pPr>
      <w:r w:rsidRPr="00ED7E63">
        <w:rPr>
          <w:szCs w:val="24"/>
        </w:rPr>
        <w:t>руководствуясь положениями Федерального закона от 26.10.2002 г. №127-ФЗ «О несостоятельности (банкротстве)»</w:t>
      </w:r>
      <w:r w:rsidRPr="00ED7E63">
        <w:rPr>
          <w:snapToGrid w:val="0"/>
          <w:szCs w:val="24"/>
        </w:rPr>
        <w:t>,</w:t>
      </w:r>
      <w:r w:rsidRPr="00ED7E63">
        <w:rPr>
          <w:szCs w:val="24"/>
        </w:rPr>
        <w:t xml:space="preserve"> заключили настоящий договор о нижеследующем:</w:t>
      </w:r>
    </w:p>
    <w:p w14:paraId="5AF6EE3E" w14:textId="77777777" w:rsidR="00CF460E" w:rsidRPr="00ED7E63" w:rsidRDefault="00CF460E" w:rsidP="00D60C00">
      <w:pPr>
        <w:ind w:firstLine="567"/>
        <w:jc w:val="both"/>
        <w:rPr>
          <w:b/>
          <w:szCs w:val="24"/>
        </w:rPr>
      </w:pPr>
    </w:p>
    <w:p w14:paraId="4E1EB5A3" w14:textId="77777777" w:rsidR="00D60C00" w:rsidRPr="00ED7E63" w:rsidRDefault="00D60C00" w:rsidP="00CF460E">
      <w:pPr>
        <w:jc w:val="both"/>
        <w:rPr>
          <w:szCs w:val="24"/>
        </w:rPr>
      </w:pPr>
      <w:r w:rsidRPr="00ED7E63">
        <w:rPr>
          <w:szCs w:val="24"/>
        </w:rPr>
        <w:t xml:space="preserve"> </w:t>
      </w:r>
    </w:p>
    <w:p w14:paraId="0B2B0463" w14:textId="77777777" w:rsidR="00C20193" w:rsidRPr="00ED7E63" w:rsidRDefault="00C20193" w:rsidP="00192779">
      <w:pPr>
        <w:numPr>
          <w:ilvl w:val="0"/>
          <w:numId w:val="19"/>
        </w:numPr>
        <w:tabs>
          <w:tab w:val="left" w:pos="360"/>
        </w:tabs>
        <w:ind w:left="0" w:firstLine="0"/>
        <w:jc w:val="center"/>
        <w:rPr>
          <w:szCs w:val="24"/>
        </w:rPr>
      </w:pPr>
      <w:r w:rsidRPr="00ED7E63">
        <w:rPr>
          <w:b/>
          <w:szCs w:val="24"/>
        </w:rPr>
        <w:t>ПРЕДМЕТ ДОГОВОРА</w:t>
      </w:r>
    </w:p>
    <w:p w14:paraId="0C53F919" w14:textId="77777777" w:rsidR="00C20193" w:rsidRPr="00ED7E63" w:rsidRDefault="00C20193" w:rsidP="00192779">
      <w:pPr>
        <w:tabs>
          <w:tab w:val="left" w:pos="360"/>
        </w:tabs>
        <w:rPr>
          <w:szCs w:val="24"/>
        </w:rPr>
      </w:pPr>
    </w:p>
    <w:p w14:paraId="0C87F13A" w14:textId="77777777" w:rsidR="00463BB0" w:rsidRDefault="00C20193" w:rsidP="00D60C00">
      <w:pPr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 xml:space="preserve">Продавец </w:t>
      </w:r>
      <w:r w:rsidR="00D60C00" w:rsidRPr="00ED7E63">
        <w:rPr>
          <w:szCs w:val="24"/>
        </w:rPr>
        <w:t>в соответствии с Федеральным законом</w:t>
      </w:r>
      <w:r w:rsidR="00BE3528" w:rsidRPr="00ED7E63">
        <w:rPr>
          <w:szCs w:val="24"/>
        </w:rPr>
        <w:t xml:space="preserve"> от 26.10.2002</w:t>
      </w:r>
      <w:r w:rsidR="00EE1B50" w:rsidRPr="00ED7E63">
        <w:rPr>
          <w:szCs w:val="24"/>
        </w:rPr>
        <w:t>г.</w:t>
      </w:r>
      <w:r w:rsidR="00BE3528" w:rsidRPr="00ED7E63">
        <w:rPr>
          <w:szCs w:val="24"/>
        </w:rPr>
        <w:t xml:space="preserve"> № 127-ФЗ «О несостоятельности (банкротстве)» </w:t>
      </w:r>
      <w:r w:rsidRPr="00ED7E63">
        <w:rPr>
          <w:szCs w:val="24"/>
        </w:rPr>
        <w:t>на основании протокола</w:t>
      </w:r>
      <w:r w:rsidR="00C60807" w:rsidRPr="00ED7E63">
        <w:rPr>
          <w:szCs w:val="24"/>
        </w:rPr>
        <w:t xml:space="preserve"> №___</w:t>
      </w:r>
      <w:r w:rsidR="000E594E" w:rsidRPr="00ED7E63">
        <w:rPr>
          <w:szCs w:val="24"/>
        </w:rPr>
        <w:t xml:space="preserve"> </w:t>
      </w:r>
      <w:r w:rsidR="003521E0" w:rsidRPr="00ED7E63">
        <w:rPr>
          <w:szCs w:val="24"/>
        </w:rPr>
        <w:t xml:space="preserve">от </w:t>
      </w:r>
      <w:r w:rsidR="00363568" w:rsidRPr="00ED7E63">
        <w:rPr>
          <w:szCs w:val="24"/>
        </w:rPr>
        <w:t>«</w:t>
      </w:r>
      <w:r w:rsidR="00C60807" w:rsidRPr="00ED7E63">
        <w:rPr>
          <w:szCs w:val="24"/>
        </w:rPr>
        <w:t>___</w:t>
      </w:r>
      <w:r w:rsidR="00363568" w:rsidRPr="00ED7E63">
        <w:rPr>
          <w:szCs w:val="24"/>
        </w:rPr>
        <w:t>»</w:t>
      </w:r>
      <w:r w:rsidR="003A231E" w:rsidRPr="00ED7E63">
        <w:rPr>
          <w:szCs w:val="24"/>
        </w:rPr>
        <w:t>__________20</w:t>
      </w:r>
      <w:r w:rsidR="00832511" w:rsidRPr="00ED7E63">
        <w:rPr>
          <w:szCs w:val="24"/>
        </w:rPr>
        <w:t>2</w:t>
      </w:r>
      <w:r w:rsidR="001636C9">
        <w:rPr>
          <w:szCs w:val="24"/>
        </w:rPr>
        <w:t>_</w:t>
      </w:r>
      <w:r w:rsidR="002B25A8" w:rsidRPr="00ED7E63">
        <w:rPr>
          <w:szCs w:val="24"/>
        </w:rPr>
        <w:t xml:space="preserve"> </w:t>
      </w:r>
      <w:r w:rsidRPr="00ED7E63">
        <w:rPr>
          <w:szCs w:val="24"/>
        </w:rPr>
        <w:t>г. об итогах</w:t>
      </w:r>
      <w:r w:rsidR="006B7496" w:rsidRPr="00ED7E63">
        <w:rPr>
          <w:szCs w:val="24"/>
        </w:rPr>
        <w:t xml:space="preserve"> открытых </w:t>
      </w:r>
      <w:r w:rsidR="005A7800" w:rsidRPr="00ED7E63">
        <w:rPr>
          <w:szCs w:val="24"/>
        </w:rPr>
        <w:t xml:space="preserve">электронных </w:t>
      </w:r>
      <w:r w:rsidR="006B7496" w:rsidRPr="00ED7E63">
        <w:rPr>
          <w:szCs w:val="24"/>
        </w:rPr>
        <w:t xml:space="preserve">торгов </w:t>
      </w:r>
      <w:r w:rsidR="0098539A">
        <w:rPr>
          <w:szCs w:val="24"/>
        </w:rPr>
        <w:t>посредством публичного предложения</w:t>
      </w:r>
      <w:r w:rsidR="006B7496" w:rsidRPr="00ED7E63">
        <w:rPr>
          <w:szCs w:val="24"/>
        </w:rPr>
        <w:t>,</w:t>
      </w:r>
      <w:r w:rsidRPr="00ED7E63">
        <w:rPr>
          <w:szCs w:val="24"/>
        </w:rPr>
        <w:t xml:space="preserve"> </w:t>
      </w:r>
      <w:r w:rsidR="000E594E" w:rsidRPr="00ED7E63">
        <w:rPr>
          <w:szCs w:val="24"/>
        </w:rPr>
        <w:t>организованн</w:t>
      </w:r>
      <w:r w:rsidR="006B7496" w:rsidRPr="00ED7E63">
        <w:rPr>
          <w:szCs w:val="24"/>
        </w:rPr>
        <w:t>ых</w:t>
      </w:r>
      <w:r w:rsidR="000E594E" w:rsidRPr="00ED7E63">
        <w:rPr>
          <w:szCs w:val="24"/>
        </w:rPr>
        <w:t xml:space="preserve"> </w:t>
      </w:r>
      <w:r w:rsidR="005C5165" w:rsidRPr="00ED7E63">
        <w:rPr>
          <w:szCs w:val="24"/>
        </w:rPr>
        <w:t>конкурсным</w:t>
      </w:r>
      <w:r w:rsidR="000F4A7B" w:rsidRPr="00ED7E63">
        <w:rPr>
          <w:szCs w:val="24"/>
        </w:rPr>
        <w:t xml:space="preserve"> управляющим</w:t>
      </w:r>
      <w:r w:rsidR="000E594E" w:rsidRPr="00ED7E63">
        <w:rPr>
          <w:szCs w:val="24"/>
        </w:rPr>
        <w:t xml:space="preserve">, </w:t>
      </w:r>
      <w:r w:rsidR="003A231E" w:rsidRPr="00ED7E63">
        <w:rPr>
          <w:szCs w:val="24"/>
        </w:rPr>
        <w:t>проведенных</w:t>
      </w:r>
      <w:r w:rsidR="000E594E" w:rsidRPr="00ED7E63">
        <w:rPr>
          <w:szCs w:val="24"/>
        </w:rPr>
        <w:t xml:space="preserve"> </w:t>
      </w:r>
      <w:r w:rsidR="006B7496" w:rsidRPr="00ED7E63">
        <w:rPr>
          <w:szCs w:val="24"/>
        </w:rPr>
        <w:t>на</w:t>
      </w:r>
      <w:r w:rsidR="00215B17" w:rsidRPr="00ED7E63">
        <w:rPr>
          <w:szCs w:val="24"/>
        </w:rPr>
        <w:t xml:space="preserve"> </w:t>
      </w:r>
      <w:r w:rsidR="00F30399" w:rsidRPr="00ED7E63">
        <w:rPr>
          <w:szCs w:val="24"/>
        </w:rPr>
        <w:t xml:space="preserve">электронной площадке </w:t>
      </w:r>
      <w:r w:rsidR="00832511" w:rsidRPr="00ED7E63">
        <w:rPr>
          <w:szCs w:val="24"/>
        </w:rPr>
        <w:t>Акционерного общества «Новые информационные сервисы</w:t>
      </w:r>
      <w:r w:rsidR="00D60C00" w:rsidRPr="00ED7E63">
        <w:rPr>
          <w:szCs w:val="24"/>
        </w:rPr>
        <w:t>»</w:t>
      </w:r>
      <w:r w:rsidR="00EE1B50" w:rsidRPr="00ED7E63">
        <w:rPr>
          <w:szCs w:val="24"/>
        </w:rPr>
        <w:t xml:space="preserve">, </w:t>
      </w:r>
      <w:r w:rsidRPr="00ED7E63">
        <w:rPr>
          <w:szCs w:val="24"/>
        </w:rPr>
        <w:t>передает Покупателю</w:t>
      </w:r>
      <w:r w:rsidR="00463BB0" w:rsidRPr="00ED7E63">
        <w:rPr>
          <w:szCs w:val="24"/>
        </w:rPr>
        <w:t>:</w:t>
      </w:r>
    </w:p>
    <w:p w14:paraId="563DF9F0" w14:textId="77777777" w:rsidR="00ED7E63" w:rsidRPr="00ED7E63" w:rsidRDefault="00ED7E63" w:rsidP="00ED7E63">
      <w:pPr>
        <w:tabs>
          <w:tab w:val="left" w:pos="993"/>
        </w:tabs>
        <w:ind w:left="567"/>
        <w:jc w:val="both"/>
        <w:rPr>
          <w:szCs w:val="24"/>
        </w:rPr>
      </w:pPr>
    </w:p>
    <w:tbl>
      <w:tblPr>
        <w:tblW w:w="10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498"/>
      </w:tblGrid>
      <w:tr w:rsidR="00832511" w:rsidRPr="00054F64" w14:paraId="01DF6A0C" w14:textId="77777777" w:rsidTr="00054F64">
        <w:tc>
          <w:tcPr>
            <w:tcW w:w="959" w:type="dxa"/>
          </w:tcPr>
          <w:p w14:paraId="22AA4B0D" w14:textId="77777777" w:rsidR="00832511" w:rsidRPr="00054F64" w:rsidRDefault="00832511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ind w:right="-107"/>
              <w:jc w:val="center"/>
              <w:rPr>
                <w:rFonts w:eastAsia="Calibri"/>
                <w:b/>
                <w:i/>
                <w:szCs w:val="24"/>
              </w:rPr>
            </w:pPr>
            <w:r w:rsidRPr="00054F64">
              <w:rPr>
                <w:rFonts w:eastAsia="Calibri"/>
                <w:b/>
                <w:i/>
                <w:szCs w:val="24"/>
              </w:rPr>
              <w:t>№ лота</w:t>
            </w:r>
          </w:p>
        </w:tc>
        <w:tc>
          <w:tcPr>
            <w:tcW w:w="9498" w:type="dxa"/>
          </w:tcPr>
          <w:p w14:paraId="7A0DE38C" w14:textId="77777777" w:rsidR="00832511" w:rsidRPr="00054F64" w:rsidRDefault="00832511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Cs w:val="24"/>
              </w:rPr>
            </w:pPr>
            <w:r w:rsidRPr="00054F64">
              <w:rPr>
                <w:rFonts w:eastAsia="Calibri"/>
                <w:b/>
                <w:i/>
                <w:szCs w:val="24"/>
              </w:rPr>
              <w:t>Наименование имущества</w:t>
            </w:r>
          </w:p>
        </w:tc>
      </w:tr>
      <w:tr w:rsidR="00BB4B4B" w:rsidRPr="00054F64" w14:paraId="16E03173" w14:textId="77777777" w:rsidTr="00054F64">
        <w:tc>
          <w:tcPr>
            <w:tcW w:w="959" w:type="dxa"/>
            <w:vMerge w:val="restart"/>
          </w:tcPr>
          <w:p w14:paraId="72F40F52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054F64">
              <w:rPr>
                <w:rFonts w:eastAsia="Calibri"/>
                <w:szCs w:val="24"/>
              </w:rPr>
              <w:t>1</w:t>
            </w:r>
          </w:p>
        </w:tc>
        <w:tc>
          <w:tcPr>
            <w:tcW w:w="9498" w:type="dxa"/>
          </w:tcPr>
          <w:p w14:paraId="17FCA924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54F64">
              <w:rPr>
                <w:rFonts w:eastAsia="Calibri"/>
                <w:szCs w:val="24"/>
              </w:rPr>
              <w:t xml:space="preserve">полуприцеп - цистерна, для перевозки нефтепродуктов ППЦ-30 </w:t>
            </w:r>
            <w:proofErr w:type="spellStart"/>
            <w:r w:rsidRPr="00054F64">
              <w:rPr>
                <w:rFonts w:eastAsia="Calibri"/>
                <w:szCs w:val="24"/>
              </w:rPr>
              <w:t>м.куб</w:t>
            </w:r>
            <w:proofErr w:type="spellEnd"/>
            <w:r w:rsidRPr="00054F64">
              <w:rPr>
                <w:rFonts w:eastAsia="Calibri"/>
                <w:szCs w:val="24"/>
              </w:rPr>
              <w:t xml:space="preserve">., </w:t>
            </w:r>
          </w:p>
          <w:p w14:paraId="52F1874B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54F64">
              <w:rPr>
                <w:rFonts w:eastAsia="Calibri"/>
                <w:szCs w:val="24"/>
              </w:rPr>
              <w:t xml:space="preserve">рама полуприцепа - цистерны, для перевозки нефтепродуктов ППЦ-30 </w:t>
            </w:r>
            <w:proofErr w:type="spellStart"/>
            <w:r w:rsidRPr="00054F64">
              <w:rPr>
                <w:rFonts w:eastAsia="Calibri"/>
                <w:szCs w:val="24"/>
              </w:rPr>
              <w:t>м.куб</w:t>
            </w:r>
            <w:proofErr w:type="spellEnd"/>
            <w:r w:rsidRPr="00054F64">
              <w:rPr>
                <w:rFonts w:eastAsia="Calibri"/>
                <w:szCs w:val="24"/>
              </w:rPr>
              <w:t>.</w:t>
            </w:r>
          </w:p>
        </w:tc>
      </w:tr>
      <w:tr w:rsidR="00BB4B4B" w:rsidRPr="00054F64" w14:paraId="276D4F99" w14:textId="77777777" w:rsidTr="00054F64">
        <w:tc>
          <w:tcPr>
            <w:tcW w:w="959" w:type="dxa"/>
            <w:vMerge/>
          </w:tcPr>
          <w:p w14:paraId="31D5BD27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498" w:type="dxa"/>
          </w:tcPr>
          <w:p w14:paraId="6FC659BB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54F64">
              <w:rPr>
                <w:rFonts w:eastAsia="Calibri"/>
                <w:szCs w:val="24"/>
              </w:rPr>
              <w:t xml:space="preserve">полуприцеп - цистерна, для перевозки нефтепродуктов ППЦ-30 </w:t>
            </w:r>
            <w:proofErr w:type="spellStart"/>
            <w:r w:rsidRPr="00054F64">
              <w:rPr>
                <w:rFonts w:eastAsia="Calibri"/>
                <w:szCs w:val="24"/>
              </w:rPr>
              <w:t>м.куб</w:t>
            </w:r>
            <w:proofErr w:type="spellEnd"/>
            <w:r w:rsidRPr="00054F64">
              <w:rPr>
                <w:rFonts w:eastAsia="Calibri"/>
                <w:szCs w:val="24"/>
              </w:rPr>
              <w:t xml:space="preserve">., </w:t>
            </w:r>
          </w:p>
        </w:tc>
      </w:tr>
      <w:tr w:rsidR="00BB4B4B" w:rsidRPr="00054F64" w14:paraId="3EBA85F3" w14:textId="77777777" w:rsidTr="00054F64">
        <w:tc>
          <w:tcPr>
            <w:tcW w:w="959" w:type="dxa"/>
            <w:vMerge/>
          </w:tcPr>
          <w:p w14:paraId="27937361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498" w:type="dxa"/>
          </w:tcPr>
          <w:p w14:paraId="5EBE1F10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54F64">
              <w:rPr>
                <w:rFonts w:eastAsia="Calibri"/>
                <w:szCs w:val="24"/>
              </w:rPr>
              <w:t xml:space="preserve">рама полуприцепа - цистерны, для перевозки нефтепродуктов ППЦ-30 </w:t>
            </w:r>
            <w:proofErr w:type="spellStart"/>
            <w:r w:rsidRPr="00054F64">
              <w:rPr>
                <w:rFonts w:eastAsia="Calibri"/>
                <w:szCs w:val="24"/>
              </w:rPr>
              <w:t>м.куб</w:t>
            </w:r>
            <w:proofErr w:type="spellEnd"/>
            <w:r w:rsidRPr="00054F64">
              <w:rPr>
                <w:rFonts w:eastAsia="Calibri"/>
                <w:szCs w:val="24"/>
              </w:rPr>
              <w:t>.</w:t>
            </w:r>
          </w:p>
        </w:tc>
      </w:tr>
      <w:tr w:rsidR="00BB4B4B" w:rsidRPr="00054F64" w14:paraId="5AA709C8" w14:textId="77777777" w:rsidTr="00054F64">
        <w:tc>
          <w:tcPr>
            <w:tcW w:w="959" w:type="dxa"/>
            <w:vMerge/>
          </w:tcPr>
          <w:p w14:paraId="14B18CA7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498" w:type="dxa"/>
          </w:tcPr>
          <w:p w14:paraId="7A6DA02E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54F64">
              <w:rPr>
                <w:rFonts w:eastAsia="Calibri"/>
                <w:szCs w:val="24"/>
              </w:rPr>
              <w:t xml:space="preserve">полуприцеп - цистерна, для перевозки нефтепродуктов ППЦ-30 </w:t>
            </w:r>
            <w:proofErr w:type="spellStart"/>
            <w:r w:rsidRPr="00054F64">
              <w:rPr>
                <w:rFonts w:eastAsia="Calibri"/>
                <w:szCs w:val="24"/>
              </w:rPr>
              <w:t>м.куб</w:t>
            </w:r>
            <w:proofErr w:type="spellEnd"/>
            <w:r w:rsidRPr="00054F64">
              <w:rPr>
                <w:rFonts w:eastAsia="Calibri"/>
                <w:szCs w:val="24"/>
              </w:rPr>
              <w:t xml:space="preserve">., </w:t>
            </w:r>
          </w:p>
        </w:tc>
      </w:tr>
      <w:tr w:rsidR="00BB4B4B" w:rsidRPr="00054F64" w14:paraId="72858159" w14:textId="77777777" w:rsidTr="00054F64">
        <w:tc>
          <w:tcPr>
            <w:tcW w:w="959" w:type="dxa"/>
            <w:vMerge/>
          </w:tcPr>
          <w:p w14:paraId="552F2E46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498" w:type="dxa"/>
          </w:tcPr>
          <w:p w14:paraId="0E0F0D7F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54F64">
              <w:rPr>
                <w:rFonts w:eastAsia="Calibri"/>
                <w:szCs w:val="24"/>
              </w:rPr>
              <w:t xml:space="preserve">рама полуприцепа - цистерны, для перевозки нефтепродуктов ППЦ-30 </w:t>
            </w:r>
            <w:proofErr w:type="spellStart"/>
            <w:r w:rsidRPr="00054F64">
              <w:rPr>
                <w:rFonts w:eastAsia="Calibri"/>
                <w:szCs w:val="24"/>
              </w:rPr>
              <w:t>м.куб</w:t>
            </w:r>
            <w:proofErr w:type="spellEnd"/>
            <w:r w:rsidRPr="00054F64">
              <w:rPr>
                <w:rFonts w:eastAsia="Calibri"/>
                <w:szCs w:val="24"/>
              </w:rPr>
              <w:t>.</w:t>
            </w:r>
          </w:p>
        </w:tc>
      </w:tr>
      <w:tr w:rsidR="00BB4B4B" w:rsidRPr="00054F64" w14:paraId="7FF76D22" w14:textId="77777777" w:rsidTr="00054F64">
        <w:tc>
          <w:tcPr>
            <w:tcW w:w="959" w:type="dxa"/>
            <w:vMerge/>
          </w:tcPr>
          <w:p w14:paraId="06C026BA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498" w:type="dxa"/>
          </w:tcPr>
          <w:p w14:paraId="149A568F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54F64">
              <w:rPr>
                <w:rFonts w:eastAsia="Calibri"/>
                <w:szCs w:val="24"/>
              </w:rPr>
              <w:t xml:space="preserve">полуприцеп - цистерна, для перевозки нефтепродуктов ППЦ-30 </w:t>
            </w:r>
            <w:proofErr w:type="spellStart"/>
            <w:r w:rsidRPr="00054F64">
              <w:rPr>
                <w:rFonts w:eastAsia="Calibri"/>
                <w:szCs w:val="24"/>
              </w:rPr>
              <w:t>м.куб</w:t>
            </w:r>
            <w:proofErr w:type="spellEnd"/>
            <w:r w:rsidRPr="00054F64">
              <w:rPr>
                <w:rFonts w:eastAsia="Calibri"/>
                <w:szCs w:val="24"/>
              </w:rPr>
              <w:t xml:space="preserve">., </w:t>
            </w:r>
          </w:p>
        </w:tc>
      </w:tr>
      <w:tr w:rsidR="00BB4B4B" w:rsidRPr="00054F64" w14:paraId="36F675B5" w14:textId="77777777" w:rsidTr="00054F64">
        <w:tc>
          <w:tcPr>
            <w:tcW w:w="959" w:type="dxa"/>
            <w:vMerge/>
          </w:tcPr>
          <w:p w14:paraId="5222B29A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498" w:type="dxa"/>
          </w:tcPr>
          <w:p w14:paraId="182AA486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54F64">
              <w:rPr>
                <w:rFonts w:eastAsia="Calibri"/>
                <w:szCs w:val="24"/>
              </w:rPr>
              <w:t xml:space="preserve">рама полуприцепа - цистерны, для перевозки нефтепродуктов ППЦ-30 </w:t>
            </w:r>
            <w:proofErr w:type="spellStart"/>
            <w:r w:rsidRPr="00054F64">
              <w:rPr>
                <w:rFonts w:eastAsia="Calibri"/>
                <w:szCs w:val="24"/>
              </w:rPr>
              <w:t>м.куб</w:t>
            </w:r>
            <w:proofErr w:type="spellEnd"/>
            <w:r w:rsidRPr="00054F64">
              <w:rPr>
                <w:rFonts w:eastAsia="Calibri"/>
                <w:szCs w:val="24"/>
              </w:rPr>
              <w:t>.</w:t>
            </w:r>
          </w:p>
        </w:tc>
      </w:tr>
      <w:tr w:rsidR="00BB4B4B" w:rsidRPr="00054F64" w14:paraId="1A9B1D87" w14:textId="77777777" w:rsidTr="00054F64">
        <w:tc>
          <w:tcPr>
            <w:tcW w:w="959" w:type="dxa"/>
            <w:vMerge/>
          </w:tcPr>
          <w:p w14:paraId="280E701B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498" w:type="dxa"/>
          </w:tcPr>
          <w:p w14:paraId="4CEF7CFF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54F64">
              <w:rPr>
                <w:rFonts w:eastAsia="Calibri"/>
                <w:szCs w:val="24"/>
              </w:rPr>
              <w:t xml:space="preserve">полуприцеп - цистерна, для перевозки нефтепродуктов ППЦ-30 </w:t>
            </w:r>
            <w:proofErr w:type="spellStart"/>
            <w:r w:rsidRPr="00054F64">
              <w:rPr>
                <w:rFonts w:eastAsia="Calibri"/>
                <w:szCs w:val="24"/>
              </w:rPr>
              <w:t>м.куб</w:t>
            </w:r>
            <w:proofErr w:type="spellEnd"/>
            <w:r w:rsidRPr="00054F64">
              <w:rPr>
                <w:rFonts w:eastAsia="Calibri"/>
                <w:szCs w:val="24"/>
              </w:rPr>
              <w:t xml:space="preserve">., </w:t>
            </w:r>
          </w:p>
        </w:tc>
      </w:tr>
      <w:tr w:rsidR="00BB4B4B" w:rsidRPr="00054F64" w14:paraId="682E7CD2" w14:textId="77777777" w:rsidTr="00054F64">
        <w:tc>
          <w:tcPr>
            <w:tcW w:w="959" w:type="dxa"/>
            <w:vMerge/>
          </w:tcPr>
          <w:p w14:paraId="4BC8842E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498" w:type="dxa"/>
          </w:tcPr>
          <w:p w14:paraId="6683C521" w14:textId="77777777" w:rsidR="00BB4B4B" w:rsidRPr="00054F64" w:rsidRDefault="00BB4B4B" w:rsidP="00054F64">
            <w:pPr>
              <w:tabs>
                <w:tab w:val="left" w:pos="7071"/>
              </w:tabs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54F64">
              <w:rPr>
                <w:rFonts w:eastAsia="Calibri"/>
                <w:szCs w:val="24"/>
              </w:rPr>
              <w:t xml:space="preserve">рама полуприцепа - цистерны, для перевозки нефтепродуктов ППЦ-30 </w:t>
            </w:r>
            <w:proofErr w:type="spellStart"/>
            <w:r w:rsidRPr="00054F64">
              <w:rPr>
                <w:rFonts w:eastAsia="Calibri"/>
                <w:szCs w:val="24"/>
              </w:rPr>
              <w:t>м.куб</w:t>
            </w:r>
            <w:proofErr w:type="spellEnd"/>
            <w:r w:rsidRPr="00054F64">
              <w:rPr>
                <w:rFonts w:eastAsia="Calibri"/>
                <w:szCs w:val="24"/>
              </w:rPr>
              <w:t>.</w:t>
            </w:r>
          </w:p>
        </w:tc>
      </w:tr>
    </w:tbl>
    <w:p w14:paraId="5A776B77" w14:textId="77777777" w:rsidR="00C20193" w:rsidRPr="00ED7E63" w:rsidRDefault="00C20193" w:rsidP="00D60C00">
      <w:pPr>
        <w:tabs>
          <w:tab w:val="left" w:pos="993"/>
        </w:tabs>
        <w:jc w:val="both"/>
        <w:rPr>
          <w:szCs w:val="24"/>
        </w:rPr>
      </w:pPr>
      <w:r w:rsidRPr="00ED7E63">
        <w:rPr>
          <w:szCs w:val="24"/>
        </w:rPr>
        <w:t>а Покупатель:</w:t>
      </w:r>
    </w:p>
    <w:p w14:paraId="326292A4" w14:textId="77777777" w:rsidR="00C20193" w:rsidRPr="00ED7E63" w:rsidRDefault="008E4260" w:rsidP="00192779">
      <w:pPr>
        <w:jc w:val="both"/>
        <w:rPr>
          <w:szCs w:val="24"/>
        </w:rPr>
      </w:pPr>
      <w:r w:rsidRPr="00ED7E63">
        <w:rPr>
          <w:szCs w:val="24"/>
        </w:rPr>
        <w:t xml:space="preserve">         -  </w:t>
      </w:r>
      <w:r w:rsidR="00C20193" w:rsidRPr="00ED7E63">
        <w:rPr>
          <w:szCs w:val="24"/>
        </w:rPr>
        <w:t>уплачивает Продавцу цену продажи имущества;</w:t>
      </w:r>
    </w:p>
    <w:p w14:paraId="0AA07253" w14:textId="77777777" w:rsidR="00C20193" w:rsidRPr="00ED7E63" w:rsidRDefault="001F47D6" w:rsidP="00192779">
      <w:pPr>
        <w:pStyle w:val="21"/>
        <w:tabs>
          <w:tab w:val="num" w:pos="1134"/>
        </w:tabs>
        <w:ind w:left="0" w:firstLine="0"/>
        <w:rPr>
          <w:szCs w:val="24"/>
        </w:rPr>
      </w:pPr>
      <w:r w:rsidRPr="00ED7E63">
        <w:rPr>
          <w:szCs w:val="24"/>
        </w:rPr>
        <w:t xml:space="preserve">         -  </w:t>
      </w:r>
      <w:r w:rsidR="00C20193" w:rsidRPr="00ED7E63">
        <w:rPr>
          <w:szCs w:val="24"/>
        </w:rPr>
        <w:t>принимает имущество в свою собственность;</w:t>
      </w:r>
    </w:p>
    <w:p w14:paraId="484E9E56" w14:textId="77777777" w:rsidR="005C5165" w:rsidRPr="00ED7E63" w:rsidRDefault="005C5165" w:rsidP="005C5165">
      <w:pPr>
        <w:pStyle w:val="21"/>
        <w:tabs>
          <w:tab w:val="num" w:pos="1134"/>
        </w:tabs>
        <w:ind w:left="0" w:firstLine="567"/>
        <w:rPr>
          <w:szCs w:val="24"/>
        </w:rPr>
      </w:pPr>
      <w:r w:rsidRPr="00ED7E63">
        <w:rPr>
          <w:szCs w:val="24"/>
        </w:rPr>
        <w:t>- подтверждает, что с имуществом ознакомлен;</w:t>
      </w:r>
    </w:p>
    <w:p w14:paraId="0B1D2E53" w14:textId="77777777" w:rsidR="005C5165" w:rsidRPr="00ED7E63" w:rsidRDefault="005C5165" w:rsidP="005C5165">
      <w:pPr>
        <w:pStyle w:val="21"/>
        <w:tabs>
          <w:tab w:val="num" w:pos="1134"/>
        </w:tabs>
        <w:ind w:left="0" w:firstLine="567"/>
        <w:rPr>
          <w:szCs w:val="24"/>
        </w:rPr>
      </w:pPr>
      <w:r w:rsidRPr="00ED7E63">
        <w:rPr>
          <w:szCs w:val="24"/>
        </w:rPr>
        <w:t>- подтверждает отсутствие каких-либо претензий к комплектности и состоянию имущества;</w:t>
      </w:r>
    </w:p>
    <w:p w14:paraId="7986DAE6" w14:textId="77777777" w:rsidR="008A4986" w:rsidRPr="00ED7E63" w:rsidRDefault="008E4260" w:rsidP="00192779">
      <w:pPr>
        <w:tabs>
          <w:tab w:val="left" w:pos="2552"/>
        </w:tabs>
        <w:jc w:val="both"/>
        <w:rPr>
          <w:szCs w:val="24"/>
        </w:rPr>
      </w:pPr>
      <w:r w:rsidRPr="00ED7E63">
        <w:rPr>
          <w:szCs w:val="24"/>
        </w:rPr>
        <w:t xml:space="preserve">         -  </w:t>
      </w:r>
      <w:r w:rsidR="002A76FF" w:rsidRPr="00ED7E63">
        <w:rPr>
          <w:szCs w:val="24"/>
        </w:rPr>
        <w:t>соблюдает иные условия, предусмотренные Договором.</w:t>
      </w:r>
    </w:p>
    <w:p w14:paraId="4588A4F6" w14:textId="77777777" w:rsidR="00C60807" w:rsidRPr="00ED7E63" w:rsidRDefault="00C60807" w:rsidP="00050FCC">
      <w:pPr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 xml:space="preserve">Продавец подтверждает, что он обладает всеми правами, необходимыми для совершения сделки и передачи Покупателю права собственности на имущество. </w:t>
      </w:r>
    </w:p>
    <w:p w14:paraId="262D5181" w14:textId="77777777" w:rsidR="00E45CE4" w:rsidRPr="00ED7E63" w:rsidRDefault="00E45CE4" w:rsidP="00192779">
      <w:pPr>
        <w:ind w:firstLine="567"/>
        <w:jc w:val="center"/>
        <w:rPr>
          <w:b/>
          <w:szCs w:val="24"/>
        </w:rPr>
      </w:pPr>
    </w:p>
    <w:p w14:paraId="339C7710" w14:textId="77777777" w:rsidR="00C20193" w:rsidRPr="00ED7E63" w:rsidRDefault="00C20193" w:rsidP="00050FCC">
      <w:pPr>
        <w:numPr>
          <w:ilvl w:val="0"/>
          <w:numId w:val="19"/>
        </w:numPr>
        <w:tabs>
          <w:tab w:val="left" w:pos="360"/>
        </w:tabs>
        <w:ind w:left="0" w:firstLine="0"/>
        <w:jc w:val="center"/>
        <w:rPr>
          <w:b/>
          <w:szCs w:val="24"/>
        </w:rPr>
      </w:pPr>
      <w:r w:rsidRPr="00ED7E63">
        <w:rPr>
          <w:b/>
          <w:szCs w:val="24"/>
        </w:rPr>
        <w:t>ПОРЯДОК РАСЧЕТОВ</w:t>
      </w:r>
    </w:p>
    <w:p w14:paraId="1490794E" w14:textId="77777777" w:rsidR="00C20193" w:rsidRPr="00ED7E63" w:rsidRDefault="00C20193" w:rsidP="00192779">
      <w:pPr>
        <w:ind w:firstLine="567"/>
        <w:jc w:val="center"/>
        <w:rPr>
          <w:szCs w:val="24"/>
        </w:rPr>
      </w:pPr>
    </w:p>
    <w:p w14:paraId="058A6CAC" w14:textId="77777777" w:rsidR="009F44C2" w:rsidRPr="00ED7E63" w:rsidRDefault="00C60807" w:rsidP="00C507D5">
      <w:pPr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>Цена имущества</w:t>
      </w:r>
      <w:r w:rsidR="002521F9" w:rsidRPr="00ED7E63">
        <w:rPr>
          <w:szCs w:val="24"/>
        </w:rPr>
        <w:t xml:space="preserve"> по лоту № ___</w:t>
      </w:r>
      <w:r w:rsidR="009F44C2" w:rsidRPr="00ED7E63">
        <w:rPr>
          <w:szCs w:val="24"/>
        </w:rPr>
        <w:t xml:space="preserve"> </w:t>
      </w:r>
      <w:r w:rsidR="000F4A7B" w:rsidRPr="00ED7E63">
        <w:rPr>
          <w:szCs w:val="24"/>
        </w:rPr>
        <w:t>согласно протоколу</w:t>
      </w:r>
      <w:r w:rsidR="009F44C2" w:rsidRPr="00ED7E63">
        <w:rPr>
          <w:szCs w:val="24"/>
        </w:rPr>
        <w:t xml:space="preserve"> № _________ от _____,</w:t>
      </w:r>
      <w:r w:rsidR="00EC467E" w:rsidRPr="00ED7E63">
        <w:rPr>
          <w:szCs w:val="24"/>
        </w:rPr>
        <w:t xml:space="preserve"> о результатах проведения открытых </w:t>
      </w:r>
      <w:r w:rsidR="00FA7B10">
        <w:rPr>
          <w:szCs w:val="24"/>
        </w:rPr>
        <w:t xml:space="preserve">электронных </w:t>
      </w:r>
      <w:r w:rsidR="00EC467E" w:rsidRPr="00ED7E63">
        <w:rPr>
          <w:szCs w:val="24"/>
        </w:rPr>
        <w:t xml:space="preserve">торгов </w:t>
      </w:r>
      <w:r w:rsidR="00FA7B10">
        <w:rPr>
          <w:szCs w:val="24"/>
        </w:rPr>
        <w:t>посредством публичного предложения</w:t>
      </w:r>
      <w:r w:rsidR="00EC467E" w:rsidRPr="00ED7E63">
        <w:rPr>
          <w:szCs w:val="24"/>
        </w:rPr>
        <w:t>, составляет</w:t>
      </w:r>
      <w:r w:rsidR="005C5165" w:rsidRPr="00ED7E63">
        <w:rPr>
          <w:szCs w:val="24"/>
        </w:rPr>
        <w:t xml:space="preserve"> </w:t>
      </w:r>
      <w:r w:rsidR="00EC467E" w:rsidRPr="00ED7E63">
        <w:rPr>
          <w:szCs w:val="24"/>
        </w:rPr>
        <w:t>____________________</w:t>
      </w:r>
      <w:r w:rsidR="005C5165" w:rsidRPr="00ED7E63">
        <w:rPr>
          <w:szCs w:val="24"/>
        </w:rPr>
        <w:t xml:space="preserve"> руб.</w:t>
      </w:r>
      <w:r w:rsidR="004125F7" w:rsidRPr="00ED7E63">
        <w:rPr>
          <w:szCs w:val="24"/>
        </w:rPr>
        <w:t xml:space="preserve"> </w:t>
      </w:r>
      <w:r w:rsidR="005C5165" w:rsidRPr="00ED7E63">
        <w:rPr>
          <w:szCs w:val="24"/>
        </w:rPr>
        <w:t>без</w:t>
      </w:r>
      <w:r w:rsidR="00CF460E" w:rsidRPr="00ED7E63">
        <w:rPr>
          <w:szCs w:val="24"/>
        </w:rPr>
        <w:t xml:space="preserve"> НДС</w:t>
      </w:r>
      <w:r w:rsidR="005C5165" w:rsidRPr="00ED7E63">
        <w:rPr>
          <w:szCs w:val="24"/>
        </w:rPr>
        <w:t>.</w:t>
      </w:r>
    </w:p>
    <w:p w14:paraId="2A77B2F7" w14:textId="77777777" w:rsidR="00C60807" w:rsidRPr="00ED7E63" w:rsidRDefault="00C60807" w:rsidP="00C507D5">
      <w:pPr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 xml:space="preserve">Сумма задатка в размере </w:t>
      </w:r>
      <w:r w:rsidR="00ED7E63" w:rsidRPr="00ED7E63">
        <w:rPr>
          <w:szCs w:val="24"/>
        </w:rPr>
        <w:t>2</w:t>
      </w:r>
      <w:r w:rsidR="00D60C00" w:rsidRPr="00ED7E63">
        <w:rPr>
          <w:szCs w:val="24"/>
        </w:rPr>
        <w:t>0</w:t>
      </w:r>
      <w:r w:rsidR="00CD36F5" w:rsidRPr="00ED7E63">
        <w:rPr>
          <w:szCs w:val="24"/>
        </w:rPr>
        <w:t>% (</w:t>
      </w:r>
      <w:r w:rsidR="00ED7E63" w:rsidRPr="00ED7E63">
        <w:rPr>
          <w:szCs w:val="24"/>
        </w:rPr>
        <w:t>Двадцать</w:t>
      </w:r>
      <w:r w:rsidR="00CD36F5" w:rsidRPr="00ED7E63">
        <w:rPr>
          <w:szCs w:val="24"/>
        </w:rPr>
        <w:t>) процентов от начальной цены продажи имущества</w:t>
      </w:r>
      <w:r w:rsidR="001636C9">
        <w:rPr>
          <w:szCs w:val="24"/>
        </w:rPr>
        <w:t>,</w:t>
      </w:r>
      <w:r w:rsidR="00CD36F5" w:rsidRPr="00ED7E63">
        <w:rPr>
          <w:szCs w:val="24"/>
        </w:rPr>
        <w:t xml:space="preserve"> выставленного на торги, указанной в п.1.1 настоящего договора </w:t>
      </w:r>
      <w:r w:rsidR="00215B17" w:rsidRPr="00ED7E63">
        <w:rPr>
          <w:szCs w:val="24"/>
        </w:rPr>
        <w:t xml:space="preserve">составляет </w:t>
      </w:r>
      <w:r w:rsidR="001E2A7C" w:rsidRPr="00ED7E63">
        <w:rPr>
          <w:b/>
          <w:szCs w:val="24"/>
        </w:rPr>
        <w:t>_____________________________________</w:t>
      </w:r>
      <w:r w:rsidR="001E2A7C" w:rsidRPr="00ED7E63">
        <w:rPr>
          <w:szCs w:val="24"/>
        </w:rPr>
        <w:t xml:space="preserve"> рублей.</w:t>
      </w:r>
    </w:p>
    <w:p w14:paraId="4D197536" w14:textId="77777777" w:rsidR="0097793B" w:rsidRPr="00ED7E63" w:rsidRDefault="002E030B" w:rsidP="000F4A7B">
      <w:pPr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>С</w:t>
      </w:r>
      <w:r w:rsidR="00C60807" w:rsidRPr="00ED7E63">
        <w:rPr>
          <w:szCs w:val="24"/>
        </w:rPr>
        <w:t>умма, подлежащая уплате Покупателем</w:t>
      </w:r>
      <w:r w:rsidR="0097793B" w:rsidRPr="00ED7E63">
        <w:rPr>
          <w:szCs w:val="24"/>
        </w:rPr>
        <w:t xml:space="preserve"> Продавцу, </w:t>
      </w:r>
      <w:r w:rsidR="00327537" w:rsidRPr="00ED7E63">
        <w:rPr>
          <w:szCs w:val="24"/>
        </w:rPr>
        <w:t xml:space="preserve">за вычетом задатка </w:t>
      </w:r>
      <w:r w:rsidR="0097793B" w:rsidRPr="00ED7E63">
        <w:rPr>
          <w:szCs w:val="24"/>
        </w:rPr>
        <w:t xml:space="preserve">составляет </w:t>
      </w:r>
      <w:r w:rsidR="0097793B" w:rsidRPr="00ED7E63">
        <w:rPr>
          <w:b/>
          <w:szCs w:val="24"/>
        </w:rPr>
        <w:t xml:space="preserve">_________________________ </w:t>
      </w:r>
      <w:r w:rsidR="00D60C00" w:rsidRPr="00ED7E63">
        <w:rPr>
          <w:szCs w:val="24"/>
        </w:rPr>
        <w:t xml:space="preserve">рублей. Указанная </w:t>
      </w:r>
      <w:r w:rsidR="0097793B" w:rsidRPr="00ED7E63">
        <w:rPr>
          <w:szCs w:val="24"/>
        </w:rPr>
        <w:t xml:space="preserve">Сумма </w:t>
      </w:r>
      <w:r w:rsidR="00C60807" w:rsidRPr="00ED7E63">
        <w:rPr>
          <w:szCs w:val="24"/>
        </w:rPr>
        <w:t xml:space="preserve">должна быть перечислена на счет </w:t>
      </w:r>
      <w:r w:rsidR="00C60807" w:rsidRPr="00ED7E63">
        <w:rPr>
          <w:szCs w:val="24"/>
        </w:rPr>
        <w:lastRenderedPageBreak/>
        <w:t xml:space="preserve">Продавца в течение </w:t>
      </w:r>
      <w:r w:rsidR="00CA4C08" w:rsidRPr="00ED7E63">
        <w:rPr>
          <w:szCs w:val="24"/>
        </w:rPr>
        <w:t>3</w:t>
      </w:r>
      <w:r w:rsidR="00A1404A" w:rsidRPr="00ED7E63">
        <w:rPr>
          <w:szCs w:val="24"/>
        </w:rPr>
        <w:t>0</w:t>
      </w:r>
      <w:r w:rsidR="00C60807" w:rsidRPr="00ED7E63">
        <w:rPr>
          <w:szCs w:val="24"/>
        </w:rPr>
        <w:t xml:space="preserve"> (</w:t>
      </w:r>
      <w:r w:rsidR="00CA4C08" w:rsidRPr="00ED7E63">
        <w:rPr>
          <w:szCs w:val="24"/>
        </w:rPr>
        <w:t>Тридца</w:t>
      </w:r>
      <w:r w:rsidR="00A1404A" w:rsidRPr="00ED7E63">
        <w:rPr>
          <w:szCs w:val="24"/>
        </w:rPr>
        <w:t>ти</w:t>
      </w:r>
      <w:r w:rsidR="00C60807" w:rsidRPr="00ED7E63">
        <w:rPr>
          <w:szCs w:val="24"/>
        </w:rPr>
        <w:t>) дней со дня заключения настоящего Договора</w:t>
      </w:r>
      <w:r w:rsidR="00E27CA3" w:rsidRPr="00ED7E63">
        <w:rPr>
          <w:szCs w:val="24"/>
        </w:rPr>
        <w:t xml:space="preserve">, </w:t>
      </w:r>
      <w:r w:rsidR="00C60807" w:rsidRPr="00ED7E63">
        <w:rPr>
          <w:szCs w:val="24"/>
        </w:rPr>
        <w:t xml:space="preserve">путем перечисления денежных средств на счет </w:t>
      </w:r>
      <w:r w:rsidR="00851DB6" w:rsidRPr="00ED7E63">
        <w:rPr>
          <w:szCs w:val="24"/>
        </w:rPr>
        <w:t>Продавца</w:t>
      </w:r>
      <w:r w:rsidR="000F4A7B" w:rsidRPr="00ED7E63">
        <w:rPr>
          <w:szCs w:val="24"/>
        </w:rPr>
        <w:t>.</w:t>
      </w:r>
    </w:p>
    <w:p w14:paraId="64B27D65" w14:textId="77777777" w:rsidR="00B74EFC" w:rsidRPr="00ED7E63" w:rsidRDefault="00C60807" w:rsidP="00C507D5">
      <w:pPr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 xml:space="preserve">Надлежащим выполнением обязательств Покупателя по оплате </w:t>
      </w:r>
      <w:r w:rsidR="008E38CD" w:rsidRPr="00ED7E63">
        <w:rPr>
          <w:szCs w:val="24"/>
        </w:rPr>
        <w:t xml:space="preserve">имущества </w:t>
      </w:r>
      <w:r w:rsidRPr="00ED7E63">
        <w:rPr>
          <w:szCs w:val="24"/>
        </w:rPr>
        <w:t xml:space="preserve">является поступление денежных средств на счет Продавца </w:t>
      </w:r>
      <w:r w:rsidR="00215B17" w:rsidRPr="00ED7E63">
        <w:rPr>
          <w:szCs w:val="24"/>
        </w:rPr>
        <w:t>в сумме и сроки, указанные в п.</w:t>
      </w:r>
      <w:r w:rsidRPr="00ED7E63">
        <w:rPr>
          <w:szCs w:val="24"/>
        </w:rPr>
        <w:t>2.3 настоящего договора</w:t>
      </w:r>
      <w:r w:rsidR="00215B17" w:rsidRPr="00ED7E63">
        <w:rPr>
          <w:szCs w:val="24"/>
        </w:rPr>
        <w:t xml:space="preserve">, что </w:t>
      </w:r>
      <w:r w:rsidR="00B74EFC" w:rsidRPr="00ED7E63">
        <w:rPr>
          <w:szCs w:val="24"/>
        </w:rPr>
        <w:t>подтверждается выписками со счета Продавца о поступлении указанных средств.</w:t>
      </w:r>
    </w:p>
    <w:p w14:paraId="2E81714C" w14:textId="77777777" w:rsidR="005F0A16" w:rsidRPr="00ED7E63" w:rsidRDefault="005F0A16" w:rsidP="00192779">
      <w:pPr>
        <w:tabs>
          <w:tab w:val="left" w:pos="2552"/>
        </w:tabs>
        <w:jc w:val="both"/>
        <w:rPr>
          <w:szCs w:val="24"/>
        </w:rPr>
      </w:pPr>
    </w:p>
    <w:p w14:paraId="36E42FC6" w14:textId="77777777" w:rsidR="00C60807" w:rsidRPr="00ED7E63" w:rsidRDefault="00C60807" w:rsidP="00C507D5">
      <w:pPr>
        <w:numPr>
          <w:ilvl w:val="0"/>
          <w:numId w:val="19"/>
        </w:numPr>
        <w:tabs>
          <w:tab w:val="left" w:pos="360"/>
        </w:tabs>
        <w:ind w:left="0" w:firstLine="0"/>
        <w:jc w:val="center"/>
        <w:rPr>
          <w:b/>
          <w:szCs w:val="24"/>
        </w:rPr>
      </w:pPr>
      <w:r w:rsidRPr="00ED7E63">
        <w:rPr>
          <w:b/>
          <w:szCs w:val="24"/>
        </w:rPr>
        <w:t>ВОЗНИКНОВЕНИЕ ПРАВА СОБСТВЕННОСТИ НА ИМУЩЕСТВО</w:t>
      </w:r>
    </w:p>
    <w:p w14:paraId="6B099D7D" w14:textId="77777777" w:rsidR="00C60807" w:rsidRPr="00ED7E63" w:rsidRDefault="00C60807" w:rsidP="00192779">
      <w:pPr>
        <w:ind w:firstLine="567"/>
        <w:rPr>
          <w:szCs w:val="24"/>
        </w:rPr>
      </w:pPr>
    </w:p>
    <w:p w14:paraId="6AEBA717" w14:textId="77777777" w:rsidR="00C60807" w:rsidRPr="00ED7E63" w:rsidRDefault="00215B17" w:rsidP="00C507D5">
      <w:pPr>
        <w:numPr>
          <w:ilvl w:val="0"/>
          <w:numId w:val="24"/>
        </w:numPr>
        <w:tabs>
          <w:tab w:val="left" w:pos="993"/>
          <w:tab w:val="left" w:pos="2552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 xml:space="preserve">Переход права собственности на </w:t>
      </w:r>
      <w:r w:rsidR="00C60807" w:rsidRPr="00ED7E63">
        <w:rPr>
          <w:szCs w:val="24"/>
        </w:rPr>
        <w:t xml:space="preserve">Имущество от Продавца к Покупателю оформляется после полной уплаты Покупателем цены продажи Имущества в соответствии с условиями </w:t>
      </w:r>
      <w:r w:rsidR="008E38CD" w:rsidRPr="00ED7E63">
        <w:rPr>
          <w:szCs w:val="24"/>
        </w:rPr>
        <w:t xml:space="preserve">пункта </w:t>
      </w:r>
      <w:r w:rsidR="00C60807" w:rsidRPr="00ED7E63">
        <w:rPr>
          <w:szCs w:val="24"/>
        </w:rPr>
        <w:t>2 настоящего Договора.</w:t>
      </w:r>
    </w:p>
    <w:p w14:paraId="6D75FFBC" w14:textId="77777777" w:rsidR="008E38CD" w:rsidRPr="00ED7E63" w:rsidRDefault="00C60807" w:rsidP="00C507D5">
      <w:pPr>
        <w:pStyle w:val="a7"/>
        <w:numPr>
          <w:ilvl w:val="0"/>
          <w:numId w:val="24"/>
        </w:numPr>
        <w:tabs>
          <w:tab w:val="left" w:pos="851"/>
          <w:tab w:val="left" w:pos="993"/>
        </w:tabs>
        <w:spacing w:line="240" w:lineRule="auto"/>
        <w:ind w:left="0" w:firstLine="567"/>
        <w:rPr>
          <w:szCs w:val="24"/>
        </w:rPr>
      </w:pPr>
      <w:r w:rsidRPr="00ED7E63">
        <w:rPr>
          <w:szCs w:val="24"/>
        </w:rPr>
        <w:t>Имущество</w:t>
      </w:r>
      <w:r w:rsidR="008E38CD" w:rsidRPr="00ED7E63">
        <w:rPr>
          <w:szCs w:val="24"/>
        </w:rPr>
        <w:t xml:space="preserve"> передается</w:t>
      </w:r>
      <w:r w:rsidRPr="00ED7E63">
        <w:rPr>
          <w:szCs w:val="24"/>
        </w:rPr>
        <w:t xml:space="preserve"> Покупателю по акт</w:t>
      </w:r>
      <w:r w:rsidR="008E38CD" w:rsidRPr="00ED7E63">
        <w:rPr>
          <w:szCs w:val="24"/>
        </w:rPr>
        <w:t>у</w:t>
      </w:r>
      <w:r w:rsidRPr="00ED7E63">
        <w:rPr>
          <w:szCs w:val="24"/>
        </w:rPr>
        <w:t xml:space="preserve"> приема-передачи </w:t>
      </w:r>
      <w:r w:rsidR="00B74EFC" w:rsidRPr="00ED7E63">
        <w:rPr>
          <w:szCs w:val="24"/>
        </w:rPr>
        <w:t xml:space="preserve">в течение </w:t>
      </w:r>
      <w:r w:rsidR="00905C4C" w:rsidRPr="00ED7E63">
        <w:rPr>
          <w:szCs w:val="24"/>
        </w:rPr>
        <w:t xml:space="preserve">10 </w:t>
      </w:r>
      <w:r w:rsidR="00E45CE4" w:rsidRPr="00ED7E63">
        <w:rPr>
          <w:szCs w:val="24"/>
        </w:rPr>
        <w:t xml:space="preserve">(десяти) </w:t>
      </w:r>
      <w:r w:rsidR="00905C4C" w:rsidRPr="00ED7E63">
        <w:rPr>
          <w:szCs w:val="24"/>
        </w:rPr>
        <w:t>рабочих</w:t>
      </w:r>
      <w:r w:rsidR="00B74EFC" w:rsidRPr="00ED7E63">
        <w:rPr>
          <w:szCs w:val="24"/>
        </w:rPr>
        <w:t xml:space="preserve"> дней </w:t>
      </w:r>
      <w:r w:rsidRPr="00ED7E63">
        <w:rPr>
          <w:szCs w:val="24"/>
        </w:rPr>
        <w:t xml:space="preserve">после </w:t>
      </w:r>
      <w:r w:rsidR="008E38CD" w:rsidRPr="00ED7E63">
        <w:rPr>
          <w:szCs w:val="24"/>
        </w:rPr>
        <w:t>выполнения Покупателем своих об</w:t>
      </w:r>
      <w:r w:rsidR="00B74EFC" w:rsidRPr="00ED7E63">
        <w:rPr>
          <w:szCs w:val="24"/>
        </w:rPr>
        <w:t xml:space="preserve">язательств по </w:t>
      </w:r>
      <w:proofErr w:type="gramStart"/>
      <w:r w:rsidR="00B74EFC" w:rsidRPr="00ED7E63">
        <w:rPr>
          <w:szCs w:val="24"/>
        </w:rPr>
        <w:t>оплате  Имущества</w:t>
      </w:r>
      <w:proofErr w:type="gramEnd"/>
      <w:r w:rsidR="00B74EFC" w:rsidRPr="00ED7E63">
        <w:rPr>
          <w:szCs w:val="24"/>
        </w:rPr>
        <w:t xml:space="preserve"> согласно п.</w:t>
      </w:r>
      <w:r w:rsidR="00215B17" w:rsidRPr="00ED7E63">
        <w:rPr>
          <w:szCs w:val="24"/>
        </w:rPr>
        <w:t>п.</w:t>
      </w:r>
      <w:r w:rsidR="00905C4C" w:rsidRPr="00ED7E63">
        <w:rPr>
          <w:szCs w:val="24"/>
        </w:rPr>
        <w:t>2.3</w:t>
      </w:r>
      <w:r w:rsidR="00C507D5" w:rsidRPr="00ED7E63">
        <w:rPr>
          <w:szCs w:val="24"/>
        </w:rPr>
        <w:t xml:space="preserve"> </w:t>
      </w:r>
      <w:r w:rsidR="00905C4C" w:rsidRPr="00ED7E63">
        <w:rPr>
          <w:szCs w:val="24"/>
        </w:rPr>
        <w:t>-</w:t>
      </w:r>
      <w:r w:rsidR="00C507D5" w:rsidRPr="00ED7E63">
        <w:rPr>
          <w:szCs w:val="24"/>
        </w:rPr>
        <w:t xml:space="preserve"> 2.4</w:t>
      </w:r>
      <w:r w:rsidR="00B74EFC" w:rsidRPr="00ED7E63">
        <w:rPr>
          <w:szCs w:val="24"/>
        </w:rPr>
        <w:t xml:space="preserve"> настоящего договора.</w:t>
      </w:r>
    </w:p>
    <w:p w14:paraId="62E0BC2A" w14:textId="77777777" w:rsidR="00471883" w:rsidRPr="00ED7E63" w:rsidRDefault="00471883" w:rsidP="00192779">
      <w:pPr>
        <w:pStyle w:val="a7"/>
        <w:tabs>
          <w:tab w:val="left" w:pos="851"/>
        </w:tabs>
        <w:spacing w:line="240" w:lineRule="auto"/>
        <w:ind w:firstLine="567"/>
        <w:rPr>
          <w:color w:val="FF0000"/>
          <w:szCs w:val="24"/>
        </w:rPr>
      </w:pPr>
    </w:p>
    <w:p w14:paraId="629F949C" w14:textId="77777777" w:rsidR="00C60807" w:rsidRPr="00ED7E63" w:rsidRDefault="00C60807" w:rsidP="00C507D5">
      <w:pPr>
        <w:numPr>
          <w:ilvl w:val="0"/>
          <w:numId w:val="19"/>
        </w:numPr>
        <w:tabs>
          <w:tab w:val="left" w:pos="360"/>
        </w:tabs>
        <w:ind w:left="0" w:firstLine="0"/>
        <w:jc w:val="center"/>
        <w:rPr>
          <w:b/>
          <w:szCs w:val="24"/>
        </w:rPr>
      </w:pPr>
      <w:r w:rsidRPr="00ED7E63">
        <w:rPr>
          <w:b/>
          <w:szCs w:val="24"/>
        </w:rPr>
        <w:t>ОБЯЗАННОСТИ СТОРОН</w:t>
      </w:r>
    </w:p>
    <w:p w14:paraId="1F152075" w14:textId="77777777" w:rsidR="00C60807" w:rsidRPr="00ED7E63" w:rsidRDefault="00C60807" w:rsidP="00192779">
      <w:pPr>
        <w:rPr>
          <w:b/>
          <w:szCs w:val="24"/>
        </w:rPr>
      </w:pPr>
    </w:p>
    <w:p w14:paraId="088ADEAE" w14:textId="77777777" w:rsidR="00C60807" w:rsidRPr="00ED7E63" w:rsidRDefault="00C60807" w:rsidP="00732128">
      <w:pPr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>Покупатель обязан:</w:t>
      </w:r>
    </w:p>
    <w:p w14:paraId="528D7933" w14:textId="77777777" w:rsidR="00B74EFC" w:rsidRPr="00ED7E63" w:rsidRDefault="00B74EFC" w:rsidP="00732128">
      <w:pPr>
        <w:numPr>
          <w:ilvl w:val="2"/>
          <w:numId w:val="19"/>
        </w:numPr>
        <w:tabs>
          <w:tab w:val="left" w:pos="0"/>
          <w:tab w:val="left" w:pos="1134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>Произвести оплату Имущества в соответствии с п.2 настоящего договора.</w:t>
      </w:r>
    </w:p>
    <w:p w14:paraId="186F7804" w14:textId="77777777" w:rsidR="00C60807" w:rsidRPr="00ED7E63" w:rsidRDefault="00905C4C" w:rsidP="00732128">
      <w:pPr>
        <w:numPr>
          <w:ilvl w:val="2"/>
          <w:numId w:val="19"/>
        </w:numPr>
        <w:tabs>
          <w:tab w:val="left" w:pos="0"/>
          <w:tab w:val="left" w:pos="1134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>Принять имущество в соответствии с п.</w:t>
      </w:r>
      <w:r w:rsidR="00215B17" w:rsidRPr="00ED7E63">
        <w:rPr>
          <w:szCs w:val="24"/>
        </w:rPr>
        <w:t>3.2</w:t>
      </w:r>
      <w:r w:rsidRPr="00ED7E63">
        <w:rPr>
          <w:szCs w:val="24"/>
        </w:rPr>
        <w:t xml:space="preserve"> настоящего Договора</w:t>
      </w:r>
      <w:r w:rsidR="00C60807" w:rsidRPr="00ED7E63">
        <w:rPr>
          <w:szCs w:val="24"/>
        </w:rPr>
        <w:t xml:space="preserve"> по акту приема-передачи. </w:t>
      </w:r>
    </w:p>
    <w:p w14:paraId="075BE6CE" w14:textId="77777777" w:rsidR="008D7A81" w:rsidRPr="00ED7E63" w:rsidRDefault="00C60807" w:rsidP="00732128">
      <w:pPr>
        <w:numPr>
          <w:ilvl w:val="2"/>
          <w:numId w:val="19"/>
        </w:numPr>
        <w:tabs>
          <w:tab w:val="left" w:pos="0"/>
          <w:tab w:val="left" w:pos="1134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 xml:space="preserve">После подписания акта приема-передачи </w:t>
      </w:r>
      <w:r w:rsidR="00C516A5" w:rsidRPr="00ED7E63">
        <w:rPr>
          <w:szCs w:val="24"/>
        </w:rPr>
        <w:t xml:space="preserve">нести </w:t>
      </w:r>
      <w:r w:rsidRPr="00ED7E63">
        <w:rPr>
          <w:szCs w:val="24"/>
        </w:rPr>
        <w:t>все расходы п</w:t>
      </w:r>
      <w:r w:rsidR="008D7A81" w:rsidRPr="00ED7E63">
        <w:rPr>
          <w:szCs w:val="24"/>
        </w:rPr>
        <w:t xml:space="preserve">о </w:t>
      </w:r>
      <w:r w:rsidRPr="00ED7E63">
        <w:rPr>
          <w:szCs w:val="24"/>
        </w:rPr>
        <w:t>содержанию Имущества</w:t>
      </w:r>
      <w:r w:rsidR="008D7A81" w:rsidRPr="00ED7E63">
        <w:rPr>
          <w:szCs w:val="24"/>
        </w:rPr>
        <w:t>.</w:t>
      </w:r>
    </w:p>
    <w:p w14:paraId="6BB22CE6" w14:textId="77777777" w:rsidR="00C60807" w:rsidRPr="00ED7E63" w:rsidRDefault="00C60807" w:rsidP="00732128">
      <w:pPr>
        <w:numPr>
          <w:ilvl w:val="2"/>
          <w:numId w:val="19"/>
        </w:numPr>
        <w:tabs>
          <w:tab w:val="left" w:pos="1134"/>
          <w:tab w:val="left" w:pos="2552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 xml:space="preserve">Самостоятельно и за собственный счет оформить право собственности </w:t>
      </w:r>
      <w:r w:rsidR="008D7A81" w:rsidRPr="00ED7E63">
        <w:rPr>
          <w:szCs w:val="24"/>
        </w:rPr>
        <w:t xml:space="preserve">Покупателя </w:t>
      </w:r>
      <w:r w:rsidRPr="00ED7E63">
        <w:rPr>
          <w:szCs w:val="24"/>
        </w:rPr>
        <w:t>на Имущество.</w:t>
      </w:r>
    </w:p>
    <w:p w14:paraId="2D715902" w14:textId="77777777" w:rsidR="00633543" w:rsidRPr="00ED7E63" w:rsidRDefault="00633543" w:rsidP="00732128">
      <w:pPr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>Продавец обязан:</w:t>
      </w:r>
    </w:p>
    <w:p w14:paraId="70707977" w14:textId="77777777" w:rsidR="00CA4C08" w:rsidRPr="00ED7E63" w:rsidRDefault="00026E3D" w:rsidP="00732128">
      <w:pPr>
        <w:pStyle w:val="a7"/>
        <w:numPr>
          <w:ilvl w:val="0"/>
          <w:numId w:val="27"/>
        </w:numPr>
        <w:tabs>
          <w:tab w:val="left" w:pos="1134"/>
          <w:tab w:val="left" w:pos="2552"/>
        </w:tabs>
        <w:spacing w:line="240" w:lineRule="auto"/>
        <w:ind w:left="0" w:firstLine="567"/>
        <w:rPr>
          <w:szCs w:val="24"/>
        </w:rPr>
      </w:pPr>
      <w:r w:rsidRPr="00ED7E63">
        <w:rPr>
          <w:szCs w:val="24"/>
        </w:rPr>
        <w:t>П</w:t>
      </w:r>
      <w:r w:rsidR="00C60807" w:rsidRPr="00ED7E63">
        <w:rPr>
          <w:szCs w:val="24"/>
        </w:rPr>
        <w:t>осле поступления на счет Продавца</w:t>
      </w:r>
      <w:r w:rsidR="00017CD7" w:rsidRPr="00ED7E63">
        <w:rPr>
          <w:szCs w:val="24"/>
        </w:rPr>
        <w:t xml:space="preserve"> сумм, указанных в п.2.3 настоящего Договора, </w:t>
      </w:r>
      <w:r w:rsidR="00C60807" w:rsidRPr="00ED7E63">
        <w:rPr>
          <w:szCs w:val="24"/>
        </w:rPr>
        <w:t xml:space="preserve">передать Покупателю </w:t>
      </w:r>
      <w:r w:rsidR="00C516A5" w:rsidRPr="00ED7E63">
        <w:rPr>
          <w:szCs w:val="24"/>
        </w:rPr>
        <w:t>И</w:t>
      </w:r>
      <w:r w:rsidR="00C60807" w:rsidRPr="00ED7E63">
        <w:rPr>
          <w:szCs w:val="24"/>
        </w:rPr>
        <w:t xml:space="preserve">мущество по Акту приема-передачи. </w:t>
      </w:r>
    </w:p>
    <w:p w14:paraId="25F0BEF8" w14:textId="77777777" w:rsidR="00732128" w:rsidRPr="00ED7E63" w:rsidRDefault="00732128" w:rsidP="00192779">
      <w:pPr>
        <w:ind w:firstLine="567"/>
        <w:jc w:val="center"/>
        <w:rPr>
          <w:b/>
          <w:szCs w:val="24"/>
        </w:rPr>
      </w:pPr>
    </w:p>
    <w:p w14:paraId="1FDB09EF" w14:textId="77777777" w:rsidR="00C60807" w:rsidRPr="00ED7E63" w:rsidRDefault="00C60807" w:rsidP="00732128">
      <w:pPr>
        <w:numPr>
          <w:ilvl w:val="0"/>
          <w:numId w:val="19"/>
        </w:numPr>
        <w:tabs>
          <w:tab w:val="left" w:pos="360"/>
        </w:tabs>
        <w:ind w:left="0" w:firstLine="0"/>
        <w:jc w:val="center"/>
        <w:rPr>
          <w:b/>
          <w:szCs w:val="24"/>
        </w:rPr>
      </w:pPr>
      <w:r w:rsidRPr="00ED7E63">
        <w:rPr>
          <w:b/>
          <w:szCs w:val="24"/>
        </w:rPr>
        <w:t>ОТВЕТСТВЕННОСТЬ СТОРОН</w:t>
      </w:r>
    </w:p>
    <w:p w14:paraId="3118E77F" w14:textId="77777777" w:rsidR="00C60807" w:rsidRPr="00ED7E63" w:rsidRDefault="00C60807" w:rsidP="00192779">
      <w:pPr>
        <w:ind w:firstLine="567"/>
        <w:jc w:val="center"/>
        <w:rPr>
          <w:b/>
          <w:szCs w:val="24"/>
        </w:rPr>
      </w:pPr>
    </w:p>
    <w:p w14:paraId="2375CC87" w14:textId="77777777" w:rsidR="00C60807" w:rsidRPr="00ED7E63" w:rsidRDefault="00C60807" w:rsidP="00732128">
      <w:pPr>
        <w:numPr>
          <w:ilvl w:val="0"/>
          <w:numId w:val="28"/>
        </w:numPr>
        <w:tabs>
          <w:tab w:val="left" w:pos="993"/>
          <w:tab w:val="left" w:pos="1418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 xml:space="preserve">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</w:t>
      </w:r>
      <w:r w:rsidR="00F939D1" w:rsidRPr="00ED7E63">
        <w:rPr>
          <w:szCs w:val="24"/>
        </w:rPr>
        <w:t xml:space="preserve">РФ </w:t>
      </w:r>
      <w:r w:rsidRPr="00ED7E63">
        <w:rPr>
          <w:szCs w:val="24"/>
        </w:rPr>
        <w:t>и настоящим договором.</w:t>
      </w:r>
    </w:p>
    <w:p w14:paraId="79342544" w14:textId="77777777" w:rsidR="00C60807" w:rsidRPr="00ED7E63" w:rsidRDefault="00C516A5" w:rsidP="00732128">
      <w:pPr>
        <w:numPr>
          <w:ilvl w:val="0"/>
          <w:numId w:val="28"/>
        </w:numPr>
        <w:tabs>
          <w:tab w:val="left" w:pos="993"/>
          <w:tab w:val="left" w:pos="1418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 xml:space="preserve">Нарушение Покупателем </w:t>
      </w:r>
      <w:r w:rsidR="00EB517D" w:rsidRPr="00ED7E63">
        <w:rPr>
          <w:szCs w:val="24"/>
        </w:rPr>
        <w:t>(не</w:t>
      </w:r>
      <w:r w:rsidR="00E45CE4" w:rsidRPr="00ED7E63">
        <w:rPr>
          <w:szCs w:val="24"/>
        </w:rPr>
        <w:t xml:space="preserve"> </w:t>
      </w:r>
      <w:r w:rsidR="00EB517D" w:rsidRPr="00ED7E63">
        <w:rPr>
          <w:szCs w:val="24"/>
        </w:rPr>
        <w:t xml:space="preserve">поступление денежных средств </w:t>
      </w:r>
      <w:proofErr w:type="gramStart"/>
      <w:r w:rsidR="00EB517D" w:rsidRPr="00ED7E63">
        <w:rPr>
          <w:szCs w:val="24"/>
        </w:rPr>
        <w:t>в сумме</w:t>
      </w:r>
      <w:proofErr w:type="gramEnd"/>
      <w:r w:rsidR="00EB517D" w:rsidRPr="00ED7E63">
        <w:rPr>
          <w:szCs w:val="24"/>
        </w:rPr>
        <w:t xml:space="preserve"> указанной в п.</w:t>
      </w:r>
      <w:r w:rsidR="00732128" w:rsidRPr="00ED7E63">
        <w:rPr>
          <w:szCs w:val="24"/>
        </w:rPr>
        <w:t>2.3</w:t>
      </w:r>
      <w:r w:rsidR="00EB517D" w:rsidRPr="00ED7E63">
        <w:rPr>
          <w:szCs w:val="24"/>
        </w:rPr>
        <w:t xml:space="preserve"> настоящего договора на счет Продавца) </w:t>
      </w:r>
      <w:r w:rsidRPr="00ED7E63">
        <w:rPr>
          <w:szCs w:val="24"/>
        </w:rPr>
        <w:t>сроков оплаты в соответствии с условиями настоящего Договора</w:t>
      </w:r>
      <w:r w:rsidR="00E45CE4" w:rsidRPr="00ED7E63">
        <w:rPr>
          <w:szCs w:val="24"/>
        </w:rPr>
        <w:t xml:space="preserve"> </w:t>
      </w:r>
      <w:r w:rsidR="00C60807" w:rsidRPr="00ED7E63">
        <w:rPr>
          <w:szCs w:val="24"/>
        </w:rPr>
        <w:t xml:space="preserve">считается отказом Покупателя от исполнения </w:t>
      </w:r>
      <w:r w:rsidRPr="00ED7E63">
        <w:rPr>
          <w:szCs w:val="24"/>
        </w:rPr>
        <w:t xml:space="preserve">настоящего Договора. </w:t>
      </w:r>
      <w:r w:rsidR="00C60807" w:rsidRPr="00ED7E63">
        <w:rPr>
          <w:szCs w:val="24"/>
        </w:rPr>
        <w:t xml:space="preserve">По истечении </w:t>
      </w:r>
      <w:r w:rsidRPr="00ED7E63">
        <w:rPr>
          <w:szCs w:val="24"/>
        </w:rPr>
        <w:t xml:space="preserve">указанного </w:t>
      </w:r>
      <w:r w:rsidR="00C60807" w:rsidRPr="00ED7E63">
        <w:rPr>
          <w:szCs w:val="24"/>
        </w:rPr>
        <w:t xml:space="preserve">срока Продавец направляет Покупателю письменное </w:t>
      </w:r>
      <w:r w:rsidR="00215B17" w:rsidRPr="00ED7E63">
        <w:rPr>
          <w:szCs w:val="24"/>
        </w:rPr>
        <w:t xml:space="preserve">уведомление </w:t>
      </w:r>
      <w:r w:rsidR="00E45CE4" w:rsidRPr="00ED7E63">
        <w:rPr>
          <w:szCs w:val="24"/>
        </w:rPr>
        <w:t xml:space="preserve">о </w:t>
      </w:r>
      <w:r w:rsidRPr="00ED7E63">
        <w:rPr>
          <w:szCs w:val="24"/>
        </w:rPr>
        <w:t>просрочке оплаты</w:t>
      </w:r>
      <w:r w:rsidR="00C60807" w:rsidRPr="00ED7E63">
        <w:rPr>
          <w:szCs w:val="24"/>
        </w:rPr>
        <w:t>, со дня</w:t>
      </w:r>
      <w:r w:rsidR="00E27CA3" w:rsidRPr="00ED7E63">
        <w:rPr>
          <w:szCs w:val="24"/>
        </w:rPr>
        <w:t>,</w:t>
      </w:r>
      <w:r w:rsidR="00C60807" w:rsidRPr="00ED7E63">
        <w:rPr>
          <w:szCs w:val="24"/>
        </w:rPr>
        <w:t xml:space="preserve"> отправления которого настоящий Договор считается расторгнутым, сумма задатка Покупателю не возвращается и обязательства Продавца по передаче Имущества в собстве</w:t>
      </w:r>
      <w:r w:rsidR="00890BBF" w:rsidRPr="00ED7E63">
        <w:rPr>
          <w:szCs w:val="24"/>
        </w:rPr>
        <w:t>нность Покупателю прекращаются.</w:t>
      </w:r>
    </w:p>
    <w:p w14:paraId="608693D1" w14:textId="77777777" w:rsidR="00890BBF" w:rsidRPr="00ED7E63" w:rsidRDefault="00FA7B10" w:rsidP="00890BBF">
      <w:pPr>
        <w:pStyle w:val="210"/>
        <w:ind w:firstLine="567"/>
        <w:rPr>
          <w:szCs w:val="24"/>
        </w:rPr>
      </w:pPr>
      <w:r>
        <w:rPr>
          <w:szCs w:val="24"/>
        </w:rPr>
        <w:t>Кроме</w:t>
      </w:r>
      <w:r w:rsidR="00890BBF" w:rsidRPr="00ED7E63">
        <w:rPr>
          <w:szCs w:val="24"/>
        </w:rPr>
        <w:t xml:space="preserve"> того, покупателем подлежат возмещению понесенные Продавцом расходы на проведение торгов, а также иные причиненные Продавцу убытки, связанные с уклонением Покупателя от оплаты Имущества.</w:t>
      </w:r>
    </w:p>
    <w:p w14:paraId="25E1AB58" w14:textId="77777777" w:rsidR="00C60807" w:rsidRPr="00ED7E63" w:rsidRDefault="00C60807" w:rsidP="00192779">
      <w:pPr>
        <w:pStyle w:val="210"/>
        <w:ind w:firstLine="567"/>
        <w:rPr>
          <w:szCs w:val="24"/>
        </w:rPr>
      </w:pPr>
      <w:r w:rsidRPr="00ED7E63">
        <w:rPr>
          <w:szCs w:val="24"/>
        </w:rPr>
        <w:t>Оформление Сторонами письменно</w:t>
      </w:r>
      <w:r w:rsidR="00215B17" w:rsidRPr="00ED7E63">
        <w:rPr>
          <w:szCs w:val="24"/>
        </w:rPr>
        <w:t>го дополнительного соглашения</w:t>
      </w:r>
      <w:r w:rsidRPr="00ED7E63">
        <w:rPr>
          <w:szCs w:val="24"/>
        </w:rPr>
        <w:t xml:space="preserve"> о расторжении настоящего Договора в этом случае не требуется.</w:t>
      </w:r>
    </w:p>
    <w:p w14:paraId="5D771074" w14:textId="77777777" w:rsidR="00C60807" w:rsidRPr="00ED7E63" w:rsidRDefault="00C516A5" w:rsidP="00732128">
      <w:pPr>
        <w:numPr>
          <w:ilvl w:val="0"/>
          <w:numId w:val="28"/>
        </w:numPr>
        <w:tabs>
          <w:tab w:val="left" w:pos="993"/>
          <w:tab w:val="left" w:pos="1418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 xml:space="preserve">Во всем остальном, что не предусмотрено настоящим договором стороны руководствуются </w:t>
      </w:r>
      <w:r w:rsidR="00C60807" w:rsidRPr="00ED7E63">
        <w:rPr>
          <w:szCs w:val="24"/>
        </w:rPr>
        <w:t>действующим законодательством РФ.</w:t>
      </w:r>
    </w:p>
    <w:p w14:paraId="3BBF28E7" w14:textId="77777777" w:rsidR="00D0032E" w:rsidRPr="00ED7E63" w:rsidRDefault="00D0032E" w:rsidP="00192779">
      <w:pPr>
        <w:jc w:val="both"/>
        <w:rPr>
          <w:b/>
          <w:szCs w:val="24"/>
        </w:rPr>
      </w:pPr>
    </w:p>
    <w:p w14:paraId="2F90FBF0" w14:textId="77777777" w:rsidR="00C60807" w:rsidRPr="00ED7E63" w:rsidRDefault="00C60807" w:rsidP="00732128">
      <w:pPr>
        <w:numPr>
          <w:ilvl w:val="0"/>
          <w:numId w:val="19"/>
        </w:numPr>
        <w:tabs>
          <w:tab w:val="left" w:pos="360"/>
        </w:tabs>
        <w:ind w:left="0" w:firstLine="0"/>
        <w:jc w:val="center"/>
        <w:rPr>
          <w:b/>
          <w:szCs w:val="24"/>
        </w:rPr>
      </w:pPr>
      <w:r w:rsidRPr="00ED7E63">
        <w:rPr>
          <w:b/>
          <w:szCs w:val="24"/>
        </w:rPr>
        <w:t>ЗАКЛЮЧИТЕЛЬНЫЕ ПОЛОЖЕНИЯ</w:t>
      </w:r>
    </w:p>
    <w:p w14:paraId="681DEDBE" w14:textId="77777777" w:rsidR="00C60807" w:rsidRPr="00ED7E63" w:rsidRDefault="00C60807" w:rsidP="00192779">
      <w:pPr>
        <w:ind w:firstLine="567"/>
        <w:jc w:val="center"/>
        <w:rPr>
          <w:szCs w:val="24"/>
        </w:rPr>
      </w:pPr>
    </w:p>
    <w:p w14:paraId="5F367DC5" w14:textId="77777777" w:rsidR="00C60807" w:rsidRPr="00ED7E63" w:rsidRDefault="00C60807" w:rsidP="00732128">
      <w:pPr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 xml:space="preserve">Споры, возникающие между Сторонами по настоящему Договору, </w:t>
      </w:r>
      <w:r w:rsidR="00DE00A7" w:rsidRPr="00ED7E63">
        <w:rPr>
          <w:szCs w:val="24"/>
        </w:rPr>
        <w:t xml:space="preserve">урегулируются путем переговоров. В случае </w:t>
      </w:r>
      <w:proofErr w:type="gramStart"/>
      <w:r w:rsidR="00DE00A7" w:rsidRPr="00ED7E63">
        <w:rPr>
          <w:szCs w:val="24"/>
        </w:rPr>
        <w:t>не достижения</w:t>
      </w:r>
      <w:proofErr w:type="gramEnd"/>
      <w:r w:rsidR="00DE00A7" w:rsidRPr="00ED7E63">
        <w:rPr>
          <w:szCs w:val="24"/>
        </w:rPr>
        <w:t xml:space="preserve"> Сторонами договоренности, споры </w:t>
      </w:r>
      <w:r w:rsidRPr="00ED7E63">
        <w:rPr>
          <w:szCs w:val="24"/>
        </w:rPr>
        <w:t>рассматриваются</w:t>
      </w:r>
      <w:r w:rsidR="0071320F" w:rsidRPr="00ED7E63">
        <w:rPr>
          <w:szCs w:val="24"/>
        </w:rPr>
        <w:t xml:space="preserve"> в суде в порядке,</w:t>
      </w:r>
      <w:r w:rsidRPr="00ED7E63">
        <w:rPr>
          <w:szCs w:val="24"/>
        </w:rPr>
        <w:t xml:space="preserve"> установленном </w:t>
      </w:r>
      <w:r w:rsidR="0071320F" w:rsidRPr="00ED7E63">
        <w:rPr>
          <w:szCs w:val="24"/>
        </w:rPr>
        <w:t xml:space="preserve">действующим </w:t>
      </w:r>
      <w:r w:rsidRPr="00ED7E63">
        <w:rPr>
          <w:szCs w:val="24"/>
        </w:rPr>
        <w:t>законодательством РФ.</w:t>
      </w:r>
    </w:p>
    <w:p w14:paraId="4883D00C" w14:textId="77777777" w:rsidR="00C60807" w:rsidRPr="00ED7E63" w:rsidRDefault="00C60807" w:rsidP="00732128">
      <w:pPr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lastRenderedPageBreak/>
        <w:t>Настоящий договор вступает в силу с момента его подписания Сторонами и прекращает свое действие</w:t>
      </w:r>
      <w:r w:rsidR="00DE00A7" w:rsidRPr="00ED7E63">
        <w:rPr>
          <w:szCs w:val="24"/>
        </w:rPr>
        <w:t xml:space="preserve"> после </w:t>
      </w:r>
      <w:r w:rsidRPr="00ED7E63">
        <w:rPr>
          <w:szCs w:val="24"/>
        </w:rPr>
        <w:t>исполнени</w:t>
      </w:r>
      <w:r w:rsidR="00DE00A7" w:rsidRPr="00ED7E63">
        <w:rPr>
          <w:szCs w:val="24"/>
        </w:rPr>
        <w:t>я</w:t>
      </w:r>
      <w:r w:rsidRPr="00ED7E63">
        <w:rPr>
          <w:szCs w:val="24"/>
        </w:rPr>
        <w:t xml:space="preserve"> Сторонами своих обяз</w:t>
      </w:r>
      <w:r w:rsidR="00DE00A7" w:rsidRPr="00ED7E63">
        <w:rPr>
          <w:szCs w:val="24"/>
        </w:rPr>
        <w:t xml:space="preserve">ательств по настоящему Договору, а также при </w:t>
      </w:r>
      <w:r w:rsidRPr="00ED7E63">
        <w:rPr>
          <w:szCs w:val="24"/>
        </w:rPr>
        <w:t>расторжени</w:t>
      </w:r>
      <w:r w:rsidR="00DE00A7" w:rsidRPr="00ED7E63">
        <w:rPr>
          <w:szCs w:val="24"/>
        </w:rPr>
        <w:t>и</w:t>
      </w:r>
      <w:r w:rsidRPr="00ED7E63">
        <w:rPr>
          <w:szCs w:val="24"/>
        </w:rPr>
        <w:t xml:space="preserve"> настоящего Договора</w:t>
      </w:r>
      <w:r w:rsidR="00DE00A7" w:rsidRPr="00ED7E63">
        <w:rPr>
          <w:szCs w:val="24"/>
        </w:rPr>
        <w:t xml:space="preserve"> и </w:t>
      </w:r>
      <w:r w:rsidRPr="00ED7E63">
        <w:rPr>
          <w:szCs w:val="24"/>
        </w:rPr>
        <w:t>по иным основаниям, предусмотренным действующим законодательством Российской Федерации.</w:t>
      </w:r>
    </w:p>
    <w:p w14:paraId="03D14244" w14:textId="77777777" w:rsidR="00C60807" w:rsidRPr="00ED7E63" w:rsidRDefault="00C60807" w:rsidP="00732128">
      <w:pPr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0DE7DF62" w14:textId="77777777" w:rsidR="00C60807" w:rsidRPr="00ED7E63" w:rsidRDefault="00C60807" w:rsidP="00732128">
      <w:pPr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>Все уведомления и сообщения должны направляться в письменной форме.</w:t>
      </w:r>
    </w:p>
    <w:p w14:paraId="13715A51" w14:textId="77777777" w:rsidR="00226093" w:rsidRPr="00ED7E63" w:rsidRDefault="00226093" w:rsidP="00226093">
      <w:pPr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>В случае заключения договора-купли продажи Покупатель подтверждает отсутствие каких-либо претензий к состоянию и работоспособности имущества.</w:t>
      </w:r>
    </w:p>
    <w:p w14:paraId="7EA2933D" w14:textId="77777777" w:rsidR="004472F7" w:rsidRPr="00ED7E63" w:rsidRDefault="004125F7" w:rsidP="004125F7">
      <w:pPr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ED7E63">
        <w:rPr>
          <w:szCs w:val="24"/>
        </w:rPr>
        <w:t>Настоящий Договор составлен в 2</w:t>
      </w:r>
      <w:r w:rsidR="00C60807" w:rsidRPr="00ED7E63">
        <w:rPr>
          <w:szCs w:val="24"/>
        </w:rPr>
        <w:t>-х экземплярах, имеющих одинаковую юридическую силу, по одному экзе</w:t>
      </w:r>
      <w:r w:rsidRPr="00ED7E63">
        <w:rPr>
          <w:szCs w:val="24"/>
        </w:rPr>
        <w:t>мпляру для Покупателя и Продавца.</w:t>
      </w:r>
      <w:r w:rsidR="00C60807" w:rsidRPr="00ED7E63">
        <w:rPr>
          <w:szCs w:val="24"/>
        </w:rPr>
        <w:t xml:space="preserve">           </w:t>
      </w:r>
      <w:r w:rsidR="00C20193" w:rsidRPr="00ED7E63">
        <w:rPr>
          <w:szCs w:val="24"/>
        </w:rPr>
        <w:t xml:space="preserve">           </w:t>
      </w:r>
    </w:p>
    <w:p w14:paraId="3DF785BE" w14:textId="77777777" w:rsidR="00D60C00" w:rsidRPr="00ED7E63" w:rsidRDefault="00D60C00" w:rsidP="00192779">
      <w:pPr>
        <w:ind w:firstLine="851"/>
        <w:rPr>
          <w:szCs w:val="24"/>
        </w:rPr>
      </w:pPr>
    </w:p>
    <w:p w14:paraId="5BD2AA28" w14:textId="77777777" w:rsidR="00D60C00" w:rsidRPr="00ED7E63" w:rsidRDefault="00D60C00" w:rsidP="00192779">
      <w:pPr>
        <w:ind w:firstLine="851"/>
        <w:rPr>
          <w:szCs w:val="24"/>
        </w:rPr>
      </w:pPr>
    </w:p>
    <w:p w14:paraId="3BD69C18" w14:textId="77777777" w:rsidR="00C20193" w:rsidRPr="00ED7E63" w:rsidRDefault="00C20193" w:rsidP="00732128">
      <w:pPr>
        <w:numPr>
          <w:ilvl w:val="0"/>
          <w:numId w:val="19"/>
        </w:numPr>
        <w:tabs>
          <w:tab w:val="left" w:pos="360"/>
        </w:tabs>
        <w:ind w:left="0" w:firstLine="0"/>
        <w:jc w:val="center"/>
        <w:rPr>
          <w:b/>
          <w:szCs w:val="24"/>
        </w:rPr>
      </w:pPr>
      <w:r w:rsidRPr="00ED7E63">
        <w:rPr>
          <w:b/>
          <w:szCs w:val="24"/>
        </w:rPr>
        <w:t xml:space="preserve">РЕКВИЗИТЫ </w:t>
      </w:r>
      <w:r w:rsidR="00732128" w:rsidRPr="00ED7E63">
        <w:rPr>
          <w:b/>
          <w:szCs w:val="24"/>
        </w:rPr>
        <w:t xml:space="preserve">И ПОДПИСИ </w:t>
      </w:r>
      <w:r w:rsidRPr="00ED7E63">
        <w:rPr>
          <w:b/>
          <w:szCs w:val="24"/>
        </w:rPr>
        <w:t>СТОРОН</w:t>
      </w:r>
    </w:p>
    <w:p w14:paraId="332F1D36" w14:textId="77777777" w:rsidR="00D60C00" w:rsidRPr="00ED7E63" w:rsidRDefault="00D60C00" w:rsidP="00D60C00">
      <w:pPr>
        <w:tabs>
          <w:tab w:val="left" w:pos="360"/>
        </w:tabs>
        <w:rPr>
          <w:b/>
          <w:szCs w:val="24"/>
        </w:rPr>
      </w:pPr>
    </w:p>
    <w:tbl>
      <w:tblPr>
        <w:tblW w:w="11084" w:type="dxa"/>
        <w:tblLayout w:type="fixed"/>
        <w:tblLook w:val="0000" w:firstRow="0" w:lastRow="0" w:firstColumn="0" w:lastColumn="0" w:noHBand="0" w:noVBand="0"/>
      </w:tblPr>
      <w:tblGrid>
        <w:gridCol w:w="5495"/>
        <w:gridCol w:w="283"/>
        <w:gridCol w:w="5306"/>
      </w:tblGrid>
      <w:tr w:rsidR="00D60C00" w:rsidRPr="00ED7E63" w14:paraId="3DBD4494" w14:textId="77777777" w:rsidTr="00FE75F9">
        <w:trPr>
          <w:trHeight w:val="2693"/>
        </w:trPr>
        <w:tc>
          <w:tcPr>
            <w:tcW w:w="5495" w:type="dxa"/>
          </w:tcPr>
          <w:p w14:paraId="318067F3" w14:textId="77777777" w:rsidR="001C4B42" w:rsidRPr="00ED7E63" w:rsidRDefault="001C4B42" w:rsidP="001C4B42">
            <w:pPr>
              <w:tabs>
                <w:tab w:val="left" w:pos="426"/>
                <w:tab w:val="left" w:pos="567"/>
              </w:tabs>
              <w:rPr>
                <w:b/>
                <w:szCs w:val="24"/>
              </w:rPr>
            </w:pPr>
            <w:r w:rsidRPr="00ED7E63">
              <w:rPr>
                <w:b/>
                <w:szCs w:val="24"/>
              </w:rPr>
              <w:t>ПРОДАВЕЦ:</w:t>
            </w:r>
          </w:p>
          <w:p w14:paraId="2620AC1F" w14:textId="77777777" w:rsidR="001C4B42" w:rsidRPr="00ED7E63" w:rsidRDefault="001C4B42" w:rsidP="001C4B42">
            <w:pPr>
              <w:tabs>
                <w:tab w:val="left" w:pos="426"/>
                <w:tab w:val="left" w:pos="567"/>
              </w:tabs>
              <w:rPr>
                <w:b/>
                <w:szCs w:val="24"/>
              </w:rPr>
            </w:pPr>
            <w:r w:rsidRPr="00ED7E63">
              <w:rPr>
                <w:b/>
                <w:szCs w:val="24"/>
              </w:rPr>
              <w:t>Общество с ограниченной ответственностью «</w:t>
            </w:r>
            <w:r w:rsidR="00ED7E63" w:rsidRPr="00ED7E63">
              <w:rPr>
                <w:b/>
                <w:szCs w:val="24"/>
              </w:rPr>
              <w:t>Торговый Дом «Алексеевка Химмаш</w:t>
            </w:r>
            <w:r w:rsidRPr="00ED7E63">
              <w:rPr>
                <w:b/>
                <w:szCs w:val="24"/>
              </w:rPr>
              <w:t>»</w:t>
            </w:r>
          </w:p>
          <w:p w14:paraId="4E77E8BE" w14:textId="77777777" w:rsidR="00ED7E63" w:rsidRPr="00ED7E63" w:rsidRDefault="00ED7E63" w:rsidP="001C4B42">
            <w:pPr>
              <w:tabs>
                <w:tab w:val="left" w:pos="426"/>
                <w:tab w:val="left" w:pos="567"/>
              </w:tabs>
              <w:rPr>
                <w:b/>
                <w:szCs w:val="24"/>
              </w:rPr>
            </w:pPr>
            <w:r w:rsidRPr="00ED7E63">
              <w:rPr>
                <w:szCs w:val="24"/>
              </w:rPr>
              <w:t xml:space="preserve">ИНН 3664102100, КПП </w:t>
            </w:r>
            <w:r w:rsidRPr="00ED7E63">
              <w:rPr>
                <w:szCs w:val="24"/>
                <w:shd w:val="clear" w:color="auto" w:fill="FFFFFF"/>
              </w:rPr>
              <w:t>366401001</w:t>
            </w:r>
          </w:p>
          <w:p w14:paraId="6928A5CD" w14:textId="77777777" w:rsidR="004A653C" w:rsidRPr="004A653C" w:rsidRDefault="001636C9" w:rsidP="004A653C">
            <w:pPr>
              <w:pStyle w:val="Default"/>
            </w:pPr>
            <w:r>
              <w:t xml:space="preserve">р/с № </w:t>
            </w:r>
            <w:r w:rsidR="004A653C" w:rsidRPr="004A653C">
              <w:t>40702810024000007016</w:t>
            </w:r>
          </w:p>
          <w:p w14:paraId="576D8F13" w14:textId="77777777" w:rsidR="001636C9" w:rsidRDefault="001636C9" w:rsidP="001636C9">
            <w:pPr>
              <w:pStyle w:val="Default"/>
            </w:pPr>
            <w:r w:rsidRPr="001636C9">
              <w:t xml:space="preserve">Публичное акционерное общество </w:t>
            </w:r>
            <w:r>
              <w:t>«</w:t>
            </w:r>
            <w:r w:rsidRPr="001636C9">
              <w:t>БАНК УРАЛСИБ</w:t>
            </w:r>
            <w:r>
              <w:t>»</w:t>
            </w:r>
          </w:p>
          <w:p w14:paraId="2116B16F" w14:textId="77777777" w:rsidR="001636C9" w:rsidRDefault="001636C9" w:rsidP="001636C9">
            <w:pPr>
              <w:pStyle w:val="Default"/>
            </w:pPr>
            <w:r>
              <w:t xml:space="preserve">к/с № </w:t>
            </w:r>
            <w:r w:rsidRPr="001636C9">
              <w:t>30101810100000000787 </w:t>
            </w:r>
          </w:p>
          <w:p w14:paraId="7EA1A784" w14:textId="77777777" w:rsidR="001636C9" w:rsidRPr="001636C9" w:rsidRDefault="001636C9" w:rsidP="001636C9">
            <w:pPr>
              <w:pStyle w:val="Default"/>
            </w:pPr>
            <w:r>
              <w:t xml:space="preserve">БИК </w:t>
            </w:r>
            <w:r w:rsidRPr="001636C9">
              <w:t>044525787</w:t>
            </w:r>
          </w:p>
          <w:p w14:paraId="1AA47C00" w14:textId="77777777" w:rsidR="001636C9" w:rsidRPr="001636C9" w:rsidRDefault="001636C9" w:rsidP="001636C9">
            <w:pPr>
              <w:pStyle w:val="Default"/>
            </w:pPr>
          </w:p>
          <w:p w14:paraId="3335C805" w14:textId="77777777" w:rsidR="001C4B42" w:rsidRDefault="001C4B42" w:rsidP="00FE75F9">
            <w:pPr>
              <w:pStyle w:val="Default"/>
            </w:pPr>
          </w:p>
          <w:p w14:paraId="31472E40" w14:textId="77777777" w:rsidR="00ED7E63" w:rsidRPr="00ED7E63" w:rsidRDefault="00ED7E63" w:rsidP="00FE75F9">
            <w:pPr>
              <w:pStyle w:val="Default"/>
            </w:pPr>
          </w:p>
          <w:p w14:paraId="12C61D34" w14:textId="77777777" w:rsidR="00D60C00" w:rsidRPr="00ED7E63" w:rsidRDefault="00D60C00" w:rsidP="00FE75F9">
            <w:pPr>
              <w:pStyle w:val="Default"/>
            </w:pPr>
          </w:p>
        </w:tc>
        <w:tc>
          <w:tcPr>
            <w:tcW w:w="283" w:type="dxa"/>
          </w:tcPr>
          <w:p w14:paraId="555B0019" w14:textId="77777777" w:rsidR="00D60C00" w:rsidRPr="00ED7E63" w:rsidRDefault="00D60C00" w:rsidP="00FE75F9">
            <w:pPr>
              <w:rPr>
                <w:szCs w:val="24"/>
              </w:rPr>
            </w:pPr>
          </w:p>
          <w:p w14:paraId="1F1F9F5E" w14:textId="77777777" w:rsidR="00D60C00" w:rsidRPr="00ED7E63" w:rsidRDefault="00D60C00" w:rsidP="00FE75F9">
            <w:pPr>
              <w:rPr>
                <w:szCs w:val="24"/>
              </w:rPr>
            </w:pPr>
          </w:p>
        </w:tc>
        <w:tc>
          <w:tcPr>
            <w:tcW w:w="5306" w:type="dxa"/>
          </w:tcPr>
          <w:p w14:paraId="1B319C49" w14:textId="77777777" w:rsidR="00D60C00" w:rsidRPr="00ED7E63" w:rsidRDefault="00D60C00" w:rsidP="00FE75F9">
            <w:pPr>
              <w:shd w:val="clear" w:color="auto" w:fill="FFFFFF"/>
              <w:tabs>
                <w:tab w:val="left" w:pos="3283"/>
              </w:tabs>
              <w:rPr>
                <w:b/>
                <w:color w:val="000000"/>
                <w:szCs w:val="24"/>
              </w:rPr>
            </w:pPr>
            <w:r w:rsidRPr="00ED7E63">
              <w:rPr>
                <w:b/>
                <w:szCs w:val="24"/>
              </w:rPr>
              <w:t xml:space="preserve"> ПОКУПАТЕЛЬ:</w:t>
            </w:r>
          </w:p>
          <w:p w14:paraId="59456CC4" w14:textId="77777777" w:rsidR="00D60C00" w:rsidRPr="00ED7E63" w:rsidRDefault="00D60C00" w:rsidP="00FE75F9">
            <w:pPr>
              <w:shd w:val="clear" w:color="auto" w:fill="FFFFFF"/>
              <w:tabs>
                <w:tab w:val="left" w:pos="3283"/>
              </w:tabs>
              <w:rPr>
                <w:b/>
                <w:szCs w:val="24"/>
              </w:rPr>
            </w:pPr>
          </w:p>
          <w:p w14:paraId="576A89A5" w14:textId="77777777" w:rsidR="00D60C00" w:rsidRPr="00ED7E63" w:rsidRDefault="00D60C00" w:rsidP="00FE75F9">
            <w:pPr>
              <w:shd w:val="clear" w:color="auto" w:fill="FFFFFF"/>
              <w:tabs>
                <w:tab w:val="left" w:pos="3283"/>
              </w:tabs>
              <w:rPr>
                <w:b/>
                <w:szCs w:val="24"/>
              </w:rPr>
            </w:pPr>
            <w:r w:rsidRPr="00ED7E63">
              <w:rPr>
                <w:b/>
                <w:szCs w:val="24"/>
              </w:rPr>
              <w:t>__________________________________</w:t>
            </w:r>
          </w:p>
          <w:p w14:paraId="2D2F751B" w14:textId="77777777" w:rsidR="00D60C00" w:rsidRPr="00ED7E63" w:rsidRDefault="00D60C00" w:rsidP="00FE75F9">
            <w:pPr>
              <w:shd w:val="clear" w:color="auto" w:fill="FFFFFF"/>
              <w:tabs>
                <w:tab w:val="left" w:pos="3283"/>
              </w:tabs>
              <w:rPr>
                <w:b/>
                <w:szCs w:val="24"/>
              </w:rPr>
            </w:pPr>
            <w:r w:rsidRPr="00ED7E63">
              <w:rPr>
                <w:b/>
                <w:szCs w:val="24"/>
              </w:rPr>
              <w:t>__________________________________</w:t>
            </w:r>
          </w:p>
          <w:p w14:paraId="10AC5172" w14:textId="77777777" w:rsidR="00D60C00" w:rsidRPr="00ED7E63" w:rsidRDefault="00D60C00" w:rsidP="00ED7E63">
            <w:pPr>
              <w:shd w:val="clear" w:color="auto" w:fill="FFFFFF"/>
              <w:tabs>
                <w:tab w:val="left" w:pos="3283"/>
              </w:tabs>
              <w:rPr>
                <w:b/>
                <w:szCs w:val="24"/>
              </w:rPr>
            </w:pPr>
            <w:r w:rsidRPr="00ED7E63">
              <w:rPr>
                <w:b/>
                <w:szCs w:val="24"/>
              </w:rPr>
              <w:t>_________________________________</w:t>
            </w:r>
            <w:r w:rsidR="00ED7E63">
              <w:rPr>
                <w:b/>
                <w:szCs w:val="24"/>
              </w:rPr>
              <w:t>_</w:t>
            </w:r>
          </w:p>
        </w:tc>
      </w:tr>
      <w:tr w:rsidR="00D60C00" w:rsidRPr="00ED7E63" w14:paraId="6A380922" w14:textId="77777777" w:rsidTr="00FE75F9">
        <w:trPr>
          <w:trHeight w:val="1265"/>
        </w:trPr>
        <w:tc>
          <w:tcPr>
            <w:tcW w:w="5495" w:type="dxa"/>
          </w:tcPr>
          <w:p w14:paraId="20FCA428" w14:textId="77777777" w:rsidR="001C4B42" w:rsidRPr="00ED7E63" w:rsidRDefault="005C5165" w:rsidP="001C4B42">
            <w:pPr>
              <w:tabs>
                <w:tab w:val="left" w:pos="426"/>
                <w:tab w:val="left" w:pos="567"/>
              </w:tabs>
              <w:rPr>
                <w:b/>
                <w:szCs w:val="24"/>
              </w:rPr>
            </w:pPr>
            <w:r w:rsidRPr="00ED7E63">
              <w:rPr>
                <w:b/>
                <w:szCs w:val="24"/>
              </w:rPr>
              <w:t>Конкурсный</w:t>
            </w:r>
            <w:r w:rsidR="001C4B42" w:rsidRPr="00ED7E63">
              <w:rPr>
                <w:b/>
                <w:szCs w:val="24"/>
              </w:rPr>
              <w:t xml:space="preserve"> управляющий </w:t>
            </w:r>
          </w:p>
          <w:p w14:paraId="17324376" w14:textId="77777777" w:rsidR="001C4B42" w:rsidRPr="00ED7E63" w:rsidRDefault="001C4B42" w:rsidP="001C4B42">
            <w:pPr>
              <w:tabs>
                <w:tab w:val="left" w:pos="426"/>
                <w:tab w:val="left" w:pos="567"/>
              </w:tabs>
              <w:rPr>
                <w:b/>
                <w:szCs w:val="24"/>
              </w:rPr>
            </w:pPr>
          </w:p>
          <w:p w14:paraId="7E52D0CB" w14:textId="77777777" w:rsidR="00D60C00" w:rsidRPr="00ED7E63" w:rsidRDefault="001C4B42" w:rsidP="00ED7E63">
            <w:pPr>
              <w:rPr>
                <w:b/>
                <w:szCs w:val="24"/>
              </w:rPr>
            </w:pPr>
            <w:r w:rsidRPr="00ED7E63">
              <w:rPr>
                <w:b/>
                <w:szCs w:val="24"/>
              </w:rPr>
              <w:t>________________</w:t>
            </w:r>
            <w:proofErr w:type="gramStart"/>
            <w:r w:rsidRPr="00ED7E63">
              <w:rPr>
                <w:b/>
                <w:szCs w:val="24"/>
              </w:rPr>
              <w:t>_  /</w:t>
            </w:r>
            <w:proofErr w:type="gramEnd"/>
            <w:r w:rsidRPr="00ED7E63">
              <w:rPr>
                <w:b/>
                <w:szCs w:val="24"/>
              </w:rPr>
              <w:t xml:space="preserve"> </w:t>
            </w:r>
            <w:r w:rsidR="00ED7E63" w:rsidRPr="00ED7E63">
              <w:rPr>
                <w:b/>
                <w:szCs w:val="24"/>
              </w:rPr>
              <w:t>Щегольков А.В.</w:t>
            </w:r>
            <w:r w:rsidRPr="00ED7E63">
              <w:rPr>
                <w:b/>
                <w:szCs w:val="24"/>
              </w:rPr>
              <w:t xml:space="preserve"> /</w:t>
            </w:r>
          </w:p>
        </w:tc>
        <w:tc>
          <w:tcPr>
            <w:tcW w:w="283" w:type="dxa"/>
          </w:tcPr>
          <w:p w14:paraId="4A20EE29" w14:textId="77777777" w:rsidR="00D60C00" w:rsidRPr="00ED7E63" w:rsidRDefault="00D60C00" w:rsidP="00FE75F9">
            <w:pPr>
              <w:rPr>
                <w:b/>
                <w:szCs w:val="24"/>
              </w:rPr>
            </w:pPr>
          </w:p>
        </w:tc>
        <w:tc>
          <w:tcPr>
            <w:tcW w:w="5306" w:type="dxa"/>
          </w:tcPr>
          <w:p w14:paraId="6C5D82D1" w14:textId="77777777" w:rsidR="00D60C00" w:rsidRPr="00ED7E63" w:rsidRDefault="00D60C00" w:rsidP="00FE75F9">
            <w:pPr>
              <w:rPr>
                <w:b/>
                <w:szCs w:val="24"/>
              </w:rPr>
            </w:pPr>
          </w:p>
          <w:p w14:paraId="5A7089A7" w14:textId="77777777" w:rsidR="00D60C00" w:rsidRPr="00ED7E63" w:rsidRDefault="00D60C00" w:rsidP="00FE75F9">
            <w:pPr>
              <w:rPr>
                <w:b/>
                <w:szCs w:val="24"/>
              </w:rPr>
            </w:pPr>
          </w:p>
          <w:p w14:paraId="2A5DC414" w14:textId="77777777" w:rsidR="00D60C00" w:rsidRPr="00ED7E63" w:rsidRDefault="00D60C00" w:rsidP="00FE75F9">
            <w:pPr>
              <w:rPr>
                <w:b/>
                <w:szCs w:val="24"/>
              </w:rPr>
            </w:pPr>
            <w:bookmarkStart w:id="0" w:name="_GoBack"/>
            <w:bookmarkEnd w:id="0"/>
            <w:r w:rsidRPr="00ED7E63">
              <w:rPr>
                <w:b/>
                <w:szCs w:val="24"/>
              </w:rPr>
              <w:t xml:space="preserve"> </w:t>
            </w:r>
            <w:r w:rsidRPr="00ED7E63">
              <w:rPr>
                <w:szCs w:val="24"/>
              </w:rPr>
              <w:t>___________________ / _______________ /</w:t>
            </w:r>
          </w:p>
        </w:tc>
      </w:tr>
    </w:tbl>
    <w:p w14:paraId="02C33D57" w14:textId="77777777" w:rsidR="000C0BE7" w:rsidRPr="00ED7E63" w:rsidRDefault="000C0BE7" w:rsidP="003E602D">
      <w:pPr>
        <w:pStyle w:val="Default"/>
      </w:pPr>
    </w:p>
    <w:sectPr w:rsidR="000C0BE7" w:rsidRPr="00ED7E63" w:rsidSect="00ED7E63">
      <w:pgSz w:w="11907" w:h="16840"/>
      <w:pgMar w:top="709" w:right="567" w:bottom="851" w:left="1276" w:header="720" w:footer="44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1E0B" w14:textId="77777777" w:rsidR="00631552" w:rsidRDefault="00631552">
      <w:r>
        <w:separator/>
      </w:r>
    </w:p>
  </w:endnote>
  <w:endnote w:type="continuationSeparator" w:id="0">
    <w:p w14:paraId="755BF08C" w14:textId="77777777" w:rsidR="00631552" w:rsidRDefault="0063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75AD" w14:textId="77777777" w:rsidR="00631552" w:rsidRDefault="00631552">
      <w:r>
        <w:separator/>
      </w:r>
    </w:p>
  </w:footnote>
  <w:footnote w:type="continuationSeparator" w:id="0">
    <w:p w14:paraId="6F341247" w14:textId="77777777" w:rsidR="00631552" w:rsidRDefault="00631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5D4A"/>
    <w:multiLevelType w:val="hybridMultilevel"/>
    <w:tmpl w:val="9EDE581E"/>
    <w:lvl w:ilvl="0" w:tplc="E35A957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2554"/>
    <w:multiLevelType w:val="hybridMultilevel"/>
    <w:tmpl w:val="5AF61C3C"/>
    <w:lvl w:ilvl="0" w:tplc="D6FE829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46EB"/>
    <w:multiLevelType w:val="multilevel"/>
    <w:tmpl w:val="DD2677FC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3" w15:restartNumberingAfterBreak="0">
    <w:nsid w:val="1F0952E6"/>
    <w:multiLevelType w:val="multilevel"/>
    <w:tmpl w:val="106AFBB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4" w15:restartNumberingAfterBreak="0">
    <w:nsid w:val="21730360"/>
    <w:multiLevelType w:val="hybridMultilevel"/>
    <w:tmpl w:val="38848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1681"/>
    <w:multiLevelType w:val="hybridMultilevel"/>
    <w:tmpl w:val="E00E374E"/>
    <w:lvl w:ilvl="0" w:tplc="970A07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47C6D49"/>
    <w:multiLevelType w:val="multilevel"/>
    <w:tmpl w:val="052CE16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5DE0049"/>
    <w:multiLevelType w:val="hybridMultilevel"/>
    <w:tmpl w:val="BB6A8914"/>
    <w:lvl w:ilvl="0" w:tplc="130028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6EF5A14"/>
    <w:multiLevelType w:val="singleLevel"/>
    <w:tmpl w:val="1004E83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2DCB7EEE"/>
    <w:multiLevelType w:val="singleLevel"/>
    <w:tmpl w:val="A1585B66"/>
    <w:lvl w:ilvl="0">
      <w:start w:val="1"/>
      <w:numFmt w:val="decimal"/>
      <w:lvlText w:val="4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10" w15:restartNumberingAfterBreak="0">
    <w:nsid w:val="34A97298"/>
    <w:multiLevelType w:val="hybridMultilevel"/>
    <w:tmpl w:val="EF16B4BC"/>
    <w:lvl w:ilvl="0" w:tplc="13B2F8E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36F05"/>
    <w:multiLevelType w:val="hybridMultilevel"/>
    <w:tmpl w:val="9E70C1D6"/>
    <w:lvl w:ilvl="0" w:tplc="6A7E027E">
      <w:start w:val="1"/>
      <w:numFmt w:val="decimal"/>
      <w:lvlText w:val="3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FF4BE3"/>
    <w:multiLevelType w:val="singleLevel"/>
    <w:tmpl w:val="FACC0500"/>
    <w:lvl w:ilvl="0"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hint="default"/>
      </w:rPr>
    </w:lvl>
  </w:abstractNum>
  <w:abstractNum w:abstractNumId="13" w15:restartNumberingAfterBreak="0">
    <w:nsid w:val="3544346F"/>
    <w:multiLevelType w:val="multilevel"/>
    <w:tmpl w:val="4606BEE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82"/>
        </w:tabs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75"/>
        </w:tabs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6"/>
        </w:tabs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7"/>
        </w:tabs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28"/>
        </w:tabs>
        <w:ind w:left="4828" w:hanging="1800"/>
      </w:pPr>
      <w:rPr>
        <w:rFonts w:hint="default"/>
      </w:rPr>
    </w:lvl>
  </w:abstractNum>
  <w:abstractNum w:abstractNumId="14" w15:restartNumberingAfterBreak="0">
    <w:nsid w:val="35652BE0"/>
    <w:multiLevelType w:val="singleLevel"/>
    <w:tmpl w:val="EBB648D8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15" w15:restartNumberingAfterBreak="0">
    <w:nsid w:val="38474438"/>
    <w:multiLevelType w:val="hybridMultilevel"/>
    <w:tmpl w:val="A91E8058"/>
    <w:lvl w:ilvl="0" w:tplc="BEC2AB88">
      <w:start w:val="1"/>
      <w:numFmt w:val="decimal"/>
      <w:lvlText w:val="4.%1"/>
      <w:lvlJc w:val="left"/>
      <w:pPr>
        <w:ind w:left="1287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9397D8A"/>
    <w:multiLevelType w:val="hybridMultilevel"/>
    <w:tmpl w:val="BC0E04E6"/>
    <w:lvl w:ilvl="0" w:tplc="8330403E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3734CFF"/>
    <w:multiLevelType w:val="multilevel"/>
    <w:tmpl w:val="D04A56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D222C1"/>
    <w:multiLevelType w:val="multilevel"/>
    <w:tmpl w:val="0302D9C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 w15:restartNumberingAfterBreak="0">
    <w:nsid w:val="4F3A1C00"/>
    <w:multiLevelType w:val="multilevel"/>
    <w:tmpl w:val="C0A63B78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20" w15:restartNumberingAfterBreak="0">
    <w:nsid w:val="4FEF42EC"/>
    <w:multiLevelType w:val="hybridMultilevel"/>
    <w:tmpl w:val="3C2CE16A"/>
    <w:lvl w:ilvl="0" w:tplc="3D6CD8C2">
      <w:start w:val="1"/>
      <w:numFmt w:val="decimal"/>
      <w:lvlText w:val="2.%1"/>
      <w:lvlJc w:val="left"/>
      <w:pPr>
        <w:ind w:left="1335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 w15:restartNumberingAfterBreak="0">
    <w:nsid w:val="51DB7420"/>
    <w:multiLevelType w:val="hybridMultilevel"/>
    <w:tmpl w:val="5B7292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46A42"/>
    <w:multiLevelType w:val="singleLevel"/>
    <w:tmpl w:val="58EE21F8"/>
    <w:lvl w:ilvl="0">
      <w:start w:val="3"/>
      <w:numFmt w:val="decimal"/>
      <w:lvlText w:val="5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3" w15:restartNumberingAfterBreak="0">
    <w:nsid w:val="55BB40FD"/>
    <w:multiLevelType w:val="hybridMultilevel"/>
    <w:tmpl w:val="DF94C56A"/>
    <w:lvl w:ilvl="0" w:tplc="6A7E027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F35A4"/>
    <w:multiLevelType w:val="singleLevel"/>
    <w:tmpl w:val="2F842B16"/>
    <w:lvl w:ilvl="0">
      <w:start w:val="3"/>
      <w:numFmt w:val="decimal"/>
      <w:lvlText w:val="1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5" w15:restartNumberingAfterBreak="0">
    <w:nsid w:val="59AD0F9E"/>
    <w:multiLevelType w:val="hybridMultilevel"/>
    <w:tmpl w:val="009EFB06"/>
    <w:lvl w:ilvl="0" w:tplc="B5D42EBC">
      <w:start w:val="1"/>
      <w:numFmt w:val="decimal"/>
      <w:lvlText w:val="4.2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C5F0591"/>
    <w:multiLevelType w:val="singleLevel"/>
    <w:tmpl w:val="739216B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 w15:restartNumberingAfterBreak="0">
    <w:nsid w:val="5D5B2A1F"/>
    <w:multiLevelType w:val="hybridMultilevel"/>
    <w:tmpl w:val="519E964C"/>
    <w:lvl w:ilvl="0" w:tplc="3D6CD8C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D3DA3"/>
    <w:multiLevelType w:val="singleLevel"/>
    <w:tmpl w:val="8AC2D46C"/>
    <w:lvl w:ilvl="0">
      <w:start w:val="3"/>
      <w:numFmt w:val="decimal"/>
      <w:lvlText w:val="4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9" w15:restartNumberingAfterBreak="0">
    <w:nsid w:val="63A74CB2"/>
    <w:multiLevelType w:val="multilevel"/>
    <w:tmpl w:val="87900A2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82"/>
        </w:tabs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75"/>
        </w:tabs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6"/>
        </w:tabs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7"/>
        </w:tabs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28"/>
        </w:tabs>
        <w:ind w:left="4828" w:hanging="1800"/>
      </w:pPr>
      <w:rPr>
        <w:rFonts w:hint="default"/>
      </w:rPr>
    </w:lvl>
  </w:abstractNum>
  <w:abstractNum w:abstractNumId="30" w15:restartNumberingAfterBreak="0">
    <w:nsid w:val="63F57C4A"/>
    <w:multiLevelType w:val="multilevel"/>
    <w:tmpl w:val="6756E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98" w:hanging="576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6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6" w:hanging="1800"/>
      </w:pPr>
      <w:rPr>
        <w:rFonts w:hint="default"/>
      </w:rPr>
    </w:lvl>
  </w:abstractNum>
  <w:abstractNum w:abstractNumId="31" w15:restartNumberingAfterBreak="0">
    <w:nsid w:val="66422DAD"/>
    <w:multiLevelType w:val="hybridMultilevel"/>
    <w:tmpl w:val="E31E8ED8"/>
    <w:lvl w:ilvl="0" w:tplc="9D347C6C">
      <w:start w:val="1"/>
      <w:numFmt w:val="decimal"/>
      <w:lvlText w:val="5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7EF111B"/>
    <w:multiLevelType w:val="singleLevel"/>
    <w:tmpl w:val="B9243E2A"/>
    <w:lvl w:ilvl="0">
      <w:start w:val="2"/>
      <w:numFmt w:val="bullet"/>
      <w:lvlText w:val="-"/>
      <w:lvlJc w:val="left"/>
      <w:pPr>
        <w:tabs>
          <w:tab w:val="num" w:pos="1511"/>
        </w:tabs>
        <w:ind w:left="1511" w:hanging="360"/>
      </w:pPr>
      <w:rPr>
        <w:rFonts w:hint="default"/>
      </w:rPr>
    </w:lvl>
  </w:abstractNum>
  <w:abstractNum w:abstractNumId="33" w15:restartNumberingAfterBreak="0">
    <w:nsid w:val="6D1342E9"/>
    <w:multiLevelType w:val="singleLevel"/>
    <w:tmpl w:val="513E2526"/>
    <w:lvl w:ilvl="0">
      <w:start w:val="2"/>
      <w:numFmt w:val="decimal"/>
      <w:lvlText w:val="1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34" w15:restartNumberingAfterBreak="0">
    <w:nsid w:val="70BF111C"/>
    <w:multiLevelType w:val="multilevel"/>
    <w:tmpl w:val="5B7C29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62077751">
    <w:abstractNumId w:val="13"/>
  </w:num>
  <w:num w:numId="2" w16cid:durableId="460078551">
    <w:abstractNumId w:val="14"/>
  </w:num>
  <w:num w:numId="3" w16cid:durableId="690227845">
    <w:abstractNumId w:val="33"/>
  </w:num>
  <w:num w:numId="4" w16cid:durableId="884294614">
    <w:abstractNumId w:val="24"/>
  </w:num>
  <w:num w:numId="5" w16cid:durableId="525022659">
    <w:abstractNumId w:val="2"/>
  </w:num>
  <w:num w:numId="6" w16cid:durableId="858934169">
    <w:abstractNumId w:val="19"/>
  </w:num>
  <w:num w:numId="7" w16cid:durableId="28842022">
    <w:abstractNumId w:val="28"/>
  </w:num>
  <w:num w:numId="8" w16cid:durableId="301007179">
    <w:abstractNumId w:val="22"/>
  </w:num>
  <w:num w:numId="9" w16cid:durableId="1536045644">
    <w:abstractNumId w:val="12"/>
  </w:num>
  <w:num w:numId="10" w16cid:durableId="1200585228">
    <w:abstractNumId w:val="29"/>
  </w:num>
  <w:num w:numId="11" w16cid:durableId="1866092277">
    <w:abstractNumId w:val="3"/>
  </w:num>
  <w:num w:numId="12" w16cid:durableId="1507398882">
    <w:abstractNumId w:val="18"/>
  </w:num>
  <w:num w:numId="13" w16cid:durableId="1290353560">
    <w:abstractNumId w:val="32"/>
  </w:num>
  <w:num w:numId="14" w16cid:durableId="2027901470">
    <w:abstractNumId w:val="8"/>
  </w:num>
  <w:num w:numId="15" w16cid:durableId="256792639">
    <w:abstractNumId w:val="26"/>
  </w:num>
  <w:num w:numId="16" w16cid:durableId="791555517">
    <w:abstractNumId w:val="9"/>
  </w:num>
  <w:num w:numId="17" w16cid:durableId="1753235780">
    <w:abstractNumId w:val="6"/>
  </w:num>
  <w:num w:numId="18" w16cid:durableId="395084">
    <w:abstractNumId w:val="1"/>
  </w:num>
  <w:num w:numId="19" w16cid:durableId="378170150">
    <w:abstractNumId w:val="30"/>
  </w:num>
  <w:num w:numId="20" w16cid:durableId="1341659258">
    <w:abstractNumId w:val="16"/>
  </w:num>
  <w:num w:numId="21" w16cid:durableId="893856599">
    <w:abstractNumId w:val="20"/>
  </w:num>
  <w:num w:numId="22" w16cid:durableId="1926567944">
    <w:abstractNumId w:val="27"/>
  </w:num>
  <w:num w:numId="23" w16cid:durableId="814684138">
    <w:abstractNumId w:val="11"/>
  </w:num>
  <w:num w:numId="24" w16cid:durableId="290289761">
    <w:abstractNumId w:val="23"/>
  </w:num>
  <w:num w:numId="25" w16cid:durableId="40053862">
    <w:abstractNumId w:val="15"/>
  </w:num>
  <w:num w:numId="26" w16cid:durableId="2136756847">
    <w:abstractNumId w:val="0"/>
  </w:num>
  <w:num w:numId="27" w16cid:durableId="777917106">
    <w:abstractNumId w:val="25"/>
  </w:num>
  <w:num w:numId="28" w16cid:durableId="1866862572">
    <w:abstractNumId w:val="31"/>
  </w:num>
  <w:num w:numId="29" w16cid:durableId="379549289">
    <w:abstractNumId w:val="10"/>
  </w:num>
  <w:num w:numId="30" w16cid:durableId="1803887307">
    <w:abstractNumId w:val="17"/>
  </w:num>
  <w:num w:numId="31" w16cid:durableId="2705703">
    <w:abstractNumId w:val="34"/>
  </w:num>
  <w:num w:numId="32" w16cid:durableId="791094949">
    <w:abstractNumId w:val="5"/>
  </w:num>
  <w:num w:numId="33" w16cid:durableId="933320211">
    <w:abstractNumId w:val="7"/>
  </w:num>
  <w:num w:numId="34" w16cid:durableId="1810245656">
    <w:abstractNumId w:val="4"/>
  </w:num>
  <w:num w:numId="35" w16cid:durableId="1805081415">
    <w:abstractNumId w:val="21"/>
  </w:num>
  <w:num w:numId="36" w16cid:durableId="2002274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94"/>
    <w:rsid w:val="00006FDD"/>
    <w:rsid w:val="0001737C"/>
    <w:rsid w:val="00017CD7"/>
    <w:rsid w:val="00022E79"/>
    <w:rsid w:val="00026E3D"/>
    <w:rsid w:val="0003792D"/>
    <w:rsid w:val="00041B95"/>
    <w:rsid w:val="00050FCC"/>
    <w:rsid w:val="00054863"/>
    <w:rsid w:val="00054F64"/>
    <w:rsid w:val="00065F16"/>
    <w:rsid w:val="00073738"/>
    <w:rsid w:val="0009034F"/>
    <w:rsid w:val="000A322E"/>
    <w:rsid w:val="000C0BE7"/>
    <w:rsid w:val="000C34FF"/>
    <w:rsid w:val="000C68CC"/>
    <w:rsid w:val="000E2AD3"/>
    <w:rsid w:val="000E594E"/>
    <w:rsid w:val="000F4A7B"/>
    <w:rsid w:val="00113BFA"/>
    <w:rsid w:val="00136F39"/>
    <w:rsid w:val="001622CA"/>
    <w:rsid w:val="001636C9"/>
    <w:rsid w:val="00163F3A"/>
    <w:rsid w:val="00192779"/>
    <w:rsid w:val="00196031"/>
    <w:rsid w:val="001A3A7C"/>
    <w:rsid w:val="001C4B42"/>
    <w:rsid w:val="001C50C6"/>
    <w:rsid w:val="001D313D"/>
    <w:rsid w:val="001D7D43"/>
    <w:rsid w:val="001E0B9A"/>
    <w:rsid w:val="001E2A7C"/>
    <w:rsid w:val="001F1297"/>
    <w:rsid w:val="001F47D6"/>
    <w:rsid w:val="00200021"/>
    <w:rsid w:val="00201552"/>
    <w:rsid w:val="00203DA0"/>
    <w:rsid w:val="00215B17"/>
    <w:rsid w:val="00226093"/>
    <w:rsid w:val="0023393C"/>
    <w:rsid w:val="00241DC8"/>
    <w:rsid w:val="002521F9"/>
    <w:rsid w:val="0026176C"/>
    <w:rsid w:val="00276842"/>
    <w:rsid w:val="00282F71"/>
    <w:rsid w:val="00296645"/>
    <w:rsid w:val="002A14A2"/>
    <w:rsid w:val="002A76FF"/>
    <w:rsid w:val="002A798A"/>
    <w:rsid w:val="002B25A8"/>
    <w:rsid w:val="002B59CA"/>
    <w:rsid w:val="002C4435"/>
    <w:rsid w:val="002E030B"/>
    <w:rsid w:val="002E0560"/>
    <w:rsid w:val="002E2974"/>
    <w:rsid w:val="002F20D1"/>
    <w:rsid w:val="00303605"/>
    <w:rsid w:val="00313DDE"/>
    <w:rsid w:val="003208F6"/>
    <w:rsid w:val="003223C9"/>
    <w:rsid w:val="00323D0C"/>
    <w:rsid w:val="00324425"/>
    <w:rsid w:val="0032607B"/>
    <w:rsid w:val="00327537"/>
    <w:rsid w:val="00331CDE"/>
    <w:rsid w:val="00333DEC"/>
    <w:rsid w:val="003521E0"/>
    <w:rsid w:val="00363568"/>
    <w:rsid w:val="00383649"/>
    <w:rsid w:val="003919AA"/>
    <w:rsid w:val="00397427"/>
    <w:rsid w:val="003A231E"/>
    <w:rsid w:val="003A36F2"/>
    <w:rsid w:val="003A3A51"/>
    <w:rsid w:val="003B558C"/>
    <w:rsid w:val="003C49F5"/>
    <w:rsid w:val="003E5174"/>
    <w:rsid w:val="003E602D"/>
    <w:rsid w:val="003F70F7"/>
    <w:rsid w:val="004018FF"/>
    <w:rsid w:val="004125F7"/>
    <w:rsid w:val="0041367B"/>
    <w:rsid w:val="00432183"/>
    <w:rsid w:val="004463F4"/>
    <w:rsid w:val="004472F7"/>
    <w:rsid w:val="0045018E"/>
    <w:rsid w:val="00463BB0"/>
    <w:rsid w:val="00466463"/>
    <w:rsid w:val="00471883"/>
    <w:rsid w:val="004A4754"/>
    <w:rsid w:val="004A653C"/>
    <w:rsid w:val="004B00AB"/>
    <w:rsid w:val="004B5F1F"/>
    <w:rsid w:val="004B6DD6"/>
    <w:rsid w:val="004F06FA"/>
    <w:rsid w:val="004F15DF"/>
    <w:rsid w:val="004F4678"/>
    <w:rsid w:val="00511B26"/>
    <w:rsid w:val="00515104"/>
    <w:rsid w:val="00534F9A"/>
    <w:rsid w:val="00542817"/>
    <w:rsid w:val="005431EB"/>
    <w:rsid w:val="00545BC5"/>
    <w:rsid w:val="00551D81"/>
    <w:rsid w:val="005527AD"/>
    <w:rsid w:val="00552D40"/>
    <w:rsid w:val="0056725F"/>
    <w:rsid w:val="0058057C"/>
    <w:rsid w:val="005901F1"/>
    <w:rsid w:val="005A6D67"/>
    <w:rsid w:val="005A7800"/>
    <w:rsid w:val="005C5165"/>
    <w:rsid w:val="005C7B1D"/>
    <w:rsid w:val="005E1F6A"/>
    <w:rsid w:val="005F0A16"/>
    <w:rsid w:val="006131CE"/>
    <w:rsid w:val="00631552"/>
    <w:rsid w:val="00633543"/>
    <w:rsid w:val="006346DA"/>
    <w:rsid w:val="00634CB7"/>
    <w:rsid w:val="0063782B"/>
    <w:rsid w:val="00646BC3"/>
    <w:rsid w:val="006572B9"/>
    <w:rsid w:val="00665324"/>
    <w:rsid w:val="0067067C"/>
    <w:rsid w:val="00672205"/>
    <w:rsid w:val="00677D62"/>
    <w:rsid w:val="00697E30"/>
    <w:rsid w:val="006B7496"/>
    <w:rsid w:val="006B7E0E"/>
    <w:rsid w:val="006C2591"/>
    <w:rsid w:val="006C422D"/>
    <w:rsid w:val="006C763C"/>
    <w:rsid w:val="006D0499"/>
    <w:rsid w:val="006D2011"/>
    <w:rsid w:val="006D6918"/>
    <w:rsid w:val="006E5A54"/>
    <w:rsid w:val="006F1986"/>
    <w:rsid w:val="006F3275"/>
    <w:rsid w:val="006F3384"/>
    <w:rsid w:val="006F4913"/>
    <w:rsid w:val="00704175"/>
    <w:rsid w:val="0071320F"/>
    <w:rsid w:val="00717E61"/>
    <w:rsid w:val="0072066D"/>
    <w:rsid w:val="00732128"/>
    <w:rsid w:val="00737896"/>
    <w:rsid w:val="00744F74"/>
    <w:rsid w:val="00746BA6"/>
    <w:rsid w:val="0076243B"/>
    <w:rsid w:val="00771875"/>
    <w:rsid w:val="00774F73"/>
    <w:rsid w:val="0077618D"/>
    <w:rsid w:val="007853D5"/>
    <w:rsid w:val="007E184B"/>
    <w:rsid w:val="007E2FE6"/>
    <w:rsid w:val="007F4EF9"/>
    <w:rsid w:val="007F78F8"/>
    <w:rsid w:val="008073FA"/>
    <w:rsid w:val="00820586"/>
    <w:rsid w:val="008242B2"/>
    <w:rsid w:val="00832511"/>
    <w:rsid w:val="0084714A"/>
    <w:rsid w:val="0085088D"/>
    <w:rsid w:val="00851DB6"/>
    <w:rsid w:val="00877D1D"/>
    <w:rsid w:val="00890BBF"/>
    <w:rsid w:val="008A4986"/>
    <w:rsid w:val="008A602B"/>
    <w:rsid w:val="008C3965"/>
    <w:rsid w:val="008D28B0"/>
    <w:rsid w:val="008D75B4"/>
    <w:rsid w:val="008D7A81"/>
    <w:rsid w:val="008E38CD"/>
    <w:rsid w:val="008E4260"/>
    <w:rsid w:val="008E4E0C"/>
    <w:rsid w:val="009013FB"/>
    <w:rsid w:val="00905C4C"/>
    <w:rsid w:val="00905FD1"/>
    <w:rsid w:val="00906A98"/>
    <w:rsid w:val="00912BCA"/>
    <w:rsid w:val="00915A56"/>
    <w:rsid w:val="009200A1"/>
    <w:rsid w:val="00923D97"/>
    <w:rsid w:val="00930371"/>
    <w:rsid w:val="00931CEA"/>
    <w:rsid w:val="009322D0"/>
    <w:rsid w:val="00942784"/>
    <w:rsid w:val="00944AEB"/>
    <w:rsid w:val="009618BC"/>
    <w:rsid w:val="00970715"/>
    <w:rsid w:val="00972CA4"/>
    <w:rsid w:val="00976AAA"/>
    <w:rsid w:val="00977274"/>
    <w:rsid w:val="0097793B"/>
    <w:rsid w:val="0098539A"/>
    <w:rsid w:val="009A1654"/>
    <w:rsid w:val="009A4AE6"/>
    <w:rsid w:val="009A7E51"/>
    <w:rsid w:val="009B328B"/>
    <w:rsid w:val="009C0F0D"/>
    <w:rsid w:val="009F394F"/>
    <w:rsid w:val="009F44C2"/>
    <w:rsid w:val="00A04C29"/>
    <w:rsid w:val="00A1404A"/>
    <w:rsid w:val="00A14A01"/>
    <w:rsid w:val="00A1669B"/>
    <w:rsid w:val="00A17A55"/>
    <w:rsid w:val="00A30176"/>
    <w:rsid w:val="00A44FF6"/>
    <w:rsid w:val="00A4653B"/>
    <w:rsid w:val="00A475E6"/>
    <w:rsid w:val="00A54BC0"/>
    <w:rsid w:val="00A718C4"/>
    <w:rsid w:val="00A82ED4"/>
    <w:rsid w:val="00A84BE3"/>
    <w:rsid w:val="00AA34CD"/>
    <w:rsid w:val="00AB4D5B"/>
    <w:rsid w:val="00AB637C"/>
    <w:rsid w:val="00AC27E0"/>
    <w:rsid w:val="00AD08BC"/>
    <w:rsid w:val="00AD1823"/>
    <w:rsid w:val="00AD64C8"/>
    <w:rsid w:val="00AD74BB"/>
    <w:rsid w:val="00AF0D76"/>
    <w:rsid w:val="00AF2A5A"/>
    <w:rsid w:val="00AF2A85"/>
    <w:rsid w:val="00AF7AA8"/>
    <w:rsid w:val="00B04E62"/>
    <w:rsid w:val="00B112C1"/>
    <w:rsid w:val="00B409FB"/>
    <w:rsid w:val="00B441AA"/>
    <w:rsid w:val="00B45BA3"/>
    <w:rsid w:val="00B50992"/>
    <w:rsid w:val="00B55700"/>
    <w:rsid w:val="00B56FE4"/>
    <w:rsid w:val="00B65695"/>
    <w:rsid w:val="00B7070D"/>
    <w:rsid w:val="00B71830"/>
    <w:rsid w:val="00B74EFC"/>
    <w:rsid w:val="00B9335B"/>
    <w:rsid w:val="00B9348D"/>
    <w:rsid w:val="00B96C59"/>
    <w:rsid w:val="00BA1A0B"/>
    <w:rsid w:val="00BA5E30"/>
    <w:rsid w:val="00BA72C5"/>
    <w:rsid w:val="00BB4B4B"/>
    <w:rsid w:val="00BB4FC4"/>
    <w:rsid w:val="00BC1741"/>
    <w:rsid w:val="00BD5619"/>
    <w:rsid w:val="00BE0880"/>
    <w:rsid w:val="00BE3528"/>
    <w:rsid w:val="00BE3C19"/>
    <w:rsid w:val="00C005C3"/>
    <w:rsid w:val="00C177F5"/>
    <w:rsid w:val="00C20193"/>
    <w:rsid w:val="00C237DB"/>
    <w:rsid w:val="00C2627F"/>
    <w:rsid w:val="00C428C4"/>
    <w:rsid w:val="00C42B1D"/>
    <w:rsid w:val="00C46094"/>
    <w:rsid w:val="00C507D5"/>
    <w:rsid w:val="00C51120"/>
    <w:rsid w:val="00C516A5"/>
    <w:rsid w:val="00C60807"/>
    <w:rsid w:val="00C762CB"/>
    <w:rsid w:val="00C76B26"/>
    <w:rsid w:val="00C973E8"/>
    <w:rsid w:val="00CA34C4"/>
    <w:rsid w:val="00CA4C08"/>
    <w:rsid w:val="00CA5869"/>
    <w:rsid w:val="00CB1865"/>
    <w:rsid w:val="00CB36E1"/>
    <w:rsid w:val="00CB6391"/>
    <w:rsid w:val="00CB6F5D"/>
    <w:rsid w:val="00CB77F8"/>
    <w:rsid w:val="00CD36F5"/>
    <w:rsid w:val="00CE010D"/>
    <w:rsid w:val="00CF098E"/>
    <w:rsid w:val="00CF2C83"/>
    <w:rsid w:val="00CF460E"/>
    <w:rsid w:val="00CF55D7"/>
    <w:rsid w:val="00D0032E"/>
    <w:rsid w:val="00D0329D"/>
    <w:rsid w:val="00D06211"/>
    <w:rsid w:val="00D17DD3"/>
    <w:rsid w:val="00D22827"/>
    <w:rsid w:val="00D60C00"/>
    <w:rsid w:val="00D700F6"/>
    <w:rsid w:val="00D753D7"/>
    <w:rsid w:val="00D7791D"/>
    <w:rsid w:val="00D77C6D"/>
    <w:rsid w:val="00D77DBD"/>
    <w:rsid w:val="00D922BB"/>
    <w:rsid w:val="00DA0FF9"/>
    <w:rsid w:val="00DB027D"/>
    <w:rsid w:val="00DB6395"/>
    <w:rsid w:val="00DC200E"/>
    <w:rsid w:val="00DC6C94"/>
    <w:rsid w:val="00DD2E73"/>
    <w:rsid w:val="00DE00A7"/>
    <w:rsid w:val="00DF2EC2"/>
    <w:rsid w:val="00DF5EDF"/>
    <w:rsid w:val="00E00527"/>
    <w:rsid w:val="00E021A8"/>
    <w:rsid w:val="00E0422F"/>
    <w:rsid w:val="00E10FC0"/>
    <w:rsid w:val="00E27CA3"/>
    <w:rsid w:val="00E321A8"/>
    <w:rsid w:val="00E32BCF"/>
    <w:rsid w:val="00E33FB0"/>
    <w:rsid w:val="00E3616C"/>
    <w:rsid w:val="00E4385C"/>
    <w:rsid w:val="00E45CE4"/>
    <w:rsid w:val="00E61F28"/>
    <w:rsid w:val="00EB1EB9"/>
    <w:rsid w:val="00EB517D"/>
    <w:rsid w:val="00EC2EA3"/>
    <w:rsid w:val="00EC467E"/>
    <w:rsid w:val="00EC5271"/>
    <w:rsid w:val="00EC6103"/>
    <w:rsid w:val="00ED07B8"/>
    <w:rsid w:val="00ED13EC"/>
    <w:rsid w:val="00ED3AFC"/>
    <w:rsid w:val="00ED48E1"/>
    <w:rsid w:val="00ED527A"/>
    <w:rsid w:val="00ED7E63"/>
    <w:rsid w:val="00EE141B"/>
    <w:rsid w:val="00EE1B50"/>
    <w:rsid w:val="00EE3756"/>
    <w:rsid w:val="00EF2C47"/>
    <w:rsid w:val="00F003E9"/>
    <w:rsid w:val="00F04D12"/>
    <w:rsid w:val="00F139CA"/>
    <w:rsid w:val="00F178E0"/>
    <w:rsid w:val="00F24ED2"/>
    <w:rsid w:val="00F24F4E"/>
    <w:rsid w:val="00F30399"/>
    <w:rsid w:val="00F34646"/>
    <w:rsid w:val="00F50BC1"/>
    <w:rsid w:val="00F56F4B"/>
    <w:rsid w:val="00F57E20"/>
    <w:rsid w:val="00F604A2"/>
    <w:rsid w:val="00F6591B"/>
    <w:rsid w:val="00F8128B"/>
    <w:rsid w:val="00F84771"/>
    <w:rsid w:val="00F851E8"/>
    <w:rsid w:val="00F92B0F"/>
    <w:rsid w:val="00F939D1"/>
    <w:rsid w:val="00FA3C04"/>
    <w:rsid w:val="00FA7B10"/>
    <w:rsid w:val="00FB01D0"/>
    <w:rsid w:val="00FB0610"/>
    <w:rsid w:val="00FB2039"/>
    <w:rsid w:val="00FB28A4"/>
    <w:rsid w:val="00FB5D91"/>
    <w:rsid w:val="00FC512A"/>
    <w:rsid w:val="00FC73E9"/>
    <w:rsid w:val="00FD57DF"/>
    <w:rsid w:val="00FD6913"/>
    <w:rsid w:val="00FE75F9"/>
    <w:rsid w:val="00FF3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4F029F"/>
  <w15:chartTrackingRefBased/>
  <w15:docId w15:val="{5A152150-17C3-45A9-A99C-1C916171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DD6"/>
    <w:rPr>
      <w:sz w:val="24"/>
    </w:rPr>
  </w:style>
  <w:style w:type="paragraph" w:styleId="1">
    <w:name w:val="heading 1"/>
    <w:basedOn w:val="a"/>
    <w:next w:val="a"/>
    <w:qFormat/>
    <w:rsid w:val="004B6DD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4B6DD6"/>
    <w:pPr>
      <w:keepNext/>
      <w:outlineLvl w:val="1"/>
    </w:pPr>
    <w:rPr>
      <w:b/>
    </w:rPr>
  </w:style>
  <w:style w:type="paragraph" w:styleId="5">
    <w:name w:val="heading 5"/>
    <w:basedOn w:val="a"/>
    <w:next w:val="a"/>
    <w:qFormat/>
    <w:rsid w:val="004B6DD6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Îñíîâíîé øðèôò"/>
    <w:rsid w:val="004B6DD6"/>
  </w:style>
  <w:style w:type="paragraph" w:styleId="a4">
    <w:name w:val="header"/>
    <w:basedOn w:val="a"/>
    <w:rsid w:val="004B6DD6"/>
    <w:pPr>
      <w:tabs>
        <w:tab w:val="center" w:pos="4536"/>
        <w:tab w:val="right" w:pos="9072"/>
      </w:tabs>
    </w:pPr>
  </w:style>
  <w:style w:type="character" w:customStyle="1" w:styleId="a5">
    <w:name w:val="íîìåð ñòðàíèöû"/>
    <w:basedOn w:val="a3"/>
    <w:rsid w:val="004B6DD6"/>
  </w:style>
  <w:style w:type="paragraph" w:customStyle="1" w:styleId="21">
    <w:name w:val="Основной текст 21"/>
    <w:basedOn w:val="a"/>
    <w:rsid w:val="004B6DD6"/>
    <w:pPr>
      <w:ind w:left="1276" w:hanging="425"/>
      <w:jc w:val="both"/>
    </w:pPr>
  </w:style>
  <w:style w:type="paragraph" w:customStyle="1" w:styleId="210">
    <w:name w:val="Основной текст с отступом 21"/>
    <w:basedOn w:val="a"/>
    <w:rsid w:val="004B6DD6"/>
    <w:pPr>
      <w:ind w:firstLine="851"/>
      <w:jc w:val="both"/>
    </w:pPr>
  </w:style>
  <w:style w:type="paragraph" w:styleId="a6">
    <w:name w:val="Document Map"/>
    <w:basedOn w:val="a"/>
    <w:semiHidden/>
    <w:rsid w:val="004B6DD6"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rsid w:val="004B6DD6"/>
    <w:pPr>
      <w:spacing w:line="360" w:lineRule="auto"/>
      <w:jc w:val="both"/>
    </w:pPr>
  </w:style>
  <w:style w:type="paragraph" w:styleId="20">
    <w:name w:val="Body Text Indent 2"/>
    <w:basedOn w:val="a"/>
    <w:link w:val="22"/>
    <w:rsid w:val="002A76FF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rsid w:val="00CF2C83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C428C4"/>
    <w:pPr>
      <w:spacing w:after="120"/>
    </w:pPr>
    <w:rPr>
      <w:sz w:val="16"/>
      <w:szCs w:val="16"/>
    </w:rPr>
  </w:style>
  <w:style w:type="paragraph" w:styleId="23">
    <w:name w:val="Body Text 2"/>
    <w:basedOn w:val="a"/>
    <w:rsid w:val="00C237DB"/>
    <w:pPr>
      <w:spacing w:after="120" w:line="480" w:lineRule="auto"/>
    </w:pPr>
  </w:style>
  <w:style w:type="paragraph" w:customStyle="1" w:styleId="Normal1">
    <w:name w:val="Normal1"/>
    <w:rsid w:val="009F394F"/>
    <w:pPr>
      <w:widowControl w:val="0"/>
      <w:autoSpaceDE w:val="0"/>
      <w:autoSpaceDN w:val="0"/>
      <w:spacing w:line="300" w:lineRule="auto"/>
      <w:ind w:firstLine="720"/>
      <w:jc w:val="both"/>
    </w:pPr>
    <w:rPr>
      <w:sz w:val="24"/>
      <w:szCs w:val="24"/>
    </w:rPr>
  </w:style>
  <w:style w:type="paragraph" w:styleId="a8">
    <w:name w:val="Body Text Indent"/>
    <w:basedOn w:val="a"/>
    <w:rsid w:val="00B55700"/>
    <w:pPr>
      <w:spacing w:after="120"/>
      <w:ind w:left="283"/>
    </w:pPr>
  </w:style>
  <w:style w:type="paragraph" w:styleId="a9">
    <w:name w:val="Balloon Text"/>
    <w:basedOn w:val="a"/>
    <w:semiHidden/>
    <w:rsid w:val="00704175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0"/>
    <w:rsid w:val="000C0BE7"/>
    <w:rPr>
      <w:sz w:val="24"/>
    </w:rPr>
  </w:style>
  <w:style w:type="table" w:styleId="aa">
    <w:name w:val="Table Grid"/>
    <w:basedOn w:val="a1"/>
    <w:uiPriority w:val="99"/>
    <w:rsid w:val="000C0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0C0BE7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0E594E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905C4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05C4C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05C4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05C4C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uiPriority w:val="99"/>
    <w:semiHidden/>
    <w:rsid w:val="00905C4C"/>
    <w:rPr>
      <w:b/>
      <w:bCs/>
    </w:rPr>
  </w:style>
  <w:style w:type="paragraph" w:styleId="af2">
    <w:name w:val="Revision"/>
    <w:hidden/>
    <w:uiPriority w:val="99"/>
    <w:semiHidden/>
    <w:rsid w:val="00905C4C"/>
    <w:rPr>
      <w:sz w:val="24"/>
    </w:rPr>
  </w:style>
  <w:style w:type="paragraph" w:styleId="af3">
    <w:name w:val="footer"/>
    <w:basedOn w:val="a"/>
    <w:link w:val="af4"/>
    <w:uiPriority w:val="99"/>
    <w:unhideWhenUsed/>
    <w:rsid w:val="006C422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uiPriority w:val="99"/>
    <w:rsid w:val="006C422D"/>
    <w:rPr>
      <w:sz w:val="24"/>
    </w:rPr>
  </w:style>
  <w:style w:type="paragraph" w:customStyle="1" w:styleId="Default">
    <w:name w:val="Default"/>
    <w:rsid w:val="00AF7AA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0F4A7B"/>
  </w:style>
  <w:style w:type="character" w:customStyle="1" w:styleId="paragraph">
    <w:name w:val="paragraph"/>
    <w:uiPriority w:val="99"/>
    <w:rsid w:val="00D60C00"/>
    <w:rPr>
      <w:rFonts w:cs="Times New Roman"/>
    </w:rPr>
  </w:style>
  <w:style w:type="paragraph" w:styleId="af5">
    <w:name w:val="List Paragraph"/>
    <w:basedOn w:val="a"/>
    <w:uiPriority w:val="99"/>
    <w:qFormat/>
    <w:rsid w:val="00D60C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Название"/>
    <w:basedOn w:val="a"/>
    <w:link w:val="af7"/>
    <w:qFormat/>
    <w:rsid w:val="00CF460E"/>
    <w:pPr>
      <w:widowControl w:val="0"/>
      <w:tabs>
        <w:tab w:val="left" w:pos="10065"/>
      </w:tabs>
      <w:spacing w:line="280" w:lineRule="auto"/>
      <w:ind w:right="15"/>
      <w:jc w:val="center"/>
    </w:pPr>
    <w:rPr>
      <w:rFonts w:ascii="Courier New" w:hAnsi="Courier New"/>
    </w:rPr>
  </w:style>
  <w:style w:type="character" w:customStyle="1" w:styleId="af7">
    <w:name w:val="Название Знак"/>
    <w:link w:val="af6"/>
    <w:rsid w:val="00CF460E"/>
    <w:rPr>
      <w:rFonts w:ascii="Courier New" w:hAnsi="Courier New"/>
      <w:sz w:val="24"/>
    </w:rPr>
  </w:style>
  <w:style w:type="paragraph" w:customStyle="1" w:styleId="DefaultParagraphFontParaCharChar">
    <w:name w:val="Default Paragraph Font Para Char Char Знак"/>
    <w:basedOn w:val="a"/>
    <w:rsid w:val="00832511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80CACA-55BD-4F40-898D-8D2F738F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F/Ella/Чебур.</vt:lpstr>
    </vt:vector>
  </TitlesOfParts>
  <Company>Фонд имущества Ростовской обл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F/Ella/Чебур.</dc:title>
  <dc:subject/>
  <dc:creator>некто</dc:creator>
  <cp:keywords/>
  <cp:lastModifiedBy>Gospozha</cp:lastModifiedBy>
  <cp:revision>2</cp:revision>
  <cp:lastPrinted>2013-02-06T11:41:00Z</cp:lastPrinted>
  <dcterms:created xsi:type="dcterms:W3CDTF">2025-12-10T20:30:00Z</dcterms:created>
  <dcterms:modified xsi:type="dcterms:W3CDTF">2025-12-10T20:30:00Z</dcterms:modified>
</cp:coreProperties>
</file>