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5E45" w:rsidRPr="006058CF" w:rsidRDefault="004C5E45" w:rsidP="004C5E45">
      <w:pPr>
        <w:spacing w:after="0" w:line="240" w:lineRule="auto"/>
        <w:jc w:val="center"/>
        <w:rPr>
          <w:rFonts w:ascii="Times New Roman" w:hAnsi="Times New Roman"/>
          <w:b/>
          <w:bCs/>
        </w:rPr>
      </w:pPr>
      <w:bookmarkStart w:id="0" w:name="_GoBack"/>
      <w:bookmarkEnd w:id="0"/>
      <w:r w:rsidRPr="006058CF">
        <w:rPr>
          <w:rFonts w:ascii="Times New Roman" w:hAnsi="Times New Roman"/>
          <w:b/>
          <w:bCs/>
        </w:rPr>
        <w:t xml:space="preserve">ДОГОВОР </w:t>
      </w:r>
    </w:p>
    <w:p w:rsidR="004C5E45" w:rsidRPr="006058CF" w:rsidRDefault="004C5E45" w:rsidP="004C5E45">
      <w:pPr>
        <w:spacing w:after="0" w:line="240" w:lineRule="auto"/>
        <w:jc w:val="center"/>
        <w:rPr>
          <w:rFonts w:ascii="Times New Roman" w:hAnsi="Times New Roman"/>
          <w:b/>
          <w:bCs/>
        </w:rPr>
      </w:pPr>
      <w:r w:rsidRPr="006058CF">
        <w:rPr>
          <w:rFonts w:ascii="Times New Roman" w:hAnsi="Times New Roman"/>
          <w:b/>
          <w:bCs/>
        </w:rPr>
        <w:t>уступки права требования (цессии)</w:t>
      </w:r>
    </w:p>
    <w:p w:rsidR="00250E34" w:rsidRPr="006058CF" w:rsidRDefault="00250E34" w:rsidP="004C5E45">
      <w:pPr>
        <w:spacing w:after="0" w:line="240" w:lineRule="auto"/>
        <w:jc w:val="center"/>
        <w:rPr>
          <w:rFonts w:ascii="Times New Roman" w:hAnsi="Times New Roman"/>
          <w:b/>
          <w:bCs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59"/>
        <w:gridCol w:w="4696"/>
      </w:tblGrid>
      <w:tr w:rsidR="00250E34" w:rsidRPr="006058CF" w:rsidTr="00250E34">
        <w:tc>
          <w:tcPr>
            <w:tcW w:w="4785" w:type="dxa"/>
            <w:shd w:val="clear" w:color="auto" w:fill="auto"/>
          </w:tcPr>
          <w:p w:rsidR="00250E34" w:rsidRPr="006058CF" w:rsidRDefault="008E300F" w:rsidP="0001359F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noProof/>
              </w:rPr>
              <w:t xml:space="preserve">город </w:t>
            </w:r>
            <w:r w:rsidR="0001359F">
              <w:rPr>
                <w:rFonts w:ascii="Times New Roman" w:hAnsi="Times New Roman"/>
                <w:noProof/>
              </w:rPr>
              <w:t>Барнаул</w:t>
            </w:r>
          </w:p>
        </w:tc>
        <w:tc>
          <w:tcPr>
            <w:tcW w:w="4786" w:type="dxa"/>
            <w:shd w:val="clear" w:color="auto" w:fill="auto"/>
          </w:tcPr>
          <w:p w:rsidR="00250E34" w:rsidRPr="006058CF" w:rsidRDefault="0001359F" w:rsidP="00250E34">
            <w:pPr>
              <w:spacing w:after="0" w:line="240" w:lineRule="auto"/>
              <w:jc w:val="right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noProof/>
              </w:rPr>
              <w:t>«_____»</w:t>
            </w:r>
            <w:r w:rsidR="008E300F">
              <w:rPr>
                <w:rFonts w:ascii="Times New Roman" w:hAnsi="Times New Roman"/>
                <w:noProof/>
              </w:rPr>
              <w:t xml:space="preserve"> </w:t>
            </w:r>
            <w:r>
              <w:rPr>
                <w:rFonts w:ascii="Times New Roman" w:hAnsi="Times New Roman"/>
                <w:noProof/>
              </w:rPr>
              <w:t>____________202__</w:t>
            </w:r>
            <w:r w:rsidR="008E300F">
              <w:rPr>
                <w:rFonts w:ascii="Times New Roman" w:hAnsi="Times New Roman"/>
                <w:noProof/>
              </w:rPr>
              <w:t xml:space="preserve"> г.</w:t>
            </w:r>
          </w:p>
        </w:tc>
      </w:tr>
    </w:tbl>
    <w:p w:rsidR="00250E34" w:rsidRPr="006058CF" w:rsidRDefault="00250E34" w:rsidP="00250E34">
      <w:pPr>
        <w:spacing w:after="0" w:line="240" w:lineRule="auto"/>
        <w:rPr>
          <w:rFonts w:ascii="Times New Roman" w:hAnsi="Times New Roman"/>
          <w:bCs/>
        </w:rPr>
      </w:pPr>
    </w:p>
    <w:p w:rsidR="004C5E45" w:rsidRPr="006058CF" w:rsidRDefault="004C5E45" w:rsidP="004C5E45">
      <w:pPr>
        <w:spacing w:after="0" w:line="240" w:lineRule="auto"/>
        <w:jc w:val="both"/>
        <w:rPr>
          <w:rFonts w:ascii="Times New Roman" w:hAnsi="Times New Roman"/>
        </w:rPr>
      </w:pPr>
    </w:p>
    <w:p w:rsidR="004C5E45" w:rsidRPr="006058CF" w:rsidRDefault="008E300F" w:rsidP="004C5E4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ОБЩЕСТВО С ОГРАНИЧЕННОЙ ОТВЕТСТВЕННОСТЬЮ "ЭКОДОМСТРОЙ"</w:t>
      </w:r>
      <w:r w:rsidR="004C5E45" w:rsidRPr="006058CF">
        <w:rPr>
          <w:rFonts w:ascii="Times New Roman" w:hAnsi="Times New Roman"/>
        </w:rPr>
        <w:t xml:space="preserve">, именуемый в дальнейшем «Цедент», в лице </w:t>
      </w:r>
      <w:r>
        <w:rPr>
          <w:rFonts w:ascii="Times New Roman" w:hAnsi="Times New Roman"/>
          <w:noProof/>
        </w:rPr>
        <w:t>конкурсного управляющего</w:t>
      </w:r>
      <w:r w:rsidR="009613F1" w:rsidRPr="006058CF">
        <w:rPr>
          <w:rFonts w:ascii="Times New Roman" w:hAnsi="Times New Roman"/>
        </w:rPr>
        <w:t xml:space="preserve"> </w:t>
      </w:r>
      <w:r>
        <w:rPr>
          <w:rFonts w:ascii="Times New Roman" w:hAnsi="Times New Roman"/>
          <w:noProof/>
        </w:rPr>
        <w:t>Метлы Андрея Анатольевича</w:t>
      </w:r>
      <w:r w:rsidR="004C5E45" w:rsidRPr="006058CF">
        <w:rPr>
          <w:rFonts w:ascii="Times New Roman" w:hAnsi="Times New Roman"/>
        </w:rPr>
        <w:t xml:space="preserve">, </w:t>
      </w:r>
      <w:r>
        <w:rPr>
          <w:rFonts w:ascii="Times New Roman" w:hAnsi="Times New Roman"/>
          <w:noProof/>
        </w:rPr>
        <w:t>действующий на основании решения Арбитражного суда Алтайского края от 09.02.2023 г. по делу № А03–9769/2021</w:t>
      </w:r>
      <w:r w:rsidR="004C5E45" w:rsidRPr="006058CF">
        <w:rPr>
          <w:rFonts w:ascii="Times New Roman" w:hAnsi="Times New Roman"/>
        </w:rPr>
        <w:t>, с одной стороны, и _________________, именуемое (-ый, -ая) в дальнейшем «Цессионарий»,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4C5E45" w:rsidRPr="006058CF" w:rsidRDefault="004C5E45" w:rsidP="004C5E4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4C5E45" w:rsidRPr="0001359F" w:rsidRDefault="004C5E45" w:rsidP="004C5E4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01359F">
        <w:rPr>
          <w:rFonts w:ascii="Times New Roman" w:hAnsi="Times New Roman"/>
          <w:b/>
        </w:rPr>
        <w:t>Предмет договора</w:t>
      </w:r>
    </w:p>
    <w:p w:rsidR="004C5E45" w:rsidRPr="0001359F" w:rsidRDefault="004C5E45" w:rsidP="004C5E4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1359F">
        <w:rPr>
          <w:rFonts w:ascii="Times New Roman" w:hAnsi="Times New Roman"/>
        </w:rPr>
        <w:t xml:space="preserve"> В соответствии с условиями настоящего договора Цедент на возмездной основе уступает Цессионарию принадлежащее ему право требования в полном объеме </w:t>
      </w:r>
      <w:r w:rsidR="0001359F" w:rsidRPr="0001359F">
        <w:rPr>
          <w:rFonts w:ascii="Times New Roman" w:hAnsi="Times New Roman"/>
          <w:lang w:bidi="ru-RU"/>
        </w:rPr>
        <w:t>Право требования к ООО «Вторсырьё» (ОГРН 1172225041845, ИНН 2263028987, Алтайский край, пр-т.Социалистический 109, оф. 234, в сумме 127 135 000,00 руб., к ООО «МАРКЕТ» (ОГРН 2202200484869 ИНН 2263029243, Алтайский край, Первомайский район, с.Солнечное, ул. Кольцевая, д.1 офис 3) в размере 68 124 581,07 руб. к ЗАО «Алтайкровля» (ОГРН 1022200768149, ИНН 2208000028, г.Москва</w:t>
      </w:r>
      <w:r w:rsidR="0001359F" w:rsidRPr="0001359F">
        <w:rPr>
          <w:rFonts w:ascii="Times New Roman" w:hAnsi="Times New Roman"/>
        </w:rPr>
        <w:t>, ул.Верейская д. 17, пом.1/2</w:t>
      </w:r>
      <w:r w:rsidR="0001359F" w:rsidRPr="0001359F">
        <w:rPr>
          <w:rFonts w:ascii="Times New Roman" w:hAnsi="Times New Roman"/>
          <w:lang w:bidi="ru-RU"/>
        </w:rPr>
        <w:t xml:space="preserve">) в размере 209381735,56 руб. </w:t>
      </w:r>
      <w:r w:rsidRPr="0001359F">
        <w:rPr>
          <w:rFonts w:ascii="Times New Roman" w:hAnsi="Times New Roman"/>
        </w:rPr>
        <w:t>(далее по тексту – право требования).</w:t>
      </w:r>
    </w:p>
    <w:p w:rsidR="004C5E45" w:rsidRPr="006058CF" w:rsidRDefault="004C5E45" w:rsidP="004C5E4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 xml:space="preserve">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</w:t>
      </w:r>
      <w:r w:rsidR="0001359F">
        <w:rPr>
          <w:rFonts w:ascii="Times New Roman" w:hAnsi="Times New Roman"/>
        </w:rPr>
        <w:t>04.12.2025г.</w:t>
      </w:r>
      <w:r w:rsidRPr="006058CF">
        <w:rPr>
          <w:rFonts w:ascii="Times New Roman" w:hAnsi="Times New Roman"/>
        </w:rPr>
        <w:t xml:space="preserve"> на электронной торговой площадке </w:t>
      </w:r>
      <w:r w:rsidR="0001359F">
        <w:rPr>
          <w:rFonts w:ascii="Times New Roman" w:hAnsi="Times New Roman"/>
        </w:rPr>
        <w:t>АО «НИС»</w:t>
      </w:r>
      <w:r w:rsidRPr="006058CF">
        <w:rPr>
          <w:rFonts w:ascii="Times New Roman" w:hAnsi="Times New Roman"/>
        </w:rPr>
        <w:t xml:space="preserve">, размещенной на сайте в сети Интернет </w:t>
      </w:r>
      <w:hyperlink r:id="rId5" w:history="1">
        <w:r w:rsidR="0001359F" w:rsidRPr="00245D52">
          <w:rPr>
            <w:rStyle w:val="a4"/>
            <w:sz w:val="20"/>
            <w:szCs w:val="20"/>
          </w:rPr>
          <w:t>https://nis</w:t>
        </w:r>
        <w:r w:rsidR="0001359F" w:rsidRPr="00245D52">
          <w:rPr>
            <w:rStyle w:val="a4"/>
            <w:sz w:val="20"/>
            <w:szCs w:val="20"/>
          </w:rPr>
          <w:t>t</w:t>
        </w:r>
        <w:r w:rsidR="0001359F" w:rsidRPr="00245D52">
          <w:rPr>
            <w:rStyle w:val="a4"/>
            <w:sz w:val="20"/>
            <w:szCs w:val="20"/>
          </w:rPr>
          <w:t>p.ru</w:t>
        </w:r>
      </w:hyperlink>
      <w:r w:rsidRPr="006058CF">
        <w:rPr>
          <w:rFonts w:ascii="Times New Roman" w:hAnsi="Times New Roman"/>
        </w:rPr>
        <w:t>.</w:t>
      </w:r>
    </w:p>
    <w:p w:rsidR="004C5E45" w:rsidRPr="006058CF" w:rsidRDefault="004C5E45" w:rsidP="004C5E45">
      <w:pPr>
        <w:spacing w:after="0" w:line="240" w:lineRule="auto"/>
        <w:jc w:val="both"/>
        <w:rPr>
          <w:rFonts w:ascii="Times New Roman" w:hAnsi="Times New Roman"/>
        </w:rPr>
      </w:pPr>
    </w:p>
    <w:p w:rsidR="004C5E45" w:rsidRPr="006058CF" w:rsidRDefault="004C5E45" w:rsidP="004C5E4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6058CF">
        <w:rPr>
          <w:rFonts w:ascii="Times New Roman" w:hAnsi="Times New Roman"/>
          <w:b/>
        </w:rPr>
        <w:t>Порядок расчетов</w:t>
      </w:r>
    </w:p>
    <w:p w:rsidR="004C5E45" w:rsidRPr="006058CF" w:rsidRDefault="004C5E45" w:rsidP="004C5E4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>Стоимость уступаемого в соответствии с настоящим договором права требования составляет ________ (______________) руб. __ коп.</w:t>
      </w:r>
      <w:r w:rsidRPr="006058CF">
        <w:rPr>
          <w:rFonts w:ascii="Times New Roman" w:hAnsi="Times New Roman"/>
        </w:rPr>
        <w:tab/>
      </w:r>
    </w:p>
    <w:p w:rsidR="004C5E45" w:rsidRPr="006058CF" w:rsidRDefault="004C5E45" w:rsidP="004C5E4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>Задаток в сумме ________________ (_____________) руб. ___ коп., внесенный Цессионарием в обеспечение исполнения обязательств как участника торгов, засчитывается в счет оплаты права требования.</w:t>
      </w:r>
    </w:p>
    <w:p w:rsidR="004C5E45" w:rsidRPr="006058CF" w:rsidRDefault="004C5E45" w:rsidP="004C5E4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>За вычетом суммы задатка Цессионарий должен уплатить _____________ (______) руб. ___ коп., в течение 30 дней со дня подписания настоящего договора. Оплата производится на расчетный счет Цедента, указанный в разделе 6 настоящего договора.</w:t>
      </w:r>
    </w:p>
    <w:p w:rsidR="004C5E45" w:rsidRPr="006058CF" w:rsidRDefault="004C5E45" w:rsidP="004C5E4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4C5E45" w:rsidRPr="006058CF" w:rsidRDefault="004C5E45" w:rsidP="004C5E4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6058CF">
        <w:rPr>
          <w:rFonts w:ascii="Times New Roman" w:hAnsi="Times New Roman"/>
          <w:b/>
        </w:rPr>
        <w:t>Порядок уступки права требования</w:t>
      </w:r>
    </w:p>
    <w:p w:rsidR="004C5E45" w:rsidRPr="006058CF" w:rsidRDefault="00250E34" w:rsidP="004C5E4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>Право требования</w:t>
      </w:r>
      <w:r w:rsidR="004C5E45" w:rsidRPr="006058CF">
        <w:rPr>
          <w:rFonts w:ascii="Times New Roman" w:hAnsi="Times New Roman"/>
        </w:rPr>
        <w:t xml:space="preserve"> переходит к Цессионарию с момента полной оплаты Цессионарием права требования в соответствии с разделом 2 настоящего договора.</w:t>
      </w:r>
    </w:p>
    <w:p w:rsidR="0001359F" w:rsidRPr="0001359F" w:rsidRDefault="004C5E45" w:rsidP="0001359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6058CF">
        <w:rPr>
          <w:rFonts w:ascii="Times New Roman" w:hAnsi="Times New Roman"/>
        </w:rPr>
        <w:t xml:space="preserve">В течение 5 рабочих дней с момента полной оплаты Цессионарием права требования в соответствии с разделом 2 настоящего договора Цедент обязан передать Цессионарию по акту приема-передачи все имеющиеся у него документы, </w:t>
      </w:r>
    </w:p>
    <w:p w:rsidR="004C5E45" w:rsidRPr="006058CF" w:rsidRDefault="00250E34" w:rsidP="0001359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6058CF">
        <w:rPr>
          <w:rFonts w:ascii="Times New Roman" w:hAnsi="Times New Roman"/>
        </w:rPr>
        <w:t xml:space="preserve">Документы, указанные в п. 3.2. </w:t>
      </w:r>
      <w:r w:rsidR="004C5E45" w:rsidRPr="006058CF">
        <w:rPr>
          <w:rFonts w:ascii="Times New Roman" w:hAnsi="Times New Roman"/>
        </w:rPr>
        <w:t xml:space="preserve">настоящего договора передаются по </w:t>
      </w:r>
      <w:proofErr w:type="gramStart"/>
      <w:r w:rsidR="004C5E45" w:rsidRPr="006058CF">
        <w:rPr>
          <w:rFonts w:ascii="Times New Roman" w:hAnsi="Times New Roman"/>
        </w:rPr>
        <w:t>адресу</w:t>
      </w:r>
      <w:r w:rsidR="0001359F">
        <w:rPr>
          <w:rFonts w:ascii="Times New Roman" w:hAnsi="Times New Roman"/>
        </w:rPr>
        <w:t xml:space="preserve"> </w:t>
      </w:r>
      <w:r w:rsidR="004C5E45" w:rsidRPr="006058CF">
        <w:rPr>
          <w:rFonts w:ascii="Times New Roman" w:hAnsi="Times New Roman"/>
        </w:rPr>
        <w:t>:</w:t>
      </w:r>
      <w:proofErr w:type="gramEnd"/>
      <w:r w:rsidR="004C5E45" w:rsidRPr="006058CF">
        <w:rPr>
          <w:rFonts w:ascii="Times New Roman" w:hAnsi="Times New Roman"/>
        </w:rPr>
        <w:t xml:space="preserve"> </w:t>
      </w:r>
      <w:r w:rsidR="0001359F">
        <w:rPr>
          <w:rFonts w:ascii="Times New Roman" w:hAnsi="Times New Roman"/>
          <w:noProof/>
        </w:rPr>
        <w:t>нахождения Конкурсного управляющего</w:t>
      </w:r>
      <w:r w:rsidR="004C5E45" w:rsidRPr="006058CF">
        <w:rPr>
          <w:rFonts w:ascii="Times New Roman" w:hAnsi="Times New Roman"/>
        </w:rPr>
        <w:t>.</w:t>
      </w:r>
    </w:p>
    <w:p w:rsidR="004C5E45" w:rsidRPr="006058CF" w:rsidRDefault="004C5E45" w:rsidP="004C5E4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Cs/>
        </w:rPr>
      </w:pPr>
      <w:r w:rsidRPr="006058CF">
        <w:rPr>
          <w:rFonts w:ascii="Times New Roman" w:hAnsi="Times New Roman"/>
          <w:bCs/>
        </w:rPr>
        <w:t>3.4. Цедент обязан сообщить Цессионарию все иные сведения, имеющие значение для осуществления Цессионарием своих прав требования, приобретенных в соответствии с данным Договором.</w:t>
      </w:r>
    </w:p>
    <w:p w:rsidR="004C5E45" w:rsidRPr="006058CF" w:rsidRDefault="004C5E45" w:rsidP="004C5E4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Cs/>
        </w:rPr>
      </w:pPr>
      <w:r w:rsidRPr="006058CF">
        <w:rPr>
          <w:rFonts w:ascii="Times New Roman" w:hAnsi="Times New Roman"/>
          <w:bCs/>
        </w:rPr>
        <w:t xml:space="preserve">3.5. С момента подписания акта приема-передачи, указанного в </w:t>
      </w:r>
      <w:hyperlink r:id="rId6" w:history="1">
        <w:r w:rsidRPr="006058CF">
          <w:rPr>
            <w:rStyle w:val="a4"/>
            <w:rFonts w:ascii="Times New Roman" w:hAnsi="Times New Roman"/>
            <w:bCs/>
            <w:color w:val="auto"/>
            <w:u w:val="none"/>
          </w:rPr>
          <w:t>п. 3.</w:t>
        </w:r>
      </w:hyperlink>
      <w:r w:rsidR="00250E34" w:rsidRPr="006058CF">
        <w:rPr>
          <w:rFonts w:ascii="Times New Roman" w:hAnsi="Times New Roman"/>
          <w:bCs/>
        </w:rPr>
        <w:t xml:space="preserve">2. </w:t>
      </w:r>
      <w:r w:rsidRPr="006058CF">
        <w:rPr>
          <w:rFonts w:ascii="Times New Roman" w:hAnsi="Times New Roman"/>
          <w:bCs/>
        </w:rPr>
        <w:t>настоящего договора, обеими Сторонами, обязанности Цедента по настоящему Договору считаются исполненными.</w:t>
      </w:r>
    </w:p>
    <w:p w:rsidR="004C5E45" w:rsidRPr="006058CF" w:rsidRDefault="004C5E45" w:rsidP="004C5E4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Cs/>
        </w:rPr>
      </w:pPr>
      <w:r w:rsidRPr="006058CF">
        <w:rPr>
          <w:rFonts w:ascii="Times New Roman" w:hAnsi="Times New Roman"/>
          <w:bCs/>
        </w:rPr>
        <w:t>3.6. Цессионарий самостоятельно и по своему усмотрению уведомляет должника об уступке права требования задолженности.</w:t>
      </w:r>
    </w:p>
    <w:p w:rsidR="004C5E45" w:rsidRPr="006058CF" w:rsidRDefault="004C5E45" w:rsidP="004C5E4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Cs/>
        </w:rPr>
      </w:pPr>
    </w:p>
    <w:p w:rsidR="004C5E45" w:rsidRPr="006058CF" w:rsidRDefault="004C5E45" w:rsidP="004C5E4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6058CF">
        <w:rPr>
          <w:rFonts w:ascii="Times New Roman" w:hAnsi="Times New Roman"/>
          <w:b/>
        </w:rPr>
        <w:t>Ответственность Сторон</w:t>
      </w:r>
    </w:p>
    <w:p w:rsidR="004C5E45" w:rsidRPr="006058CF" w:rsidRDefault="004C5E45" w:rsidP="004C5E4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lastRenderedPageBreak/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4C5E45" w:rsidRPr="006058CF" w:rsidRDefault="004C5E45" w:rsidP="004C5E4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 xml:space="preserve"> Стороны договорились, что не поступление денежных средств в счет оплаты права требования в сумме и в сроки, указанные в п. 2.3 настоящего Договора, считается отказом Цессионария от исполнения обязательств по оплате права требования. В этом случае Цедент вправе отказаться от исполнения своих обязательств по настоящему Договору, письменно уведомив Цессионария о расторжении настоящего Договора.</w:t>
      </w:r>
    </w:p>
    <w:p w:rsidR="004C5E45" w:rsidRPr="006058CF" w:rsidRDefault="004C5E45" w:rsidP="004C5E4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>Настоящий Договор считается расторгнутым с момента направления Цедентом указанного уведомления, при этом Цессионарий теряет право на получение права требования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4C5E45" w:rsidRPr="006058CF" w:rsidRDefault="004C5E45" w:rsidP="004C5E4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4C5E45" w:rsidRPr="006058CF" w:rsidRDefault="004C5E45" w:rsidP="004C5E4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6058CF">
        <w:rPr>
          <w:rFonts w:ascii="Times New Roman" w:hAnsi="Times New Roman"/>
          <w:b/>
        </w:rPr>
        <w:t>Заключительные положения</w:t>
      </w:r>
    </w:p>
    <w:p w:rsidR="004C5E45" w:rsidRPr="006058CF" w:rsidRDefault="004C5E45" w:rsidP="004C5E4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4C5E45" w:rsidRPr="006058CF" w:rsidRDefault="004C5E45" w:rsidP="004C5E4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>- надлежащем исполнении Сторонами своих обязательств;</w:t>
      </w:r>
    </w:p>
    <w:p w:rsidR="004C5E45" w:rsidRPr="006058CF" w:rsidRDefault="004C5E45" w:rsidP="004C5E4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:rsidR="004C5E45" w:rsidRPr="006058CF" w:rsidRDefault="004C5E45" w:rsidP="004C5E4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6058CF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</w:t>
      </w:r>
      <w:r w:rsidR="006250D5" w:rsidRPr="006058CF">
        <w:rPr>
          <w:rFonts w:ascii="Times New Roman" w:hAnsi="Times New Roman"/>
          <w:color w:val="000000"/>
          <w:lang w:eastAsia="ru-RU"/>
        </w:rPr>
        <w:t xml:space="preserve">При не достижении согласия споры и разногласия рассматривает </w:t>
      </w:r>
      <w:r w:rsidR="008E300F">
        <w:rPr>
          <w:rFonts w:ascii="Times New Roman" w:hAnsi="Times New Roman"/>
          <w:noProof/>
        </w:rPr>
        <w:t>Арбитражный суд Алтайского края</w:t>
      </w:r>
      <w:r w:rsidR="006250D5" w:rsidRPr="006058CF">
        <w:rPr>
          <w:rFonts w:ascii="Times New Roman" w:hAnsi="Times New Roman"/>
        </w:rPr>
        <w:t>.</w:t>
      </w:r>
    </w:p>
    <w:p w:rsidR="004C5E45" w:rsidRPr="006058CF" w:rsidRDefault="004C5E45" w:rsidP="004C5E4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4C5E45" w:rsidRPr="006058CF" w:rsidRDefault="004C5E45" w:rsidP="004C5E4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4C5E45" w:rsidRPr="006058CF" w:rsidRDefault="004C5E45" w:rsidP="004C5E45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:rsidR="004C5E45" w:rsidRPr="006058CF" w:rsidRDefault="004C5E45" w:rsidP="004C5E4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6058CF">
        <w:rPr>
          <w:rFonts w:ascii="Times New Roman" w:hAnsi="Times New Roman"/>
          <w:b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4C5E45" w:rsidRPr="006058CF" w:rsidTr="009613F1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C5E45" w:rsidRPr="006058CF" w:rsidRDefault="004C5E45" w:rsidP="00C72BA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058CF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  <w:t>Цедент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C5E45" w:rsidRPr="006058CF" w:rsidRDefault="004C5E45" w:rsidP="00C72BA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058CF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lang w:eastAsia="ru-RU"/>
              </w:rPr>
              <w:t>Цессионарий</w:t>
            </w:r>
          </w:p>
        </w:tc>
      </w:tr>
      <w:tr w:rsidR="004C5E45" w:rsidRPr="006058CF" w:rsidTr="009613F1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C5E45" w:rsidRPr="0001359F" w:rsidRDefault="0001359F" w:rsidP="004C5E4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1359F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ООО</w:t>
            </w:r>
            <w:r w:rsidR="008E300F" w:rsidRPr="0001359F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 "ЭКОДОМСТРОЙ"</w:t>
            </w:r>
          </w:p>
          <w:p w:rsidR="004C5E45" w:rsidRPr="0001359F" w:rsidRDefault="004C5E45" w:rsidP="004C5E4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1359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ОГРН</w:t>
            </w:r>
            <w:r w:rsidR="009613F1" w:rsidRPr="0001359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8E300F" w:rsidRPr="0001359F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1152208000064</w:t>
            </w:r>
          </w:p>
          <w:p w:rsidR="004C5E45" w:rsidRPr="0001359F" w:rsidRDefault="004C5E45" w:rsidP="004C5E4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1359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ИНН/КПП </w:t>
            </w:r>
            <w:r w:rsidR="008E300F" w:rsidRPr="0001359F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2208032830</w:t>
            </w:r>
            <w:r w:rsidR="009613F1" w:rsidRPr="0001359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/</w:t>
            </w:r>
            <w:r w:rsidR="008E300F" w:rsidRPr="0001359F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220801001</w:t>
            </w:r>
          </w:p>
          <w:p w:rsidR="004C5E45" w:rsidRPr="0001359F" w:rsidRDefault="004C5E45" w:rsidP="004C5E4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1359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Адрес </w:t>
            </w:r>
            <w:r w:rsidR="008E300F" w:rsidRPr="0001359F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658084, Алтайский край, город Новоалтайск, ул.Вагоностроительная, д. 9</w:t>
            </w:r>
          </w:p>
          <w:p w:rsidR="004C5E45" w:rsidRPr="0001359F" w:rsidRDefault="004C5E45" w:rsidP="004C5E4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1359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Банковские реквизиты: р/с </w:t>
            </w:r>
            <w:r w:rsidR="0001359F" w:rsidRPr="0001359F">
              <w:rPr>
                <w:rFonts w:ascii="Times New Roman" w:hAnsi="Times New Roman"/>
                <w:sz w:val="24"/>
                <w:szCs w:val="24"/>
              </w:rPr>
              <w:t>40702810202000401977</w:t>
            </w:r>
            <w:r w:rsidR="002B0555" w:rsidRPr="0001359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01359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 </w:t>
            </w:r>
            <w:r w:rsidR="008E300F" w:rsidRPr="0001359F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АЛТАЙСКОЕ ОТДЕЛЕНИЕ №8644 ПАО СБЕРБАНК</w:t>
            </w:r>
          </w:p>
          <w:p w:rsidR="004C5E45" w:rsidRPr="0001359F" w:rsidRDefault="004C5E45" w:rsidP="00C72BA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1359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к\с </w:t>
            </w:r>
            <w:r w:rsidR="008E300F" w:rsidRPr="0001359F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30101810200000000604</w:t>
            </w:r>
            <w:r w:rsidRPr="0001359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БИК </w:t>
            </w:r>
            <w:r w:rsidR="008E300F" w:rsidRPr="0001359F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040173604</w:t>
            </w:r>
          </w:p>
          <w:p w:rsidR="0001359F" w:rsidRPr="0001359F" w:rsidRDefault="0001359F" w:rsidP="0001359F">
            <w:pPr>
              <w:spacing w:after="0" w:line="240" w:lineRule="auto"/>
              <w:jc w:val="both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01359F">
              <w:rPr>
                <w:rFonts w:ascii="Times New Roman" w:hAnsi="Times New Roman"/>
                <w:noProof/>
                <w:sz w:val="24"/>
                <w:szCs w:val="24"/>
              </w:rPr>
              <w:t xml:space="preserve">Адрес для корреспонденции: </w:t>
            </w:r>
          </w:p>
          <w:p w:rsidR="004C5E45" w:rsidRPr="0001359F" w:rsidRDefault="0001359F" w:rsidP="0001359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1359F">
              <w:rPr>
                <w:rFonts w:ascii="Times New Roman" w:hAnsi="Times New Roman"/>
                <w:noProof/>
                <w:sz w:val="24"/>
                <w:szCs w:val="24"/>
              </w:rPr>
              <w:t>656067, г.Барнаул, а/я 4159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C5E45" w:rsidRPr="006058CF" w:rsidRDefault="004C5E45" w:rsidP="00C72BA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4C5E45" w:rsidRPr="006058CF" w:rsidTr="009613F1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C5E45" w:rsidRPr="006058CF" w:rsidRDefault="008E300F" w:rsidP="00C72BA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lang w:eastAsia="ru-RU"/>
              </w:rPr>
              <w:t>Конкурсный управляющий</w:t>
            </w:r>
          </w:p>
          <w:p w:rsidR="004C5E45" w:rsidRPr="006058CF" w:rsidRDefault="004C5E45" w:rsidP="00C72BA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058CF">
              <w:rPr>
                <w:rFonts w:ascii="Times New Roman" w:eastAsia="Times New Roman" w:hAnsi="Times New Roman"/>
                <w:lang w:eastAsia="ru-RU"/>
              </w:rPr>
              <w:t xml:space="preserve">______________________  </w:t>
            </w:r>
            <w:r w:rsidR="008E300F">
              <w:rPr>
                <w:rFonts w:ascii="Times New Roman" w:eastAsia="Times New Roman" w:hAnsi="Times New Roman"/>
                <w:noProof/>
                <w:lang w:eastAsia="ru-RU"/>
              </w:rPr>
              <w:t>А.А. Метла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C5E45" w:rsidRPr="006058CF" w:rsidRDefault="004C5E45" w:rsidP="00C72BA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:rsidR="004C5E45" w:rsidRPr="006058CF" w:rsidRDefault="004C5E45" w:rsidP="00C72BA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:rsidR="004C5E45" w:rsidRPr="006058CF" w:rsidRDefault="004C5E45" w:rsidP="00C72BA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  <w:r w:rsidRPr="006058CF"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  <w:t>____________________ _______________</w:t>
            </w:r>
          </w:p>
        </w:tc>
      </w:tr>
    </w:tbl>
    <w:p w:rsidR="004C5E45" w:rsidRPr="006058CF" w:rsidRDefault="004C5E45" w:rsidP="004C5E4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sectPr w:rsidR="004C5E45" w:rsidRPr="006058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ED9196D"/>
    <w:multiLevelType w:val="hybridMultilevel"/>
    <w:tmpl w:val="A2F87D12"/>
    <w:lvl w:ilvl="0" w:tplc="BB72801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763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5E45"/>
    <w:rsid w:val="0001359F"/>
    <w:rsid w:val="001924D1"/>
    <w:rsid w:val="00250E34"/>
    <w:rsid w:val="00252F45"/>
    <w:rsid w:val="002B0555"/>
    <w:rsid w:val="00417CE9"/>
    <w:rsid w:val="004A43D9"/>
    <w:rsid w:val="004C5E45"/>
    <w:rsid w:val="005C5923"/>
    <w:rsid w:val="005E7370"/>
    <w:rsid w:val="006058CF"/>
    <w:rsid w:val="006250D5"/>
    <w:rsid w:val="007E2A2C"/>
    <w:rsid w:val="0081679B"/>
    <w:rsid w:val="008E300F"/>
    <w:rsid w:val="009613F1"/>
    <w:rsid w:val="00B82D5F"/>
    <w:rsid w:val="00B94043"/>
    <w:rsid w:val="00C72BA1"/>
    <w:rsid w:val="00CE40F6"/>
    <w:rsid w:val="00DA6969"/>
    <w:rsid w:val="00E222A3"/>
    <w:rsid w:val="00F4257B"/>
    <w:rsid w:val="00F62FBB"/>
    <w:rsid w:val="00FD35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FC31912-B314-4A1D-880C-872B0C58A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C5E4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C5E45"/>
    <w:pPr>
      <w:ind w:left="720"/>
      <w:contextualSpacing/>
    </w:pPr>
  </w:style>
  <w:style w:type="character" w:styleId="a4">
    <w:name w:val="Hyperlink"/>
    <w:uiPriority w:val="99"/>
    <w:unhideWhenUsed/>
    <w:rsid w:val="004C5E45"/>
    <w:rPr>
      <w:color w:val="0000FF"/>
      <w:u w:val="single"/>
    </w:rPr>
  </w:style>
  <w:style w:type="table" w:styleId="a5">
    <w:name w:val="Table Grid"/>
    <w:basedOn w:val="a1"/>
    <w:uiPriority w:val="59"/>
    <w:rsid w:val="00250E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250E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uiPriority w:val="99"/>
    <w:semiHidden/>
    <w:rsid w:val="00250E34"/>
    <w:rPr>
      <w:rFonts w:ascii="Segoe UI" w:hAnsi="Segoe UI" w:cs="Segoe UI"/>
      <w:sz w:val="18"/>
      <w:szCs w:val="18"/>
      <w:lang w:eastAsia="en-US"/>
    </w:rPr>
  </w:style>
  <w:style w:type="character" w:styleId="a8">
    <w:name w:val="annotation reference"/>
    <w:uiPriority w:val="99"/>
    <w:semiHidden/>
    <w:unhideWhenUsed/>
    <w:rsid w:val="00250E34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250E34"/>
    <w:rPr>
      <w:sz w:val="20"/>
      <w:szCs w:val="20"/>
    </w:rPr>
  </w:style>
  <w:style w:type="character" w:customStyle="1" w:styleId="aa">
    <w:name w:val="Текст примечания Знак"/>
    <w:link w:val="a9"/>
    <w:uiPriority w:val="99"/>
    <w:semiHidden/>
    <w:rsid w:val="00250E34"/>
    <w:rPr>
      <w:lang w:eastAsia="en-US"/>
    </w:rPr>
  </w:style>
  <w:style w:type="character" w:styleId="ab">
    <w:name w:val="FollowedHyperlink"/>
    <w:uiPriority w:val="99"/>
    <w:semiHidden/>
    <w:unhideWhenUsed/>
    <w:rsid w:val="0001359F"/>
    <w:rPr>
      <w:color w:val="954F7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9EB6F19B6758EA2D98DBBC21C9D1A542AE114C0B7D10F71087FF0FC9A87632C24A997C4650E539n0y0L" TargetMode="External"/><Relationship Id="rId5" Type="http://schemas.openxmlformats.org/officeDocument/2006/relationships/hyperlink" Target="https://nistp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810</Words>
  <Characters>4618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5418</CharactersWithSpaces>
  <SharedDoc>false</SharedDoc>
  <HLinks>
    <vt:vector size="12" baseType="variant">
      <vt:variant>
        <vt:i4>5439579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consultantplus://offline/ref=9EB6F19B6758EA2D98DBBC21C9D1A542AE114C0B7D10F71087FF0FC9A87632C24A997C4650E539n0y0L</vt:lpwstr>
      </vt:variant>
      <vt:variant>
        <vt:lpwstr/>
      </vt:variant>
      <vt:variant>
        <vt:i4>5701727</vt:i4>
      </vt:variant>
      <vt:variant>
        <vt:i4>0</vt:i4>
      </vt:variant>
      <vt:variant>
        <vt:i4>0</vt:i4>
      </vt:variant>
      <vt:variant>
        <vt:i4>5</vt:i4>
      </vt:variant>
      <vt:variant>
        <vt:lpwstr>https://nistp.ru/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Laptop</dc:creator>
  <cp:keywords/>
  <dc:description/>
  <cp:lastModifiedBy>Laptop</cp:lastModifiedBy>
  <cp:revision>2</cp:revision>
  <dcterms:created xsi:type="dcterms:W3CDTF">2025-10-22T09:01:00Z</dcterms:created>
  <dcterms:modified xsi:type="dcterms:W3CDTF">2025-10-22T09:01:00Z</dcterms:modified>
</cp:coreProperties>
</file>