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CDDB75A" w:rsidR="000A052A" w:rsidRPr="00FF7C37" w:rsidRDefault="00F973B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973BC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F973BC">
        <w:rPr>
          <w:rStyle w:val="paragraph"/>
          <w:rFonts w:ascii="Times New Roman" w:hAnsi="Times New Roman"/>
          <w:sz w:val="18"/>
          <w:szCs w:val="18"/>
        </w:rPr>
        <w:t>Гилева</w:t>
      </w:r>
      <w:proofErr w:type="spellEnd"/>
      <w:r w:rsidRPr="00F973BC">
        <w:rPr>
          <w:rStyle w:val="paragraph"/>
          <w:rFonts w:ascii="Times New Roman" w:hAnsi="Times New Roman"/>
          <w:sz w:val="18"/>
          <w:szCs w:val="18"/>
        </w:rPr>
        <w:t xml:space="preserve"> Константина Николаевича (</w:t>
      </w:r>
      <w:proofErr w:type="spellStart"/>
      <w:r w:rsidRPr="00F973B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973BC">
        <w:rPr>
          <w:rStyle w:val="paragraph"/>
          <w:rFonts w:ascii="Times New Roman" w:hAnsi="Times New Roman"/>
          <w:sz w:val="18"/>
          <w:szCs w:val="18"/>
        </w:rPr>
        <w:t xml:space="preserve">./м.р.:30.11.1968, ГОР. ПЕРМЬ, СНИЛС 02816243538, ИНН 590800189081, адрес: 614101, край Пермский, гор. Пермь, ул. Шишкина, д. 19, кв. 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973B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973B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Пермского края от 19.11.2024 по делу № А50-24043/2024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931FE06" w14:textId="77777777" w:rsidR="00F973BC" w:rsidRDefault="00F973BC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973BC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Марка, модель: MITSUBISHI-DELICA Тип ТС: легковой 6 пассажирских мест Категория: В Год изготовления: 2000 Цвет кузова: синий Мощность двигателя, </w:t>
      </w:r>
      <w:proofErr w:type="spellStart"/>
      <w:r w:rsidRPr="00F973BC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F973BC">
        <w:rPr>
          <w:rFonts w:ascii="Times New Roman" w:hAnsi="Times New Roman"/>
          <w:i/>
          <w:sz w:val="20"/>
          <w:szCs w:val="20"/>
        </w:rPr>
        <w:t>. (кВт) 73.3/100.0 ПТС: 59МА 397672 СТС: 59ТМ 979277 VIN: - Номер кузова: PE8W-0101988 Регистрационный знак: Х857РР59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50451EDB" w:rsidR="00444125" w:rsidRPr="00FF7C37" w:rsidRDefault="000A052A" w:rsidP="00F973B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</w:t>
      </w:r>
      <w:r w:rsidRPr="00F973BC">
        <w:rPr>
          <w:rStyle w:val="paragraph"/>
          <w:rFonts w:ascii="Times New Roman" w:hAnsi="Times New Roman"/>
          <w:sz w:val="18"/>
          <w:szCs w:val="18"/>
        </w:rPr>
        <w:t>в размере 10% от</w:t>
      </w:r>
      <w:r w:rsidRPr="00FF7C37">
        <w:rPr>
          <w:rStyle w:val="paragraph"/>
          <w:rFonts w:ascii="Times New Roman" w:hAnsi="Times New Roman"/>
          <w:sz w:val="18"/>
          <w:szCs w:val="18"/>
        </w:rPr>
        <w:t xml:space="preserve">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973BC" w:rsidRPr="00F973BC">
        <w:rPr>
          <w:rStyle w:val="paragraph"/>
          <w:rFonts w:ascii="Times New Roman" w:hAnsi="Times New Roman"/>
          <w:sz w:val="18"/>
          <w:szCs w:val="18"/>
        </w:rPr>
        <w:t>ГИЛЕВ КОНСТАНТИН НИКОЛАЕВИЧ</w:t>
      </w:r>
      <w:r w:rsidR="00F973B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F973BC" w:rsidRPr="00F973BC">
        <w:rPr>
          <w:rStyle w:val="paragraph"/>
          <w:rFonts w:ascii="Times New Roman" w:hAnsi="Times New Roman"/>
          <w:sz w:val="18"/>
          <w:szCs w:val="18"/>
        </w:rPr>
        <w:t>Счет получателя 40817810450201937136</w:t>
      </w:r>
      <w:r w:rsidR="00F973B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66038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4DE9842" w:rsidR="00017565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691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F973BC" w:rsidRPr="00F973BC">
              <w:rPr>
                <w:i/>
                <w:sz w:val="18"/>
                <w:szCs w:val="18"/>
                <w:lang w:val="ru-RU"/>
              </w:rPr>
              <w:t>Гилева</w:t>
            </w:r>
            <w:proofErr w:type="spellEnd"/>
            <w:r w:rsidR="00F973BC" w:rsidRPr="00F973BC">
              <w:rPr>
                <w:i/>
                <w:sz w:val="18"/>
                <w:szCs w:val="18"/>
                <w:lang w:val="ru-RU"/>
              </w:rPr>
              <w:t xml:space="preserve"> Константина Николаевича (</w:t>
            </w:r>
            <w:proofErr w:type="spellStart"/>
            <w:r w:rsidR="00F973BC" w:rsidRPr="00F973BC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F973BC" w:rsidRPr="00F973BC">
              <w:rPr>
                <w:i/>
                <w:sz w:val="18"/>
                <w:szCs w:val="18"/>
                <w:lang w:val="ru-RU"/>
              </w:rPr>
              <w:t>./м.р.:30.11.1968, ГОР. ПЕРМЬ, СНИЛС 02816243538, ИНН 590800189081, адрес: 614101, край Пермский, гор. Пермь, ул. Шишкина, д. 19, кв. 8</w:t>
            </w:r>
            <w:r w:rsidRPr="00556918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</w:t>
            </w:r>
            <w:r w:rsidR="00F973BC">
              <w:rPr>
                <w:i/>
                <w:sz w:val="18"/>
                <w:szCs w:val="18"/>
                <w:lang w:val="ru-RU"/>
              </w:rPr>
              <w:t>,</w:t>
            </w:r>
            <w:r w:rsidRPr="00556918">
              <w:rPr>
                <w:i/>
                <w:sz w:val="18"/>
                <w:szCs w:val="18"/>
                <w:lang w:val="ru-RU"/>
              </w:rPr>
              <w:t xml:space="preserve"> адрес для корреспонденции: 302000, обл. Орловская, г. Орёл, а/я 105)</w:t>
            </w:r>
          </w:p>
          <w:p w14:paraId="13B99DBE" w14:textId="77777777" w:rsidR="00556918" w:rsidRPr="00FF7C3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05D3995" w14:textId="77777777" w:rsidR="00F973BC" w:rsidRPr="00F973BC" w:rsidRDefault="00BE49EC" w:rsidP="00F973B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973BC" w:rsidRPr="00F973B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ГИЛЕВ КОНСТАНТИН НИКОЛАЕВИЧ</w:t>
            </w:r>
          </w:p>
          <w:p w14:paraId="5646F455" w14:textId="5376E19E" w:rsidR="00BE49EC" w:rsidRPr="00BE49EC" w:rsidRDefault="00F973BC" w:rsidP="00F973B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973B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40817810450201937136</w:t>
            </w:r>
          </w:p>
          <w:p w14:paraId="7B183B3D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973B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GoBack"/>
            <w:bookmarkEnd w:id="1"/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973BC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2025-09-16T07:42:00Z</dcterms:created>
  <dcterms:modified xsi:type="dcterms:W3CDTF">2025-09-16T07:42:00Z</dcterms:modified>
</cp:coreProperties>
</file>