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1E8113D7" w14:textId="77777777" w:rsidTr="00CC5712">
        <w:trPr>
          <w:trHeight w:val="1126"/>
          <w:jc w:val="right"/>
        </w:trPr>
        <w:tc>
          <w:tcPr>
            <w:tcW w:w="6095" w:type="dxa"/>
          </w:tcPr>
          <w:p w14:paraId="168090AD" w14:textId="77777777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0D416E">
              <w:rPr>
                <w:noProof/>
                <w:sz w:val="24"/>
                <w:szCs w:val="24"/>
              </w:rPr>
              <w:t>Арбитражный суд Забайкальского края</w:t>
            </w:r>
          </w:p>
          <w:p w14:paraId="5D3AFBA3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3AD47E4C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r w:rsidR="000D416E">
              <w:rPr>
                <w:noProof/>
                <w:sz w:val="24"/>
                <w:szCs w:val="24"/>
              </w:rPr>
              <w:t>Ковалева Евгения Викторовича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0D416E">
              <w:rPr>
                <w:noProof/>
                <w:sz w:val="24"/>
                <w:szCs w:val="24"/>
              </w:rPr>
              <w:t>Газизовой Натальи Андреевны</w:t>
            </w:r>
          </w:p>
          <w:p w14:paraId="04FDFA89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58E2F02D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1524DCB8" w14:textId="77777777" w:rsidR="00CC5712" w:rsidRPr="00633298" w:rsidRDefault="00CC5712" w:rsidP="00CC5712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r w:rsidR="000D416E">
        <w:rPr>
          <w:b/>
          <w:noProof/>
          <w:sz w:val="24"/>
          <w:szCs w:val="24"/>
        </w:rPr>
        <w:t>Ковалева Евгения Викторовича</w:t>
      </w:r>
    </w:p>
    <w:p w14:paraId="423447AD" w14:textId="77777777" w:rsidR="00844995" w:rsidRPr="00844995" w:rsidRDefault="00844995" w:rsidP="00CC5712">
      <w:pPr>
        <w:pStyle w:val="1"/>
        <w:jc w:val="center"/>
        <w:rPr>
          <w:sz w:val="24"/>
          <w:szCs w:val="24"/>
        </w:rPr>
      </w:pPr>
      <w:r w:rsidRPr="00844995">
        <w:rPr>
          <w:noProof/>
          <w:sz w:val="24"/>
          <w:szCs w:val="24"/>
        </w:rPr>
        <w:t>(</w:t>
      </w:r>
      <w:r>
        <w:rPr>
          <w:noProof/>
          <w:sz w:val="24"/>
          <w:szCs w:val="24"/>
        </w:rPr>
        <w:t xml:space="preserve">дата рождения: </w:t>
      </w:r>
      <w:r w:rsidR="000D416E">
        <w:rPr>
          <w:noProof/>
          <w:sz w:val="24"/>
          <w:szCs w:val="24"/>
        </w:rPr>
        <w:t>28.07.1995</w:t>
      </w:r>
      <w:r>
        <w:rPr>
          <w:noProof/>
          <w:sz w:val="24"/>
          <w:szCs w:val="24"/>
        </w:rPr>
        <w:t xml:space="preserve">, место рождения: </w:t>
      </w:r>
      <w:r w:rsidR="000D416E">
        <w:rPr>
          <w:noProof/>
          <w:sz w:val="24"/>
          <w:szCs w:val="24"/>
        </w:rPr>
        <w:t>г. Чита</w:t>
      </w:r>
      <w:r>
        <w:rPr>
          <w:noProof/>
          <w:sz w:val="24"/>
          <w:szCs w:val="24"/>
        </w:rPr>
        <w:t xml:space="preserve">, СНИЛС: </w:t>
      </w:r>
      <w:r w:rsidR="000D416E">
        <w:rPr>
          <w:noProof/>
          <w:sz w:val="24"/>
          <w:szCs w:val="24"/>
        </w:rPr>
        <w:t>167-347-876 14</w:t>
      </w:r>
      <w:r>
        <w:rPr>
          <w:noProof/>
          <w:sz w:val="24"/>
          <w:szCs w:val="24"/>
        </w:rPr>
        <w:t xml:space="preserve">, ИНН </w:t>
      </w:r>
      <w:r w:rsidR="000D416E">
        <w:rPr>
          <w:noProof/>
          <w:sz w:val="24"/>
          <w:szCs w:val="24"/>
        </w:rPr>
        <w:t>752407626621</w:t>
      </w:r>
      <w:r>
        <w:rPr>
          <w:noProof/>
          <w:sz w:val="24"/>
          <w:szCs w:val="24"/>
        </w:rPr>
        <w:t xml:space="preserve">, </w:t>
      </w:r>
      <w:r w:rsidR="000D416E">
        <w:rPr>
          <w:noProof/>
          <w:sz w:val="24"/>
          <w:szCs w:val="24"/>
        </w:rPr>
        <w:t>регистрация по месту жительства: 672527, Забайкальский край, п/ст Кука, ул Дорожная, д 22, кв 1</w:t>
      </w:r>
      <w:r w:rsidRPr="00844995">
        <w:rPr>
          <w:noProof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1E416F12" w14:textId="77777777" w:rsidTr="00633298">
        <w:trPr>
          <w:jc w:val="center"/>
        </w:trPr>
        <w:tc>
          <w:tcPr>
            <w:tcW w:w="466" w:type="dxa"/>
          </w:tcPr>
          <w:p w14:paraId="6AAE809A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046" w:type="dxa"/>
          </w:tcPr>
          <w:p w14:paraId="43887C19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3F331F38" w14:textId="77777777" w:rsidTr="00CC5712">
              <w:tc>
                <w:tcPr>
                  <w:tcW w:w="603" w:type="dxa"/>
                </w:tcPr>
                <w:p w14:paraId="660D90FD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318025CF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1C373F42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0E827E47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2D758574" w14:textId="77777777" w:rsidTr="00CC5712">
              <w:tc>
                <w:tcPr>
                  <w:tcW w:w="603" w:type="dxa"/>
                </w:tcPr>
                <w:p w14:paraId="27416E61" w14:textId="373D8A5D" w:rsidR="00CC5712" w:rsidRDefault="00633298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1E2A3CC7" w14:textId="77777777" w:rsidR="00633298" w:rsidRPr="00633298" w:rsidRDefault="00633298" w:rsidP="00633298">
                  <w:pPr>
                    <w:jc w:val="center"/>
                  </w:pPr>
                  <w:r w:rsidRPr="00633298">
                    <w:t>Автомобиль марки: ТОЙОТА МАРК 2</w:t>
                  </w:r>
                </w:p>
                <w:p w14:paraId="556A573D" w14:textId="77777777" w:rsidR="00633298" w:rsidRPr="00633298" w:rsidRDefault="00633298" w:rsidP="00633298">
                  <w:pPr>
                    <w:jc w:val="center"/>
                  </w:pPr>
                  <w:r w:rsidRPr="00633298">
                    <w:t>Год выпуска: 2001</w:t>
                  </w:r>
                </w:p>
                <w:p w14:paraId="6BA19ACC" w14:textId="77777777" w:rsidR="00633298" w:rsidRPr="00633298" w:rsidRDefault="00633298" w:rsidP="00633298">
                  <w:pPr>
                    <w:jc w:val="center"/>
                  </w:pPr>
                  <w:r w:rsidRPr="00633298">
                    <w:t>Государственный регистрационный знак: Н280ВР75</w:t>
                  </w:r>
                </w:p>
                <w:p w14:paraId="31BC6392" w14:textId="77777777" w:rsidR="00633298" w:rsidRPr="00633298" w:rsidRDefault="00633298" w:rsidP="00633298">
                  <w:pPr>
                    <w:jc w:val="center"/>
                  </w:pPr>
                  <w:r w:rsidRPr="00633298">
                    <w:t>Идентификационный номер: отсутствует</w:t>
                  </w:r>
                </w:p>
                <w:p w14:paraId="23449B67" w14:textId="77777777" w:rsidR="00633298" w:rsidRPr="00633298" w:rsidRDefault="00633298" w:rsidP="00633298">
                  <w:pPr>
                    <w:jc w:val="center"/>
                  </w:pPr>
                  <w:r w:rsidRPr="00633298">
                    <w:t>Тип ТС: Легковой седан</w:t>
                  </w:r>
                </w:p>
                <w:p w14:paraId="1A0A7D36" w14:textId="77777777" w:rsidR="00633298" w:rsidRPr="00633298" w:rsidRDefault="00633298" w:rsidP="00633298">
                  <w:pPr>
                    <w:jc w:val="center"/>
                  </w:pPr>
                  <w:r w:rsidRPr="00633298">
                    <w:t xml:space="preserve">Шасси (рама) №: отсутствует </w:t>
                  </w:r>
                </w:p>
                <w:p w14:paraId="1F723C56" w14:textId="77777777" w:rsidR="00633298" w:rsidRPr="00633298" w:rsidRDefault="00633298" w:rsidP="00633298">
                  <w:pPr>
                    <w:jc w:val="center"/>
                  </w:pPr>
                  <w:r w:rsidRPr="00633298">
                    <w:t xml:space="preserve">Кузов: </w:t>
                  </w:r>
                  <w:r w:rsidRPr="00633298">
                    <w:rPr>
                      <w:lang w:val="en-US"/>
                    </w:rPr>
                    <w:t>JZX</w:t>
                  </w:r>
                  <w:r w:rsidRPr="00633298">
                    <w:t>1150001574</w:t>
                  </w:r>
                  <w:r w:rsidRPr="00633298">
                    <w:br/>
                    <w:t> Цвет кузова: серебристый</w:t>
                  </w:r>
                </w:p>
                <w:p w14:paraId="7C818029" w14:textId="77777777" w:rsidR="00633298" w:rsidRPr="00633298" w:rsidRDefault="00633298" w:rsidP="00633298">
                  <w:pPr>
                    <w:jc w:val="center"/>
                  </w:pPr>
                  <w:r w:rsidRPr="00633298">
                    <w:t>Разрешенная максимальная масса, кг: 1805</w:t>
                  </w:r>
                </w:p>
                <w:p w14:paraId="0F1EABB2" w14:textId="77777777" w:rsidR="00633298" w:rsidRPr="00633298" w:rsidRDefault="00633298" w:rsidP="00633298">
                  <w:pPr>
                    <w:jc w:val="center"/>
                  </w:pPr>
                  <w:r w:rsidRPr="00633298">
                    <w:t>Масса без нагрузки, кг: 1530</w:t>
                  </w:r>
                </w:p>
                <w:p w14:paraId="14343A36" w14:textId="77777777" w:rsidR="00CC5712" w:rsidRDefault="00CC5712" w:rsidP="00CC5712">
                  <w:pPr>
                    <w:jc w:val="center"/>
                  </w:pPr>
                </w:p>
              </w:tc>
              <w:tc>
                <w:tcPr>
                  <w:tcW w:w="1217" w:type="dxa"/>
                </w:tcPr>
                <w:p w14:paraId="32A9DB39" w14:textId="3A9DA31F" w:rsidR="00CC5712" w:rsidRDefault="00633298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394BD6A0" w14:textId="0480FADB" w:rsidR="00CC5712" w:rsidRDefault="00633298" w:rsidP="00CC5712">
                  <w:pPr>
                    <w:jc w:val="center"/>
                  </w:pPr>
                  <w:r>
                    <w:t>400000</w:t>
                  </w:r>
                </w:p>
              </w:tc>
            </w:tr>
          </w:tbl>
          <w:p w14:paraId="108D7801" w14:textId="53DB91B7" w:rsidR="00CC5712" w:rsidRDefault="006C5FDE" w:rsidP="00B74517">
            <w:r w:rsidRPr="00865943">
              <w:t xml:space="preserve">Ознакомление с имуществом производится по адресу: </w:t>
            </w:r>
            <w:r w:rsidR="00633298">
              <w:rPr>
                <w:noProof/>
                <w:sz w:val="24"/>
                <w:szCs w:val="24"/>
              </w:rPr>
              <w:t>Забайкальский край, п/ст Кука, ул Дорожная, д 22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633298" w:rsidRPr="00633298">
              <w:rPr>
                <w:noProof/>
              </w:rPr>
              <w:t>89600091050</w:t>
            </w:r>
            <w:r w:rsidRPr="00865943">
              <w:t>.</w:t>
            </w:r>
          </w:p>
        </w:tc>
      </w:tr>
      <w:tr w:rsidR="00CC5712" w14:paraId="01B09F94" w14:textId="77777777" w:rsidTr="00633298">
        <w:trPr>
          <w:jc w:val="center"/>
        </w:trPr>
        <w:tc>
          <w:tcPr>
            <w:tcW w:w="466" w:type="dxa"/>
          </w:tcPr>
          <w:p w14:paraId="4F4EBB90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046" w:type="dxa"/>
          </w:tcPr>
          <w:p w14:paraId="1A7E5BBB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7C91D54B" w14:textId="0D71A5BF" w:rsidR="00CC5712" w:rsidRDefault="00CC5712" w:rsidP="00CC5712">
            <w:r>
              <w:t xml:space="preserve">Организовать продажу имущества в течение </w:t>
            </w:r>
            <w:r w:rsidR="00633298">
              <w:t>15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21694FA0" w14:textId="77777777" w:rsidTr="00633298">
        <w:trPr>
          <w:jc w:val="center"/>
        </w:trPr>
        <w:tc>
          <w:tcPr>
            <w:tcW w:w="466" w:type="dxa"/>
          </w:tcPr>
          <w:p w14:paraId="6FE691A8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046" w:type="dxa"/>
          </w:tcPr>
          <w:p w14:paraId="7B6ED044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6538C9BF" w14:textId="77777777" w:rsidR="00CC5712" w:rsidRPr="002B1E40" w:rsidRDefault="00CC5712" w:rsidP="00CC5712">
            <w:r w:rsidRPr="002B1E40">
              <w:t xml:space="preserve">Финансовый управляющий </w:t>
            </w:r>
            <w:r w:rsidR="000D416E">
              <w:rPr>
                <w:noProof/>
              </w:rPr>
              <w:t>Ковалева Евгения Викторовича</w:t>
            </w:r>
            <w:r w:rsidRPr="002B1E40">
              <w:rPr>
                <w:noProof/>
              </w:rPr>
              <w:t xml:space="preserve"> </w:t>
            </w:r>
            <w:r w:rsidR="000D416E">
              <w:rPr>
                <w:noProof/>
              </w:rPr>
              <w:t>Газизова Наталья Андреевна</w:t>
            </w:r>
            <w:r w:rsidRPr="002B1E40">
              <w:t xml:space="preserve">, </w:t>
            </w:r>
            <w:r w:rsidR="000D416E">
              <w:rPr>
                <w:noProof/>
              </w:rPr>
              <w:t>действующий на основании решения Арбитражного суда Забайкальского края от 05.08.2025 г. по делу № А78-3979/2025</w:t>
            </w:r>
          </w:p>
          <w:p w14:paraId="4EA086C4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7F5EF9FF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79A9A1F2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7BB6B9EC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2C077A10" w14:textId="77777777" w:rsidR="00CC5712" w:rsidRDefault="00CC5712" w:rsidP="00CC5712">
            <w:pPr>
              <w:rPr>
                <w:lang w:val="en-US"/>
              </w:rPr>
            </w:pPr>
            <w:r w:rsidRPr="002B1E40">
              <w:t>- уведомляет заявителей и участников торгов о результатах проведения торгов.</w:t>
            </w:r>
          </w:p>
          <w:p w14:paraId="35E27DDF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4D03A77B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0D416E">
              <w:rPr>
                <w:noProof/>
              </w:rPr>
              <w:t>163046, обл Архангельская, г Архангельск, ул Воскресенская, д 59, этаж 2</w:t>
            </w:r>
          </w:p>
          <w:p w14:paraId="203D00DD" w14:textId="77777777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0D416E">
              <w:rPr>
                <w:noProof/>
              </w:rPr>
              <w:t>gazizova.natalya@internet.ru</w:t>
            </w:r>
          </w:p>
          <w:p w14:paraId="5F56D654" w14:textId="0D136C19" w:rsidR="006C5FDE" w:rsidRPr="006C5FDE" w:rsidRDefault="006C5FDE" w:rsidP="006C5FDE">
            <w:r w:rsidRPr="00865943">
              <w:t xml:space="preserve">- контактный номер: </w:t>
            </w:r>
            <w:r w:rsidR="00633298" w:rsidRPr="00633298">
              <w:rPr>
                <w:noProof/>
              </w:rPr>
              <w:t>89600091050</w:t>
            </w:r>
          </w:p>
        </w:tc>
      </w:tr>
      <w:tr w:rsidR="00CC5712" w14:paraId="38AF4BD3" w14:textId="77777777" w:rsidTr="00633298">
        <w:trPr>
          <w:jc w:val="center"/>
        </w:trPr>
        <w:tc>
          <w:tcPr>
            <w:tcW w:w="466" w:type="dxa"/>
          </w:tcPr>
          <w:p w14:paraId="6020714F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046" w:type="dxa"/>
          </w:tcPr>
          <w:p w14:paraId="57A7C8C7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5ACE5568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633298" w14:paraId="140F41E5" w14:textId="77777777" w:rsidTr="00633298">
        <w:trPr>
          <w:jc w:val="center"/>
        </w:trPr>
        <w:tc>
          <w:tcPr>
            <w:tcW w:w="466" w:type="dxa"/>
          </w:tcPr>
          <w:p w14:paraId="37FCBDB6" w14:textId="77777777" w:rsidR="00633298" w:rsidRDefault="00633298" w:rsidP="00633298">
            <w:pPr>
              <w:jc w:val="center"/>
            </w:pPr>
            <w:r>
              <w:t>5.</w:t>
            </w:r>
          </w:p>
        </w:tc>
        <w:tc>
          <w:tcPr>
            <w:tcW w:w="2046" w:type="dxa"/>
          </w:tcPr>
          <w:p w14:paraId="7606C3B5" w14:textId="77777777" w:rsidR="00633298" w:rsidRPr="00A442F3" w:rsidRDefault="00633298" w:rsidP="00633298">
            <w:r w:rsidRPr="00A442F3">
              <w:t>Место проведения торгов</w:t>
            </w:r>
          </w:p>
        </w:tc>
        <w:tc>
          <w:tcPr>
            <w:tcW w:w="7059" w:type="dxa"/>
            <w:vAlign w:val="center"/>
          </w:tcPr>
          <w:p w14:paraId="7C8EF9BA" w14:textId="05C51259" w:rsidR="00633298" w:rsidRPr="00A442F3" w:rsidRDefault="00633298" w:rsidP="00633298">
            <w:r>
              <w:rPr>
                <w:color w:val="000000"/>
              </w:rPr>
              <w:t>Торги проводятся в электронной форме на электронной площадке «Новые информационные сервисы», размещенной на сайте https://nistp.ru/ в сети Интернет.</w:t>
            </w:r>
          </w:p>
        </w:tc>
      </w:tr>
      <w:tr w:rsidR="00633298" w14:paraId="585CB320" w14:textId="77777777" w:rsidTr="00633298">
        <w:trPr>
          <w:jc w:val="center"/>
        </w:trPr>
        <w:tc>
          <w:tcPr>
            <w:tcW w:w="466" w:type="dxa"/>
          </w:tcPr>
          <w:p w14:paraId="285FA245" w14:textId="77777777" w:rsidR="00633298" w:rsidRDefault="00633298" w:rsidP="00633298">
            <w:pPr>
              <w:jc w:val="center"/>
            </w:pPr>
            <w:r>
              <w:t>6.</w:t>
            </w:r>
          </w:p>
        </w:tc>
        <w:tc>
          <w:tcPr>
            <w:tcW w:w="2046" w:type="dxa"/>
          </w:tcPr>
          <w:p w14:paraId="77E0EDC1" w14:textId="77777777" w:rsidR="00633298" w:rsidRPr="00A442F3" w:rsidRDefault="00633298" w:rsidP="00633298">
            <w:r>
              <w:t>Размер задатка</w:t>
            </w:r>
          </w:p>
        </w:tc>
        <w:tc>
          <w:tcPr>
            <w:tcW w:w="7059" w:type="dxa"/>
            <w:vAlign w:val="center"/>
          </w:tcPr>
          <w:p w14:paraId="34AC7DA3" w14:textId="43B76C7C" w:rsidR="00633298" w:rsidRPr="00A442F3" w:rsidRDefault="00633298" w:rsidP="00633298">
            <w:r>
              <w:rPr>
                <w:color w:val="000000"/>
              </w:rPr>
              <w:t>Лот № 1: 10%</w:t>
            </w:r>
          </w:p>
        </w:tc>
      </w:tr>
      <w:tr w:rsidR="00CC5712" w14:paraId="66636A64" w14:textId="77777777" w:rsidTr="00633298">
        <w:trPr>
          <w:jc w:val="center"/>
        </w:trPr>
        <w:tc>
          <w:tcPr>
            <w:tcW w:w="466" w:type="dxa"/>
          </w:tcPr>
          <w:p w14:paraId="7750B574" w14:textId="77777777"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046" w:type="dxa"/>
          </w:tcPr>
          <w:p w14:paraId="6E4E1361" w14:textId="77777777"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</w:tcPr>
          <w:p w14:paraId="444A7456" w14:textId="77777777"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775DEA12" w14:textId="77777777" w:rsidR="00CC5712" w:rsidRPr="00A442F3" w:rsidRDefault="00CC5712" w:rsidP="00CC5712">
            <w:r w:rsidRPr="00A442F3">
              <w:lastRenderedPageBreak/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14:paraId="68E9A4C8" w14:textId="757D6B54" w:rsidR="00CC5712" w:rsidRPr="00A442F3" w:rsidRDefault="00633298" w:rsidP="00CC5712">
            <w:r w:rsidRPr="00633298">
              <w:t>Валюта получаемого перевода: Российский рубль (RUB)</w:t>
            </w:r>
            <w:r w:rsidRPr="00633298">
              <w:br/>
              <w:t>Получатель: Ковалев Евгений Викторович</w:t>
            </w:r>
            <w:r w:rsidRPr="00633298">
              <w:br/>
              <w:t>Номер счёта: 408178101040002066221</w:t>
            </w:r>
            <w:r w:rsidRPr="00633298">
              <w:br/>
              <w:t>Банк получателя: АРХАНГЕЛЬСКОЕ ОТДЕЛЕНИЕ N 8637 ПАО СБЕРБАНК</w:t>
            </w:r>
            <w:r w:rsidRPr="00633298">
              <w:br/>
              <w:t>БИК: 041117601</w:t>
            </w:r>
            <w:r w:rsidRPr="00633298">
              <w:br/>
              <w:t>Корр. счёт: 30101810100000000601</w:t>
            </w:r>
            <w:r w:rsidRPr="00633298">
              <w:br/>
              <w:t>ИНН: 7707083893</w:t>
            </w:r>
            <w:r w:rsidRPr="00633298">
              <w:br/>
              <w:t>КПП: 290102001</w:t>
            </w:r>
            <w:r w:rsidR="00CC5712" w:rsidRPr="00A442F3">
              <w:t>.</w:t>
            </w:r>
          </w:p>
        </w:tc>
      </w:tr>
      <w:tr w:rsidR="00633298" w14:paraId="44BEB3B7" w14:textId="77777777" w:rsidTr="00AF4ABC">
        <w:trPr>
          <w:jc w:val="center"/>
        </w:trPr>
        <w:tc>
          <w:tcPr>
            <w:tcW w:w="466" w:type="dxa"/>
          </w:tcPr>
          <w:p w14:paraId="0EF56116" w14:textId="77777777" w:rsidR="00633298" w:rsidRDefault="00633298" w:rsidP="00633298">
            <w:pPr>
              <w:jc w:val="center"/>
            </w:pPr>
            <w:r>
              <w:lastRenderedPageBreak/>
              <w:t>8.</w:t>
            </w:r>
          </w:p>
        </w:tc>
        <w:tc>
          <w:tcPr>
            <w:tcW w:w="2046" w:type="dxa"/>
          </w:tcPr>
          <w:p w14:paraId="769A4BE6" w14:textId="77777777" w:rsidR="00633298" w:rsidRDefault="00633298" w:rsidP="00633298">
            <w:r>
              <w:t>Шаг аукциона</w:t>
            </w:r>
          </w:p>
        </w:tc>
        <w:tc>
          <w:tcPr>
            <w:tcW w:w="7059" w:type="dxa"/>
            <w:vAlign w:val="center"/>
          </w:tcPr>
          <w:p w14:paraId="05C3D493" w14:textId="1767B76A" w:rsidR="00633298" w:rsidRPr="00A442F3" w:rsidRDefault="00633298" w:rsidP="00633298">
            <w:r>
              <w:rPr>
                <w:color w:val="000000"/>
              </w:rPr>
              <w:t>Лот № 1: 10%</w:t>
            </w:r>
          </w:p>
        </w:tc>
      </w:tr>
      <w:tr w:rsidR="00633298" w14:paraId="6464B077" w14:textId="77777777" w:rsidTr="00AF4ABC">
        <w:trPr>
          <w:jc w:val="center"/>
        </w:trPr>
        <w:tc>
          <w:tcPr>
            <w:tcW w:w="466" w:type="dxa"/>
          </w:tcPr>
          <w:p w14:paraId="630142AE" w14:textId="77777777" w:rsidR="00633298" w:rsidRDefault="00633298" w:rsidP="00633298">
            <w:pPr>
              <w:jc w:val="center"/>
            </w:pPr>
            <w:r>
              <w:t>9.</w:t>
            </w:r>
          </w:p>
        </w:tc>
        <w:tc>
          <w:tcPr>
            <w:tcW w:w="2046" w:type="dxa"/>
          </w:tcPr>
          <w:p w14:paraId="4267E6D3" w14:textId="77777777" w:rsidR="00633298" w:rsidRDefault="00633298" w:rsidP="00633298">
            <w:r>
              <w:t>Сообщение о продаже имущества</w:t>
            </w:r>
          </w:p>
        </w:tc>
        <w:tc>
          <w:tcPr>
            <w:tcW w:w="7059" w:type="dxa"/>
            <w:vAlign w:val="center"/>
          </w:tcPr>
          <w:p w14:paraId="2DA6EBF2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Сообщение о продаже имущества публикуется в газете «Коммерсантъ», а также размещается на Едином федеральном реестре сведений о банкротстве не позднее, чем за 30 дней до даты проведения торгов</w:t>
            </w:r>
            <w:r>
              <w:rPr>
                <w:i/>
                <w:iCs/>
                <w:color w:val="000000"/>
                <w:sz w:val="20"/>
                <w:szCs w:val="20"/>
              </w:rPr>
              <w:t>.</w:t>
            </w:r>
          </w:p>
          <w:p w14:paraId="77B66C6B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Текст сообщения должен содержать следующие сведения:</w:t>
            </w:r>
          </w:p>
          <w:p w14:paraId="2C6A317B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00F90D6F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сведения о форме проведения торгов и форме представления предложений о цене имущества;</w:t>
            </w:r>
          </w:p>
          <w:p w14:paraId="6D851551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заявок, дата и время начала представления указанных предложений); </w:t>
            </w:r>
          </w:p>
          <w:p w14:paraId="258FB4E5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151B8CEF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размер задатка, сроки и порядок внесения задатка, реквизиты счетов, на которые вносится задаток;</w:t>
            </w:r>
          </w:p>
          <w:p w14:paraId="5CFA7B33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начальная цена продажи имущества;</w:t>
            </w:r>
          </w:p>
          <w:p w14:paraId="10552D38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величина повышения начальной цены продажи имущества ("шаг аукциона");</w:t>
            </w:r>
          </w:p>
          <w:p w14:paraId="2EB48115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порядок и критерии выявления победителя торгов;</w:t>
            </w:r>
          </w:p>
          <w:p w14:paraId="5DC8BDE5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дата, время и место подведения результатов торгов;</w:t>
            </w:r>
          </w:p>
          <w:p w14:paraId="7929EE07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порядок и срок заключения договора купли-продажи имущества;</w:t>
            </w:r>
          </w:p>
          <w:p w14:paraId="589D7BB3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сроки платежей, реквизиты счетов, на которые вносятся платежи;</w:t>
            </w:r>
          </w:p>
          <w:p w14:paraId="1853DD7D" w14:textId="2C9F774B" w:rsidR="00633298" w:rsidRPr="00C26049" w:rsidRDefault="00633298" w:rsidP="00633298">
            <w:r>
              <w:rPr>
                <w:color w:val="000000"/>
              </w:rPr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633298" w14:paraId="5E5D6087" w14:textId="77777777" w:rsidTr="00AF4ABC">
        <w:trPr>
          <w:jc w:val="center"/>
        </w:trPr>
        <w:tc>
          <w:tcPr>
            <w:tcW w:w="466" w:type="dxa"/>
          </w:tcPr>
          <w:p w14:paraId="05D2BDF2" w14:textId="77777777" w:rsidR="00633298" w:rsidRDefault="00633298" w:rsidP="00633298">
            <w:pPr>
              <w:jc w:val="center"/>
            </w:pPr>
            <w:r>
              <w:t>10.</w:t>
            </w:r>
          </w:p>
        </w:tc>
        <w:tc>
          <w:tcPr>
            <w:tcW w:w="2046" w:type="dxa"/>
          </w:tcPr>
          <w:p w14:paraId="00CD91EF" w14:textId="77777777" w:rsidR="00633298" w:rsidRDefault="00633298" w:rsidP="00633298">
            <w:r>
              <w:t>Заявка на участие в торгах</w:t>
            </w:r>
          </w:p>
        </w:tc>
        <w:tc>
          <w:tcPr>
            <w:tcW w:w="7059" w:type="dxa"/>
            <w:vAlign w:val="center"/>
          </w:tcPr>
          <w:p w14:paraId="0F13F82A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C24213A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611B69DD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73B91B2C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в) номер контактного телефона, адрес электронной почты заявителя; </w:t>
            </w:r>
          </w:p>
          <w:p w14:paraId="1F5469A9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046649D8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632BA7F4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1CD7163B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027CA011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lastRenderedPageBreak/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66441EC5" w14:textId="02155C5C" w:rsidR="00633298" w:rsidRPr="000D6A82" w:rsidRDefault="00633298" w:rsidP="00633298">
            <w:r>
              <w:rPr>
                <w:color w:val="000000"/>
              </w:rPr>
      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633298" w14:paraId="31D75C2F" w14:textId="77777777" w:rsidTr="00AF4ABC">
        <w:trPr>
          <w:jc w:val="center"/>
        </w:trPr>
        <w:tc>
          <w:tcPr>
            <w:tcW w:w="466" w:type="dxa"/>
          </w:tcPr>
          <w:p w14:paraId="3F4D09A3" w14:textId="77777777" w:rsidR="00633298" w:rsidRDefault="00633298" w:rsidP="00633298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046" w:type="dxa"/>
          </w:tcPr>
          <w:p w14:paraId="09778FF4" w14:textId="77777777" w:rsidR="00633298" w:rsidRDefault="00633298" w:rsidP="00633298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  <w:vAlign w:val="center"/>
          </w:tcPr>
          <w:p w14:paraId="4ADA4008" w14:textId="6CB9D5CD" w:rsidR="00633298" w:rsidRPr="00A442F3" w:rsidRDefault="00633298" w:rsidP="00633298">
            <w:r>
              <w:rPr>
                <w:color w:val="000000"/>
              </w:rPr>
              <w:t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</w:p>
        </w:tc>
      </w:tr>
      <w:tr w:rsidR="00633298" w14:paraId="6A981750" w14:textId="77777777" w:rsidTr="00AF4ABC">
        <w:trPr>
          <w:jc w:val="center"/>
        </w:trPr>
        <w:tc>
          <w:tcPr>
            <w:tcW w:w="466" w:type="dxa"/>
          </w:tcPr>
          <w:p w14:paraId="2DF8326B" w14:textId="77777777" w:rsidR="00633298" w:rsidRDefault="00633298" w:rsidP="00633298">
            <w:pPr>
              <w:jc w:val="center"/>
            </w:pPr>
            <w:r>
              <w:t>12.</w:t>
            </w:r>
          </w:p>
        </w:tc>
        <w:tc>
          <w:tcPr>
            <w:tcW w:w="2046" w:type="dxa"/>
          </w:tcPr>
          <w:p w14:paraId="25B30751" w14:textId="77777777" w:rsidR="00633298" w:rsidRPr="00A442F3" w:rsidRDefault="00633298" w:rsidP="00633298">
            <w:r>
              <w:t>Определение участников торгов</w:t>
            </w:r>
          </w:p>
        </w:tc>
        <w:tc>
          <w:tcPr>
            <w:tcW w:w="7059" w:type="dxa"/>
            <w:vAlign w:val="center"/>
          </w:tcPr>
          <w:p w14:paraId="718B56BD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098B7E5C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477B3FE6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5E4F4866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229955D6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Решение об отказе в допуске заявителя к участию в торгах принимается в случае, если:</w:t>
            </w:r>
          </w:p>
          <w:p w14:paraId="6F7EB1FB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- заявка на участие в торгах не соответствует требованиям, указанным в сообщении о проведении торгов;</w:t>
            </w:r>
          </w:p>
          <w:p w14:paraId="6A7ECFB6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5184B171" w14:textId="1DF357C1" w:rsidR="00633298" w:rsidRPr="005511FC" w:rsidRDefault="00633298" w:rsidP="00633298">
            <w:r>
              <w:rPr>
                <w:color w:val="000000"/>
              </w:rPr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633298" w14:paraId="1E0386B7" w14:textId="77777777" w:rsidTr="00AF4ABC">
        <w:trPr>
          <w:jc w:val="center"/>
        </w:trPr>
        <w:tc>
          <w:tcPr>
            <w:tcW w:w="466" w:type="dxa"/>
          </w:tcPr>
          <w:p w14:paraId="67C33B0A" w14:textId="77777777" w:rsidR="00633298" w:rsidRDefault="00633298" w:rsidP="00633298">
            <w:pPr>
              <w:jc w:val="center"/>
            </w:pPr>
            <w:r>
              <w:t>13.</w:t>
            </w:r>
          </w:p>
        </w:tc>
        <w:tc>
          <w:tcPr>
            <w:tcW w:w="2046" w:type="dxa"/>
          </w:tcPr>
          <w:p w14:paraId="47BCECD0" w14:textId="77777777" w:rsidR="00633298" w:rsidRDefault="00633298" w:rsidP="00633298">
            <w:r>
              <w:t>Порядок проведения торгов</w:t>
            </w:r>
          </w:p>
        </w:tc>
        <w:tc>
          <w:tcPr>
            <w:tcW w:w="7059" w:type="dxa"/>
            <w:vAlign w:val="center"/>
          </w:tcPr>
          <w:p w14:paraId="3D85093D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33C04F5D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 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73B17355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Торги проводятся путем повышения начальной цены продажи имущества на величину, равную "шагу аукциона".</w:t>
            </w:r>
          </w:p>
          <w:p w14:paraId="79A267D4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66763C34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Если в течение тридцати минут после представления последнего предложения о цене (не учитывая отклоненных предложений о цене) не поступило </w:t>
            </w:r>
            <w:r>
              <w:rPr>
                <w:color w:val="000000"/>
                <w:sz w:val="20"/>
                <w:szCs w:val="20"/>
              </w:rPr>
              <w:lastRenderedPageBreak/>
              <w:t>следующее предложение, торги с помощью программно-аппаратных средств сайта завершаются автоматически.</w:t>
            </w:r>
          </w:p>
          <w:p w14:paraId="60F09166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0806CF39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08487708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5F0B1FA8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467BFF72" w14:textId="48CA613F" w:rsidR="00633298" w:rsidRPr="002C4EEF" w:rsidRDefault="00633298" w:rsidP="00633298">
            <w:r>
              <w:rPr>
                <w:color w:val="000000"/>
              </w:rPr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633298" w14:paraId="1FE3BAD2" w14:textId="77777777" w:rsidTr="00AF4ABC">
        <w:trPr>
          <w:jc w:val="center"/>
        </w:trPr>
        <w:tc>
          <w:tcPr>
            <w:tcW w:w="466" w:type="dxa"/>
          </w:tcPr>
          <w:p w14:paraId="0853ED34" w14:textId="77777777" w:rsidR="00633298" w:rsidRDefault="00633298" w:rsidP="00633298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046" w:type="dxa"/>
          </w:tcPr>
          <w:p w14:paraId="16BFABC0" w14:textId="77777777" w:rsidR="00633298" w:rsidRDefault="00633298" w:rsidP="00633298">
            <w:r>
              <w:t>Подведение результатов торгов</w:t>
            </w:r>
          </w:p>
        </w:tc>
        <w:tc>
          <w:tcPr>
            <w:tcW w:w="7059" w:type="dxa"/>
            <w:vAlign w:val="center"/>
          </w:tcPr>
          <w:p w14:paraId="33643DDA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27A5A438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1899D1E3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6015A743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39BE9F37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60EECDB5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44567298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окончания срока представления заявок на участие в торгах при отсутствии заявок на участие в торгах;</w:t>
            </w:r>
          </w:p>
          <w:p w14:paraId="437702E4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47B6BE38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48AC3892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120304CB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43B8B425" w14:textId="18DBABBA" w:rsidR="00633298" w:rsidRPr="00A442F3" w:rsidRDefault="00633298" w:rsidP="00633298">
            <w:r>
              <w:rPr>
                <w:color w:val="000000"/>
              </w:rPr>
              <w:t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633298" w14:paraId="72A5BC5B" w14:textId="77777777" w:rsidTr="00AF4ABC">
        <w:trPr>
          <w:jc w:val="center"/>
        </w:trPr>
        <w:tc>
          <w:tcPr>
            <w:tcW w:w="466" w:type="dxa"/>
          </w:tcPr>
          <w:p w14:paraId="7E82D9C9" w14:textId="77777777" w:rsidR="00633298" w:rsidRPr="00050F53" w:rsidRDefault="00633298" w:rsidP="0063329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2046" w:type="dxa"/>
          </w:tcPr>
          <w:p w14:paraId="7CE9E981" w14:textId="77777777" w:rsidR="00633298" w:rsidRDefault="00633298" w:rsidP="00633298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  <w:vAlign w:val="center"/>
          </w:tcPr>
          <w:p w14:paraId="46647BE0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17F11605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Договор купли-продажи имущества должен быть заключен в течение пяти дней с даты получения победителем торгов предложения о заключении данного </w:t>
            </w:r>
            <w:r>
              <w:rPr>
                <w:color w:val="000000"/>
                <w:sz w:val="20"/>
                <w:szCs w:val="20"/>
              </w:rPr>
              <w:lastRenderedPageBreak/>
              <w:t>договора.</w:t>
            </w:r>
          </w:p>
          <w:p w14:paraId="2CE89B97" w14:textId="16E688E6" w:rsidR="00633298" w:rsidRPr="009936A3" w:rsidRDefault="00633298" w:rsidP="00633298">
            <w:r>
              <w:rPr>
                <w:color w:val="000000"/>
              </w:rPr>
      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633298" w14:paraId="113ED757" w14:textId="77777777" w:rsidTr="00AF4ABC">
        <w:trPr>
          <w:jc w:val="center"/>
        </w:trPr>
        <w:tc>
          <w:tcPr>
            <w:tcW w:w="466" w:type="dxa"/>
          </w:tcPr>
          <w:p w14:paraId="5B37DA5B" w14:textId="77777777" w:rsidR="00633298" w:rsidRDefault="00633298" w:rsidP="00633298">
            <w:pPr>
              <w:jc w:val="center"/>
            </w:pPr>
            <w:r>
              <w:lastRenderedPageBreak/>
              <w:t>1</w:t>
            </w:r>
            <w:r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046" w:type="dxa"/>
          </w:tcPr>
          <w:p w14:paraId="08C0B319" w14:textId="77777777" w:rsidR="00633298" w:rsidRDefault="00633298" w:rsidP="00633298">
            <w:r>
              <w:t>Условия возврата задатка</w:t>
            </w:r>
          </w:p>
        </w:tc>
        <w:tc>
          <w:tcPr>
            <w:tcW w:w="7059" w:type="dxa"/>
            <w:vAlign w:val="center"/>
          </w:tcPr>
          <w:p w14:paraId="63A377FC" w14:textId="21012B52" w:rsidR="00633298" w:rsidRPr="00A442F3" w:rsidRDefault="00633298" w:rsidP="00633298">
            <w:r>
              <w:rPr>
                <w:color w:val="000000"/>
              </w:rP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633298" w14:paraId="3C2553F8" w14:textId="77777777" w:rsidTr="00AF4ABC">
        <w:trPr>
          <w:jc w:val="center"/>
        </w:trPr>
        <w:tc>
          <w:tcPr>
            <w:tcW w:w="466" w:type="dxa"/>
          </w:tcPr>
          <w:p w14:paraId="32D7E173" w14:textId="77777777" w:rsidR="00633298" w:rsidRDefault="00633298" w:rsidP="00633298">
            <w:pPr>
              <w:jc w:val="center"/>
            </w:pPr>
            <w:r>
              <w:t>1</w:t>
            </w:r>
            <w:r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046" w:type="dxa"/>
          </w:tcPr>
          <w:p w14:paraId="1EF0BF23" w14:textId="77777777" w:rsidR="00633298" w:rsidRDefault="00633298" w:rsidP="00633298">
            <w:r>
              <w:t>Условия оплаты имущества</w:t>
            </w:r>
          </w:p>
        </w:tc>
        <w:tc>
          <w:tcPr>
            <w:tcW w:w="7059" w:type="dxa"/>
            <w:vAlign w:val="center"/>
          </w:tcPr>
          <w:p w14:paraId="08D4FB2A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4F6BA318" w14:textId="3A43950E" w:rsidR="00633298" w:rsidRDefault="00633298" w:rsidP="00633298">
            <w:r w:rsidRPr="00633298">
              <w:t>Валюта получаемого перевода: Российский рубль (RUB)</w:t>
            </w:r>
            <w:r w:rsidRPr="00633298">
              <w:br/>
              <w:t>Получатель: Ковалев Евгений Викторович</w:t>
            </w:r>
            <w:r w:rsidRPr="00633298">
              <w:br/>
              <w:t>Номер счёта: 408178101040002066221</w:t>
            </w:r>
            <w:r w:rsidRPr="00633298">
              <w:br/>
              <w:t>Банк получателя: АРХАНГЕЛЬСКОЕ ОТДЕЛЕНИЕ N 8637 ПАО СБЕРБАНК</w:t>
            </w:r>
            <w:r w:rsidRPr="00633298">
              <w:br/>
              <w:t>БИК: 041117601</w:t>
            </w:r>
            <w:r w:rsidRPr="00633298">
              <w:br/>
              <w:t>Корр. счёт: 30101810100000000601</w:t>
            </w:r>
            <w:r w:rsidRPr="00633298">
              <w:br/>
              <w:t>ИНН: 7707083893</w:t>
            </w:r>
            <w:r w:rsidRPr="00633298">
              <w:br/>
              <w:t>КПП: 290102001</w:t>
            </w:r>
          </w:p>
          <w:p w14:paraId="26C7055C" w14:textId="7C75D4A4" w:rsidR="00633298" w:rsidRPr="00A442F3" w:rsidRDefault="00633298" w:rsidP="00633298">
            <w:r>
              <w:rPr>
                <w:color w:val="000000"/>
              </w:rPr>
              <w:t>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633298" w14:paraId="18D01398" w14:textId="77777777" w:rsidTr="00AF4ABC">
        <w:trPr>
          <w:jc w:val="center"/>
        </w:trPr>
        <w:tc>
          <w:tcPr>
            <w:tcW w:w="466" w:type="dxa"/>
          </w:tcPr>
          <w:p w14:paraId="7F1317BF" w14:textId="77777777" w:rsidR="00633298" w:rsidRDefault="00633298" w:rsidP="00633298">
            <w:pPr>
              <w:jc w:val="center"/>
            </w:pPr>
            <w:r>
              <w:t>1</w:t>
            </w:r>
            <w:r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046" w:type="dxa"/>
          </w:tcPr>
          <w:p w14:paraId="1A83059B" w14:textId="77777777" w:rsidR="00633298" w:rsidRDefault="00633298" w:rsidP="00633298">
            <w:r>
              <w:t>Оформление договора купли-продажи имущества</w:t>
            </w:r>
          </w:p>
        </w:tc>
        <w:tc>
          <w:tcPr>
            <w:tcW w:w="7059" w:type="dxa"/>
            <w:vAlign w:val="center"/>
          </w:tcPr>
          <w:p w14:paraId="03424C25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Обязательными условиями договора купли-продажи имущества являются:</w:t>
            </w:r>
          </w:p>
          <w:p w14:paraId="216FDE67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сведения об имуществе, его составе, характеристиках, описание имущества;</w:t>
            </w:r>
          </w:p>
          <w:p w14:paraId="5BB3E508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цена продажи имущества;</w:t>
            </w:r>
          </w:p>
          <w:p w14:paraId="1F66414F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порядок и срок передачи имущества покупателю;</w:t>
            </w:r>
          </w:p>
          <w:p w14:paraId="30E423F4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сведения о наличии или об отсутствии обременении в отношении имущества, в том числе публичного сервитута;</w:t>
            </w:r>
          </w:p>
          <w:p w14:paraId="3B442095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иные предусмотренные законодательством Российской Федерации условия.</w:t>
            </w:r>
          </w:p>
          <w:p w14:paraId="7CAD20CB" w14:textId="3FA2BEE8" w:rsidR="00633298" w:rsidRPr="002B5361" w:rsidRDefault="00633298" w:rsidP="00633298">
            <w:r>
              <w:rPr>
                <w:color w:val="000000"/>
              </w:rP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r>
              <w:rPr>
                <w:color w:val="0000FF"/>
                <w:u w:val="single"/>
              </w:rPr>
              <w:t>законодательством</w:t>
            </w:r>
            <w:r>
              <w:rPr>
                <w:color w:val="000000"/>
              </w:rPr>
              <w:t xml:space="preserve"> Российской Федерации.</w:t>
            </w:r>
          </w:p>
        </w:tc>
      </w:tr>
      <w:tr w:rsidR="00633298" w14:paraId="66187345" w14:textId="77777777" w:rsidTr="00AF4ABC">
        <w:trPr>
          <w:jc w:val="center"/>
        </w:trPr>
        <w:tc>
          <w:tcPr>
            <w:tcW w:w="466" w:type="dxa"/>
          </w:tcPr>
          <w:p w14:paraId="018C6DD6" w14:textId="77777777" w:rsidR="00633298" w:rsidRDefault="00633298" w:rsidP="00633298">
            <w:pPr>
              <w:jc w:val="center"/>
            </w:pPr>
            <w:r>
              <w:t>1</w:t>
            </w:r>
            <w:r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046" w:type="dxa"/>
          </w:tcPr>
          <w:p w14:paraId="035E6664" w14:textId="77777777" w:rsidR="00633298" w:rsidRDefault="00633298" w:rsidP="00633298">
            <w:r>
              <w:t>Проведение повторных торгов</w:t>
            </w:r>
          </w:p>
        </w:tc>
        <w:tc>
          <w:tcPr>
            <w:tcW w:w="7059" w:type="dxa"/>
            <w:vAlign w:val="center"/>
          </w:tcPr>
          <w:p w14:paraId="6D773891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11C208B1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Повторные торги проводятся в соответствии с условиями проведения первоначальных торгов.</w:t>
            </w:r>
          </w:p>
          <w:p w14:paraId="520006FA" w14:textId="5BD42512" w:rsidR="00633298" w:rsidRPr="009C50CC" w:rsidRDefault="00633298" w:rsidP="00633298">
            <w:r>
              <w:rPr>
                <w:color w:val="000000"/>
              </w:rPr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</w:p>
        </w:tc>
      </w:tr>
      <w:tr w:rsidR="00633298" w14:paraId="677FAEB2" w14:textId="77777777" w:rsidTr="00AF4ABC">
        <w:trPr>
          <w:jc w:val="center"/>
        </w:trPr>
        <w:tc>
          <w:tcPr>
            <w:tcW w:w="466" w:type="dxa"/>
          </w:tcPr>
          <w:p w14:paraId="530AFEB9" w14:textId="77777777" w:rsidR="00633298" w:rsidRDefault="00633298" w:rsidP="00633298">
            <w:pPr>
              <w:jc w:val="center"/>
            </w:pPr>
            <w:r>
              <w:rPr>
                <w:lang w:val="en-US"/>
              </w:rPr>
              <w:t>20</w:t>
            </w:r>
            <w:r>
              <w:t>.</w:t>
            </w:r>
          </w:p>
        </w:tc>
        <w:tc>
          <w:tcPr>
            <w:tcW w:w="2046" w:type="dxa"/>
          </w:tcPr>
          <w:p w14:paraId="67DAE52F" w14:textId="77777777" w:rsidR="00633298" w:rsidRDefault="00633298" w:rsidP="00633298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  <w:vAlign w:val="center"/>
          </w:tcPr>
          <w:p w14:paraId="16E63050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17D8257C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  </w:t>
            </w:r>
          </w:p>
          <w:p w14:paraId="5A22D745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05A94803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Величина снижения начальной цены продажи имущества должника - 10 %.</w:t>
            </w:r>
          </w:p>
          <w:p w14:paraId="4A3C5BAE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</w:p>
          <w:p w14:paraId="0895EBB8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Сообщение о продаже имущества посредством публичного предложения </w:t>
            </w:r>
            <w:r>
              <w:rPr>
                <w:color w:val="000000"/>
                <w:sz w:val="20"/>
                <w:szCs w:val="20"/>
              </w:rPr>
              <w:lastRenderedPageBreak/>
              <w:t>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7A80AC96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3569DFEB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39C003BA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165BC9BE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5A574953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Определение участников торгов, проводимых </w:t>
            </w:r>
            <w:proofErr w:type="gramStart"/>
            <w:r>
              <w:rPr>
                <w:color w:val="000000"/>
                <w:sz w:val="20"/>
                <w:szCs w:val="20"/>
              </w:rPr>
              <w:t>в форме публичного предложения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осуществляется в следующем порядке:</w:t>
            </w:r>
          </w:p>
          <w:p w14:paraId="61A4E40B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0DCD739C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1DD8D395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окончания периода проведения торгов.</w:t>
            </w:r>
          </w:p>
          <w:p w14:paraId="2239BF8A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1C75E4C1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завершения торгов вследствие оставления конкурсным кредитором предмета залога за собой;</w:t>
            </w:r>
          </w:p>
          <w:p w14:paraId="71D58EDC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окончания периода проведения торгов.</w:t>
            </w:r>
          </w:p>
          <w:p w14:paraId="28D68A74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lastRenderedPageBreak/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498A59C9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5BA33F19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20B87C13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607C9E25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27CBE8F4" w14:textId="77777777" w:rsidR="00633298" w:rsidRDefault="00633298" w:rsidP="00633298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2022861C" w14:textId="54B4A79D" w:rsidR="00633298" w:rsidRPr="00D41C04" w:rsidRDefault="00633298" w:rsidP="00633298">
            <w:r>
              <w:rPr>
                <w:color w:val="000000"/>
              </w:rPr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285DCA4B" w14:textId="77777777" w:rsidR="00CC5712" w:rsidRDefault="00CC5712" w:rsidP="00CC5712"/>
    <w:p w14:paraId="31265ABE" w14:textId="77777777" w:rsidR="00CC5712" w:rsidRPr="00A442F3" w:rsidRDefault="00CC5712" w:rsidP="00CC5712">
      <w:pPr>
        <w:jc w:val="both"/>
      </w:pPr>
    </w:p>
    <w:p w14:paraId="2773E70B" w14:textId="77777777" w:rsidR="00CC5712" w:rsidRPr="001D52F2" w:rsidRDefault="00CC5712" w:rsidP="00CC5712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2473576E" w14:textId="77777777" w:rsidR="00CC5712" w:rsidRDefault="00CC5712" w:rsidP="00CC571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6F390814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77EDE6E8" w14:textId="77777777" w:rsidR="00CC5712" w:rsidRPr="002B1E40" w:rsidRDefault="00CC5712" w:rsidP="00CC5712"/>
          <w:p w14:paraId="7CC04B36" w14:textId="77777777" w:rsidR="00CC5712" w:rsidRDefault="000D416E" w:rsidP="00CC5712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>
              <w:rPr>
                <w:noProof/>
              </w:rPr>
              <w:t>Ковалева Евгения Викторовича</w:t>
            </w:r>
          </w:p>
        </w:tc>
        <w:tc>
          <w:tcPr>
            <w:tcW w:w="0" w:type="auto"/>
            <w:vAlign w:val="center"/>
            <w:hideMark/>
          </w:tcPr>
          <w:p w14:paraId="78125D69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73967CA7" w14:textId="77777777" w:rsidR="00CC5712" w:rsidRPr="002B1E40" w:rsidRDefault="000D416E" w:rsidP="00CC5712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Н.А. Газизова</w:t>
            </w:r>
          </w:p>
        </w:tc>
      </w:tr>
    </w:tbl>
    <w:p w14:paraId="79F7D961" w14:textId="77777777" w:rsidR="00CC5712" w:rsidRDefault="00CC5712" w:rsidP="00CC5712">
      <w:pPr>
        <w:jc w:val="both"/>
      </w:pPr>
    </w:p>
    <w:p w14:paraId="345B50A8" w14:textId="77777777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730"/>
    <w:rsid w:val="00050F53"/>
    <w:rsid w:val="0007403E"/>
    <w:rsid w:val="00081981"/>
    <w:rsid w:val="000D416E"/>
    <w:rsid w:val="00106842"/>
    <w:rsid w:val="0013333B"/>
    <w:rsid w:val="0023545D"/>
    <w:rsid w:val="002C4EEF"/>
    <w:rsid w:val="0041025A"/>
    <w:rsid w:val="0046686D"/>
    <w:rsid w:val="0049059C"/>
    <w:rsid w:val="005511FC"/>
    <w:rsid w:val="0057643B"/>
    <w:rsid w:val="00605A1D"/>
    <w:rsid w:val="00614239"/>
    <w:rsid w:val="00633086"/>
    <w:rsid w:val="00633298"/>
    <w:rsid w:val="006C0BDC"/>
    <w:rsid w:val="006C5FDE"/>
    <w:rsid w:val="007E5925"/>
    <w:rsid w:val="00803A5A"/>
    <w:rsid w:val="00844995"/>
    <w:rsid w:val="008A4210"/>
    <w:rsid w:val="008C3FF4"/>
    <w:rsid w:val="008C49EB"/>
    <w:rsid w:val="008E5E40"/>
    <w:rsid w:val="009174A2"/>
    <w:rsid w:val="00953801"/>
    <w:rsid w:val="009F402A"/>
    <w:rsid w:val="00AB5424"/>
    <w:rsid w:val="00B20496"/>
    <w:rsid w:val="00B56730"/>
    <w:rsid w:val="00B7167D"/>
    <w:rsid w:val="00B73E04"/>
    <w:rsid w:val="00B74517"/>
    <w:rsid w:val="00C14BDE"/>
    <w:rsid w:val="00C653A0"/>
    <w:rsid w:val="00CB39E7"/>
    <w:rsid w:val="00CC5712"/>
    <w:rsid w:val="00CE4B37"/>
    <w:rsid w:val="00D554D6"/>
    <w:rsid w:val="00DF3913"/>
    <w:rsid w:val="00EB49A8"/>
    <w:rsid w:val="00F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D6443"/>
  <w15:chartTrackingRefBased/>
  <w15:docId w15:val="{9FE28A2C-C833-4294-A77A-72AC59979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71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Обычный (веб)"/>
    <w:basedOn w:val="a"/>
    <w:uiPriority w:val="99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3721</Words>
  <Characters>21211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24883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Kalining</dc:creator>
  <cp:keywords/>
  <dc:description/>
  <cp:lastModifiedBy>chibju17@gmail.com</cp:lastModifiedBy>
  <cp:revision>2</cp:revision>
  <dcterms:created xsi:type="dcterms:W3CDTF">2025-09-29T12:02:00Z</dcterms:created>
  <dcterms:modified xsi:type="dcterms:W3CDTF">2025-09-29T12:02:00Z</dcterms:modified>
</cp:coreProperties>
</file>