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0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Оператору электронной площадки</w:t>
      </w:r>
      <w:r>
        <w:rPr>
          <w:sz w:val="26"/>
          <w:szCs w:val="26"/>
          <w:lang w:val="ru-RU"/>
        </w:rPr>
      </w:r>
    </w:p>
    <w:p>
      <w:pPr>
        <w:pStyle w:val="660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АО «Новые информационные сервисы»</w:t>
      </w:r>
      <w:r>
        <w:rPr>
          <w:sz w:val="26"/>
          <w:szCs w:val="26"/>
          <w:lang w:val="ru-RU"/>
        </w:rPr>
      </w:r>
    </w:p>
    <w:p>
      <w:pPr>
        <w:pStyle w:val="660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119019, г. Москва, наб. Пречистенская, д.45\1, стр.1</w:t>
      </w:r>
      <w:r>
        <w:rPr>
          <w:sz w:val="26"/>
          <w:szCs w:val="26"/>
          <w:lang w:val="ru-RU"/>
        </w:rPr>
      </w:r>
    </w:p>
    <w:p>
      <w:pPr>
        <w:pStyle w:val="660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ОГРН 1127746228972</w:t>
      </w:r>
      <w:r>
        <w:rPr>
          <w:sz w:val="26"/>
          <w:szCs w:val="26"/>
          <w:lang w:val="ru-RU"/>
        </w:rPr>
      </w:r>
    </w:p>
    <w:p>
      <w:pPr>
        <w:pStyle w:val="660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ИНН 7725752265; КПП 770401001</w:t>
      </w:r>
      <w:r>
        <w:rPr>
          <w:sz w:val="26"/>
          <w:szCs w:val="26"/>
          <w:lang w:val="ru-RU"/>
        </w:rPr>
      </w:r>
    </w:p>
    <w:p>
      <w:pPr>
        <w:pStyle w:val="660"/>
        <w:jc w:val="right"/>
        <w:rPr>
          <w:color w:val="43a6be"/>
          <w:sz w:val="26"/>
          <w:szCs w:val="26"/>
          <w:lang w:val="ru-RU"/>
        </w:rPr>
      </w:pPr>
      <w:r>
        <w:rPr>
          <w:color w:val="43a6be"/>
          <w:sz w:val="26"/>
          <w:szCs w:val="26"/>
          <w:lang w:val="ru-RU"/>
        </w:rPr>
      </w:r>
      <w:r>
        <w:rPr>
          <w:color w:val="43a6be"/>
          <w:sz w:val="26"/>
          <w:szCs w:val="26"/>
          <w:lang w:val="ru-RU"/>
        </w:rPr>
      </w:r>
    </w:p>
    <w:p>
      <w:pPr>
        <w:pStyle w:val="660"/>
        <w:jc w:val="right"/>
        <w:rPr>
          <w:lang w:val="ru-RU"/>
        </w:rPr>
      </w:pPr>
      <w:r>
        <w:rPr>
          <w:lang w:val="ru-RU"/>
        </w:rPr>
        <w:t xml:space="preserve">От Организатора торгов</w:t>
      </w:r>
      <w:r>
        <w:rPr>
          <w:lang w:val="ru-RU"/>
        </w:rPr>
      </w:r>
    </w:p>
    <w:p>
      <w:pPr>
        <w:pStyle w:val="660"/>
        <w:jc w:val="right"/>
        <w:rPr>
          <w:lang w:val="ru-RU"/>
        </w:rPr>
      </w:pPr>
      <w:r>
        <w:rPr>
          <w:lang w:val="ru-RU"/>
        </w:rPr>
        <w:t xml:space="preserve">Зуева Максима Владимировича</w:t>
      </w:r>
      <w:r>
        <w:rPr>
          <w:lang w:val="ru-RU"/>
        </w:rPr>
      </w:r>
    </w:p>
    <w:p>
      <w:pPr>
        <w:pStyle w:val="660"/>
        <w:jc w:val="right"/>
        <w:rPr>
          <w:lang w:val="ru-RU"/>
        </w:rPr>
      </w:pPr>
      <w:r>
        <w:rPr>
          <w:lang w:val="ru-RU"/>
        </w:rPr>
        <w:t xml:space="preserve">ИНН</w:t>
      </w:r>
      <w:r>
        <w:rPr>
          <w:lang w:val="ru-RU"/>
        </w:rPr>
        <w:t xml:space="preserve"> </w:t>
      </w:r>
      <w:r>
        <w:t xml:space="preserve">643891150374</w:t>
      </w:r>
      <w:r>
        <w:rPr>
          <w:lang w:val="ru-RU"/>
        </w:rPr>
      </w:r>
    </w:p>
    <w:p>
      <w:pPr>
        <w:pStyle w:val="660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60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60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60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60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60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60"/>
        <w:jc w:val="center"/>
        <w:rPr>
          <w:lang w:val="ru-RU"/>
        </w:rPr>
      </w:pPr>
      <w:r>
        <w:rPr>
          <w:lang w:val="ru-RU"/>
        </w:rPr>
        <w:t xml:space="preserve">Заявление</w:t>
      </w:r>
      <w:r>
        <w:rPr>
          <w:lang w:val="ru-RU"/>
        </w:rPr>
      </w:r>
    </w:p>
    <w:p>
      <w:pPr>
        <w:pStyle w:val="660"/>
        <w:rPr>
          <w:b/>
          <w:bCs/>
          <w:lang w:val="ru-RU"/>
        </w:rPr>
      </w:pPr>
      <w:r>
        <w:rPr>
          <w:lang w:val="ru-RU"/>
        </w:rPr>
        <w:t xml:space="preserve">Я, </w:t>
      </w:r>
      <w:r>
        <w:rPr>
          <w:lang w:val="ru-RU"/>
        </w:rPr>
        <w:t xml:space="preserve">Зуев Максим Владимирович</w:t>
      </w:r>
      <w:r>
        <w:rPr>
          <w:lang w:val="ru-RU"/>
        </w:rPr>
        <w:t xml:space="preserve">, организатор торгов </w:t>
      </w:r>
      <w:r>
        <w:rPr>
          <w:lang w:val="ru-RU"/>
        </w:rPr>
        <w:t xml:space="preserve">57233-ОАОФ</w:t>
      </w:r>
      <w:r>
        <w:rPr>
          <w:lang w:val="ru-RU"/>
        </w:rPr>
        <w:t xml:space="preserve"> </w:t>
      </w:r>
      <w:r>
        <w:rPr>
          <w:lang w:val="ru-RU"/>
        </w:rPr>
        <w:t xml:space="preserve">прошу </w:t>
      </w:r>
      <w:r>
        <w:rPr>
          <w:lang w:val="ru-RU"/>
        </w:rPr>
        <w:t xml:space="preserve">ПРИОСТАНОВИТЬ</w:t>
      </w:r>
      <w:r>
        <w:rPr>
          <w:lang w:val="ru-RU"/>
        </w:rPr>
        <w:t xml:space="preserve"> </w:t>
      </w:r>
      <w:r>
        <w:rPr>
          <w:lang w:val="ru-RU"/>
        </w:rPr>
        <w:t xml:space="preserve">ТОРГИ </w:t>
      </w:r>
      <w:r>
        <w:rPr>
          <w:lang w:val="ru-RU"/>
        </w:rPr>
        <w:t xml:space="preserve">по Лоту №</w:t>
      </w:r>
      <w:r>
        <w:rPr>
          <w:lang w:val="ru-RU"/>
        </w:rPr>
        <w:t xml:space="preserve">1</w:t>
      </w:r>
      <w:r>
        <w:rPr>
          <w:lang w:val="ru-RU"/>
        </w:rPr>
        <w:t xml:space="preserve">, </w:t>
      </w:r>
      <w:r>
        <w:rPr>
          <w:lang w:val="ru-RU"/>
        </w:rPr>
        <w:t xml:space="preserve">по инициативе финансового управляющего в связи с возникшей необходимостью.</w:t>
      </w:r>
      <w:r>
        <w:rPr>
          <w:b/>
          <w:bCs/>
          <w:lang w:val="ru-RU"/>
        </w:rPr>
      </w:r>
    </w:p>
    <w:p>
      <w:pPr>
        <w:pStyle w:val="66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6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6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6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60"/>
        <w:rPr>
          <w:lang w:val="ru-RU"/>
        </w:rPr>
      </w:pPr>
      <w:r>
        <w:rPr>
          <w:rFonts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175260</wp:posOffset>
                </wp:positionV>
                <wp:extent cx="1303020" cy="130302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35510" t="16357" r="44382" b="68105"/>
                        <a:stretch/>
                      </pic:blipFill>
                      <pic:spPr bwMode="auto">
                        <a:xfrm>
                          <a:off x="0" y="0"/>
                          <a:ext cx="1303020" cy="130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115.80pt;mso-position-horizontal:absolute;mso-position-vertical-relative:text;margin-top:13.80pt;mso-position-vertical:absolute;width:102.60pt;height:102.60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lang w:val="ru-RU"/>
        </w:rPr>
      </w:r>
    </w:p>
    <w:p>
      <w:pPr>
        <w:pStyle w:val="660"/>
        <w:rPr>
          <w:lang w:val="ru-RU"/>
        </w:rPr>
      </w:pPr>
      <w:r>
        <w:rPr>
          <w:lang w:val="ru-RU"/>
        </w:rPr>
        <w:t xml:space="preserve">Дата: </w:t>
      </w:r>
      <w:r>
        <w:rPr>
          <w:lang w:val="ru-RU"/>
        </w:rPr>
        <w:t xml:space="preserve">2</w:t>
      </w:r>
      <w:r>
        <w:rPr>
          <w:lang w:val="ru-RU"/>
        </w:rPr>
        <w:t xml:space="preserve">5</w:t>
      </w:r>
      <w:r>
        <w:rPr>
          <w:lang w:val="ru-RU"/>
        </w:rPr>
        <w:t xml:space="preserve"> </w:t>
      </w:r>
      <w:r>
        <w:rPr>
          <w:lang w:val="ru-RU"/>
        </w:rPr>
        <w:t xml:space="preserve">ноября</w:t>
      </w:r>
      <w:bookmarkStart w:id="0" w:name="_GoBack"/>
      <w:r/>
      <w:bookmarkEnd w:id="0"/>
      <w:r>
        <w:rPr>
          <w:lang w:val="ru-RU"/>
        </w:rPr>
        <w:t xml:space="preserve"> 2025 </w:t>
      </w:r>
      <w:r>
        <w:rPr>
          <w:lang w:val="ru-RU"/>
        </w:rPr>
        <w:t xml:space="preserve">г.  </w:t>
      </w:r>
      <w:r>
        <w:rPr>
          <w:lang w:val="ru-RU"/>
        </w:rPr>
      </w:r>
    </w:p>
    <w:p>
      <w:pPr>
        <w:pStyle w:val="66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6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60"/>
        <w:rPr>
          <w:lang w:val="ru-RU"/>
        </w:rPr>
      </w:pPr>
      <w:r>
        <w:rPr>
          <w:lang w:val="ru-RU"/>
        </w:rPr>
        <w:t xml:space="preserve">Организатор торгов:   _____________________ </w:t>
      </w:r>
      <w:r>
        <w:rPr>
          <w:lang w:val="ru-RU"/>
        </w:rPr>
        <w:t xml:space="preserve">Зуев Максим Владимирович</w:t>
      </w:r>
      <w:r>
        <w:rPr>
          <w:lang w:val="ru-RU"/>
        </w:rPr>
      </w:r>
    </w:p>
    <w:p>
      <w:pPr>
        <w:pStyle w:val="66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6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6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6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5" w:h="16837" w:orient="portrait"/>
      <w:pgMar w:top="1134" w:right="1134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MS Gothic">
    <w:panose1 w:val="020B06090202040A0204"/>
  </w:font>
  <w:font w:name="Liberation Sans">
    <w:panose1 w:val="020B0604020202020204"/>
  </w:font>
  <w:font w:name="Andale Sans UI">
    <w:panose1 w:val="020B060403050404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rPr>
          <w:color w:val="000000"/>
        </w:rP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6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ndale Sans UI" w:cs="Tahoma"/>
        <w:sz w:val="24"/>
        <w:szCs w:val="24"/>
        <w:lang w:val="de-DE" w:eastAsia="ja-JP" w:bidi="fa-IR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57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57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54"/>
    <w:next w:val="65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57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54"/>
    <w:next w:val="65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57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54"/>
    <w:next w:val="65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57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54"/>
    <w:next w:val="65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57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54"/>
    <w:next w:val="65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57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54"/>
    <w:next w:val="65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57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54"/>
    <w:next w:val="65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57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54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54"/>
    <w:next w:val="65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57"/>
    <w:link w:val="35"/>
    <w:uiPriority w:val="10"/>
    <w:rPr>
      <w:sz w:val="48"/>
      <w:szCs w:val="48"/>
    </w:rPr>
  </w:style>
  <w:style w:type="paragraph" w:styleId="37">
    <w:name w:val="Subtitle"/>
    <w:basedOn w:val="654"/>
    <w:next w:val="65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57"/>
    <w:link w:val="37"/>
    <w:uiPriority w:val="11"/>
    <w:rPr>
      <w:sz w:val="24"/>
      <w:szCs w:val="24"/>
    </w:rPr>
  </w:style>
  <w:style w:type="paragraph" w:styleId="39">
    <w:name w:val="Quote"/>
    <w:basedOn w:val="654"/>
    <w:next w:val="65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54"/>
    <w:next w:val="65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54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57"/>
    <w:link w:val="43"/>
    <w:uiPriority w:val="99"/>
  </w:style>
  <w:style w:type="paragraph" w:styleId="45">
    <w:name w:val="Footer"/>
    <w:basedOn w:val="65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57"/>
    <w:link w:val="45"/>
    <w:uiPriority w:val="99"/>
  </w:style>
  <w:style w:type="character" w:styleId="48">
    <w:name w:val="Caption Char"/>
    <w:basedOn w:val="657"/>
    <w:link w:val="664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5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57"/>
    <w:uiPriority w:val="99"/>
    <w:unhideWhenUsed/>
    <w:rPr>
      <w:vertAlign w:val="superscript"/>
    </w:rPr>
  </w:style>
  <w:style w:type="paragraph" w:styleId="179">
    <w:name w:val="endnote text"/>
    <w:basedOn w:val="65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57"/>
    <w:uiPriority w:val="99"/>
    <w:semiHidden/>
    <w:unhideWhenUsed/>
    <w:rPr>
      <w:vertAlign w:val="superscript"/>
    </w:rPr>
  </w:style>
  <w:style w:type="paragraph" w:styleId="182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</w:style>
  <w:style w:type="paragraph" w:styleId="655">
    <w:name w:val="Heading 1"/>
    <w:basedOn w:val="654"/>
    <w:next w:val="654"/>
    <w:link w:val="666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656">
    <w:name w:val="Heading 2"/>
    <w:basedOn w:val="661"/>
    <w:next w:val="662"/>
    <w:pPr>
      <w:outlineLvl w:val="1"/>
    </w:pPr>
    <w:rPr>
      <w:rFonts w:ascii="Times New Roman" w:hAnsi="Times New Roman" w:eastAsia="MS Gothic"/>
      <w:b/>
      <w:bCs/>
      <w:sz w:val="36"/>
      <w:szCs w:val="36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paragraph" w:styleId="660" w:customStyle="1">
    <w:name w:val="Standard"/>
  </w:style>
  <w:style w:type="paragraph" w:styleId="661" w:customStyle="1">
    <w:name w:val="Heading"/>
    <w:basedOn w:val="660"/>
    <w:next w:val="662"/>
    <w:pPr>
      <w:keepNext/>
      <w:spacing w:before="240" w:after="120"/>
    </w:pPr>
    <w:rPr>
      <w:rFonts w:ascii="Arial" w:hAnsi="Arial"/>
      <w:sz w:val="28"/>
      <w:szCs w:val="28"/>
    </w:rPr>
  </w:style>
  <w:style w:type="paragraph" w:styleId="662" w:customStyle="1">
    <w:name w:val="Text body"/>
    <w:basedOn w:val="660"/>
    <w:pPr>
      <w:spacing w:after="120"/>
    </w:pPr>
  </w:style>
  <w:style w:type="paragraph" w:styleId="663">
    <w:name w:val="List"/>
    <w:basedOn w:val="662"/>
  </w:style>
  <w:style w:type="paragraph" w:styleId="664">
    <w:name w:val="Caption"/>
    <w:basedOn w:val="660"/>
    <w:pPr>
      <w:spacing w:before="120" w:after="120"/>
      <w:suppressLineNumbers/>
    </w:pPr>
    <w:rPr>
      <w:i/>
      <w:iCs/>
    </w:rPr>
  </w:style>
  <w:style w:type="paragraph" w:styleId="665" w:customStyle="1">
    <w:name w:val="Index"/>
    <w:basedOn w:val="660"/>
    <w:pPr>
      <w:suppressLineNumbers/>
    </w:pPr>
  </w:style>
  <w:style w:type="character" w:styleId="666" w:customStyle="1">
    <w:name w:val="Заголовок 1 Знак"/>
    <w:basedOn w:val="657"/>
    <w:link w:val="655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Никита Бутенко</cp:lastModifiedBy>
  <cp:revision>4</cp:revision>
  <dcterms:created xsi:type="dcterms:W3CDTF">2025-10-21T13:14:00Z</dcterms:created>
  <dcterms:modified xsi:type="dcterms:W3CDTF">2025-11-25T11:31:52Z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