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07F81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764842CA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D3731CC" w14:textId="77777777" w:rsidR="00F06C46" w:rsidRPr="005C5685" w:rsidRDefault="00BB1322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="00F06C46"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877500">
        <w:rPr>
          <w:rFonts w:ascii="Times New Roman" w:hAnsi="Times New Roman" w:cs="Times New Roman"/>
          <w:sz w:val="24"/>
          <w:szCs w:val="24"/>
        </w:rPr>
        <w:t>4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597E4709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C77FBA2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1FD6E1E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72761677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BB1322" w:rsidRPr="00BB13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Финансовый управляющий </w:t>
      </w:r>
      <w:r w:rsidR="001F25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Ковалевой Юлии Эдуардовны</w:t>
      </w:r>
      <w:r w:rsidR="00BB1322" w:rsidRPr="00BB13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Асеева Дарья Витальевна</w:t>
      </w:r>
      <w:r w:rsidR="00BB1322" w:rsidRPr="00BB13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действующая на основании Решения Арбитражного суда </w:t>
      </w:r>
      <w:r w:rsidR="001F25F3" w:rsidRPr="001F25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Ханты-Мансийского автономного округа - Югры</w:t>
      </w:r>
      <w:r w:rsidR="00BB1322" w:rsidRPr="00BB13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1F25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17.02.2025г.</w:t>
      </w:r>
      <w:r w:rsidR="00BB1322" w:rsidRPr="00BB13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 делу № </w:t>
      </w:r>
      <w:r w:rsidR="001F25F3" w:rsidRPr="001F25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А75-25291/2024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3748BB75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4C5B61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85A9D50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6751D050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48B18D7D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17923"/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5E8DDAFC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0316E8F1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</w:t>
      </w:r>
      <w:bookmarkEnd w:id="0"/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20F30E8A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2781855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EE48CAE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10F5CCA6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</w:t>
      </w:r>
      <w:r w:rsidR="0084388D" w:rsidRPr="0084388D">
        <w:rPr>
          <w:rFonts w:ascii="Times New Roman" w:hAnsi="Times New Roman" w:cs="Times New Roman"/>
          <w:color w:val="000000"/>
          <w:sz w:val="24"/>
          <w:szCs w:val="24"/>
        </w:rPr>
        <w:t xml:space="preserve">За участие в открытых электронных торгах в форме аукциона по продаже имущества </w:t>
      </w:r>
      <w:r w:rsidR="001F25F3">
        <w:rPr>
          <w:rFonts w:ascii="Times New Roman" w:hAnsi="Times New Roman" w:cs="Times New Roman"/>
          <w:color w:val="000000"/>
          <w:sz w:val="24"/>
          <w:szCs w:val="24"/>
        </w:rPr>
        <w:t>Ковалевой Ю.Э.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40B8C33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</w:t>
      </w:r>
      <w:r w:rsidR="00037E4C" w:rsidRPr="005C5685">
        <w:rPr>
          <w:rFonts w:ascii="Times New Roman" w:hAnsi="Times New Roman" w:cs="Times New Roman"/>
          <w:color w:val="000000"/>
          <w:sz w:val="24"/>
          <w:szCs w:val="24"/>
        </w:rPr>
        <w:t>непоступления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>или при оплате суммы задатка, но не указания в «Назначение платежа» платежного поручения о внесении задатка следующего: «</w:t>
      </w:r>
      <w:r w:rsidR="0084388D" w:rsidRPr="0084388D">
        <w:rPr>
          <w:rFonts w:ascii="Times New Roman" w:hAnsi="Times New Roman" w:cs="Times New Roman"/>
          <w:color w:val="000000"/>
          <w:sz w:val="24"/>
          <w:szCs w:val="24"/>
        </w:rPr>
        <w:t xml:space="preserve">За участие в открытых электронных торгах в форме аукциона по продаже имущества </w:t>
      </w:r>
      <w:r w:rsidR="001F25F3">
        <w:rPr>
          <w:rFonts w:ascii="Times New Roman" w:hAnsi="Times New Roman" w:cs="Times New Roman"/>
          <w:color w:val="000000"/>
          <w:sz w:val="24"/>
          <w:szCs w:val="24"/>
        </w:rPr>
        <w:t>Ковалевой Ю.Э.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0B24DBD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20125A9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7B2A0F05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</w:t>
      </w:r>
      <w:r w:rsidR="00F437A4" w:rsidRPr="002B478A">
        <w:rPr>
          <w:color w:val="000000"/>
          <w:sz w:val="24"/>
          <w:szCs w:val="24"/>
        </w:rPr>
        <w:t xml:space="preserve"> </w:t>
      </w:r>
      <w:r w:rsidR="00F437A4">
        <w:rPr>
          <w:color w:val="000000"/>
          <w:sz w:val="24"/>
          <w:szCs w:val="24"/>
        </w:rPr>
        <w:t>который является нерезидентом</w:t>
      </w:r>
      <w:r w:rsidR="00F437A4" w:rsidRPr="005C5685">
        <w:rPr>
          <w:color w:val="000000"/>
          <w:sz w:val="24"/>
          <w:szCs w:val="24"/>
        </w:rPr>
        <w:t xml:space="preserve">, то </w:t>
      </w:r>
      <w:r w:rsidR="00F437A4">
        <w:rPr>
          <w:color w:val="000000"/>
          <w:sz w:val="24"/>
          <w:szCs w:val="24"/>
        </w:rPr>
        <w:t xml:space="preserve">данный </w:t>
      </w:r>
      <w:r w:rsidR="00F437A4" w:rsidRPr="005C5685">
        <w:rPr>
          <w:color w:val="000000"/>
          <w:sz w:val="24"/>
          <w:szCs w:val="24"/>
        </w:rPr>
        <w:t>участник торгов</w:t>
      </w:r>
      <w:r w:rsidR="00F437A4">
        <w:rPr>
          <w:color w:val="000000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F437A4">
        <w:rPr>
          <w:color w:val="000000"/>
          <w:sz w:val="24"/>
          <w:szCs w:val="24"/>
        </w:rPr>
        <w:t>,</w:t>
      </w:r>
      <w:r w:rsidR="00F437A4" w:rsidRPr="005C5685">
        <w:rPr>
          <w:color w:val="000000"/>
          <w:sz w:val="24"/>
          <w:szCs w:val="24"/>
        </w:rPr>
        <w:t xml:space="preserve"> связанные с переч</w:t>
      </w:r>
      <w:r w:rsidR="00516850">
        <w:rPr>
          <w:color w:val="000000"/>
          <w:sz w:val="24"/>
          <w:szCs w:val="24"/>
        </w:rPr>
        <w:t xml:space="preserve">ислением, возвратом, хранением </w:t>
      </w:r>
      <w:r w:rsidR="00F437A4" w:rsidRPr="005C5685">
        <w:rPr>
          <w:color w:val="000000"/>
          <w:sz w:val="24"/>
          <w:szCs w:val="24"/>
        </w:rPr>
        <w:t>задатков в соответствии с тарифами банка, в котором открыт специальный счет.</w:t>
      </w:r>
    </w:p>
    <w:p w14:paraId="178F2D8D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6AD34214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459ADA8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0BE17D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77A4EEF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0D714AFC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E566EC0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 w:rsidR="001E66CF" w:rsidRPr="001E66CF">
        <w:t xml:space="preserve"> 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1E66CF">
        <w:rPr>
          <w:rFonts w:ascii="Times New Roman" w:hAnsi="Times New Roman" w:cs="Times New Roman"/>
          <w:sz w:val="24"/>
          <w:szCs w:val="24"/>
        </w:rPr>
        <w:t>/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 имени плательщика, направи</w:t>
      </w:r>
      <w:r w:rsidR="001E66CF">
        <w:rPr>
          <w:rFonts w:ascii="Times New Roman" w:hAnsi="Times New Roman" w:cs="Times New Roman"/>
          <w:sz w:val="24"/>
          <w:szCs w:val="24"/>
        </w:rPr>
        <w:t>вшего задаток победителя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E3A758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0C97D4E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37CE838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08985F9C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5898926D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7036469F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D403898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</w:t>
      </w:r>
      <w:r w:rsidR="00490014">
        <w:rPr>
          <w:rFonts w:ascii="Times New Roman" w:hAnsi="Times New Roman" w:cs="Times New Roman"/>
          <w:sz w:val="24"/>
          <w:szCs w:val="24"/>
        </w:rPr>
        <w:t>шим участникам торгов, а также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перевести задаток победителя торгов на счет должника</w:t>
      </w:r>
      <w:r w:rsidR="00490014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53C822B8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3FE8BE4B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490014">
        <w:rPr>
          <w:rFonts w:ascii="Times New Roman" w:hAnsi="Times New Roman" w:cs="Times New Roman"/>
          <w:sz w:val="24"/>
          <w:szCs w:val="24"/>
        </w:rPr>
        <w:t>течение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5ED907BB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0A6B86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75CBBE4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2450B33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46F92392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D66DE8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63433D4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2592275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72FBA23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3A8C37D5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3046C46A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25E9EEC6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1A79FAB9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5494480C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3117"/>
        <w:gridCol w:w="3283"/>
      </w:tblGrid>
      <w:tr w:rsidR="00B56F1B" w:rsidRPr="00FC7533" w14:paraId="247D0DB2" w14:textId="77777777" w:rsidTr="00FC7533">
        <w:tc>
          <w:tcPr>
            <w:tcW w:w="3284" w:type="dxa"/>
          </w:tcPr>
          <w:p w14:paraId="579CE11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3873AB9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488B565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0A606335" w14:textId="77777777" w:rsidTr="00FC7533">
        <w:tc>
          <w:tcPr>
            <w:tcW w:w="3284" w:type="dxa"/>
          </w:tcPr>
          <w:p w14:paraId="6C832C52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7F482AA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0E98C24D" w14:textId="77777777" w:rsidR="00BB1322" w:rsidRPr="00BB1322" w:rsidRDefault="00BB1322" w:rsidP="00BB1322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B1322">
              <w:rPr>
                <w:b/>
                <w:bCs/>
                <w:sz w:val="24"/>
                <w:szCs w:val="24"/>
              </w:rPr>
              <w:t>Финансовый управляющий</w:t>
            </w:r>
          </w:p>
          <w:p w14:paraId="1562CD08" w14:textId="77777777" w:rsidR="00B56F1B" w:rsidRPr="00FC7533" w:rsidRDefault="00BB1322" w:rsidP="00BB1322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BB1322">
              <w:rPr>
                <w:b/>
                <w:bCs/>
                <w:sz w:val="24"/>
                <w:szCs w:val="24"/>
              </w:rPr>
              <w:t>Асеева Дарья Витальевна</w:t>
            </w:r>
          </w:p>
        </w:tc>
      </w:tr>
      <w:tr w:rsidR="00B56F1B" w:rsidRPr="00FC7533" w14:paraId="4734F89A" w14:textId="77777777" w:rsidTr="00FC7533">
        <w:tc>
          <w:tcPr>
            <w:tcW w:w="3284" w:type="dxa"/>
          </w:tcPr>
          <w:p w14:paraId="2ECA9DAE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2E0FE33F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328DA2DB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7EAD8385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619B8EF5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27C840C5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699165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14FBA2A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149B23FB" w14:textId="77777777" w:rsidR="00BB1322" w:rsidRPr="00BB1322" w:rsidRDefault="00BB1322" w:rsidP="00BB1322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BB1322">
              <w:rPr>
                <w:sz w:val="24"/>
                <w:szCs w:val="24"/>
              </w:rPr>
              <w:t>Адрес для корреспонденции: 19400 г.</w:t>
            </w:r>
            <w:r>
              <w:rPr>
                <w:sz w:val="24"/>
                <w:szCs w:val="24"/>
              </w:rPr>
              <w:t xml:space="preserve"> </w:t>
            </w:r>
            <w:r w:rsidRPr="00BB1322">
              <w:rPr>
                <w:sz w:val="24"/>
                <w:szCs w:val="24"/>
              </w:rPr>
              <w:t>Санкт-Петербург, а/я 643</w:t>
            </w:r>
          </w:p>
          <w:p w14:paraId="1EC002B7" w14:textId="77777777" w:rsidR="00B56F1B" w:rsidRPr="00FC7533" w:rsidRDefault="00BB1322" w:rsidP="00BB1322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BB1322">
              <w:rPr>
                <w:sz w:val="24"/>
                <w:szCs w:val="24"/>
              </w:rPr>
              <w:t>Эл.адрес:6898223@gmail.com</w:t>
            </w:r>
          </w:p>
        </w:tc>
      </w:tr>
    </w:tbl>
    <w:p w14:paraId="563208C8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5887BC84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6A580851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4E43E8A3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1E408D8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2D83605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2413EF0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2BC6B2D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00C6E7C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69B572D6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71035D8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2927C48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5AC648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19AAE2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5617A65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45657C3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5F71B81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28B04BE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0E5CDF4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1BEF1C3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3F190C0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3EEFDB1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2B4B3B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395F02F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D0294C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71178B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8CF93" w14:textId="77777777" w:rsidR="000B1935" w:rsidRDefault="000B1935">
      <w:r>
        <w:separator/>
      </w:r>
    </w:p>
  </w:endnote>
  <w:endnote w:type="continuationSeparator" w:id="0">
    <w:p w14:paraId="32C61ECA" w14:textId="77777777" w:rsidR="000B1935" w:rsidRDefault="000B1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C1AF6" w14:textId="77777777" w:rsidR="000B1935" w:rsidRDefault="000B1935">
      <w:r>
        <w:separator/>
      </w:r>
    </w:p>
  </w:footnote>
  <w:footnote w:type="continuationSeparator" w:id="0">
    <w:p w14:paraId="3DBDBDA7" w14:textId="77777777" w:rsidR="000B1935" w:rsidRDefault="000B1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58481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37E4C"/>
    <w:rsid w:val="00053E0B"/>
    <w:rsid w:val="00070B1B"/>
    <w:rsid w:val="00083521"/>
    <w:rsid w:val="000837D0"/>
    <w:rsid w:val="000A34A4"/>
    <w:rsid w:val="000B1935"/>
    <w:rsid w:val="000B34D2"/>
    <w:rsid w:val="000E6678"/>
    <w:rsid w:val="001423FE"/>
    <w:rsid w:val="001E03C6"/>
    <w:rsid w:val="001E66CF"/>
    <w:rsid w:val="001E7802"/>
    <w:rsid w:val="001F25F3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64B30"/>
    <w:rsid w:val="004840CB"/>
    <w:rsid w:val="00490014"/>
    <w:rsid w:val="00495D8D"/>
    <w:rsid w:val="004A7AB2"/>
    <w:rsid w:val="004B4768"/>
    <w:rsid w:val="0050571E"/>
    <w:rsid w:val="005105A8"/>
    <w:rsid w:val="00516850"/>
    <w:rsid w:val="00527DB6"/>
    <w:rsid w:val="00572856"/>
    <w:rsid w:val="005913BD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85E20"/>
    <w:rsid w:val="007921FC"/>
    <w:rsid w:val="007B7EF2"/>
    <w:rsid w:val="007F1735"/>
    <w:rsid w:val="007F53AA"/>
    <w:rsid w:val="00812698"/>
    <w:rsid w:val="008344A1"/>
    <w:rsid w:val="00841ECA"/>
    <w:rsid w:val="00842405"/>
    <w:rsid w:val="0084388D"/>
    <w:rsid w:val="00853B4B"/>
    <w:rsid w:val="00877500"/>
    <w:rsid w:val="008A51A8"/>
    <w:rsid w:val="008E76F7"/>
    <w:rsid w:val="008F29F3"/>
    <w:rsid w:val="0095052E"/>
    <w:rsid w:val="00992528"/>
    <w:rsid w:val="009A4438"/>
    <w:rsid w:val="009D52D0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C3E33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B1322"/>
    <w:rsid w:val="00BC5AEA"/>
    <w:rsid w:val="00BD32F5"/>
    <w:rsid w:val="00C267F3"/>
    <w:rsid w:val="00C60F30"/>
    <w:rsid w:val="00C63AEB"/>
    <w:rsid w:val="00C65A39"/>
    <w:rsid w:val="00CC4B8E"/>
    <w:rsid w:val="00CF75AC"/>
    <w:rsid w:val="00D044F2"/>
    <w:rsid w:val="00D04D58"/>
    <w:rsid w:val="00D32A44"/>
    <w:rsid w:val="00D33136"/>
    <w:rsid w:val="00D97438"/>
    <w:rsid w:val="00DD71DB"/>
    <w:rsid w:val="00DF198A"/>
    <w:rsid w:val="00E524D0"/>
    <w:rsid w:val="00E76B6B"/>
    <w:rsid w:val="00EA2040"/>
    <w:rsid w:val="00EB0DC3"/>
    <w:rsid w:val="00F06C46"/>
    <w:rsid w:val="00F147BA"/>
    <w:rsid w:val="00F437A4"/>
    <w:rsid w:val="00FC7533"/>
    <w:rsid w:val="00FD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3385874"/>
  <w15:chartTrackingRefBased/>
  <w15:docId w15:val="{8343CAE3-A6CA-4214-B285-02EDE44B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F531B-7980-4DD6-9260-55CB31E58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10158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2</cp:revision>
  <cp:lastPrinted>2017-03-17T16:23:00Z</cp:lastPrinted>
  <dcterms:created xsi:type="dcterms:W3CDTF">2025-10-03T07:01:00Z</dcterms:created>
  <dcterms:modified xsi:type="dcterms:W3CDTF">2025-10-03T07:01:00Z</dcterms:modified>
</cp:coreProperties>
</file>