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A8EC2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Оператору электронной площадки</w:t>
      </w:r>
    </w:p>
    <w:p w14:paraId="7EB3866F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АО «Новые информационные сервисы»</w:t>
      </w:r>
    </w:p>
    <w:p w14:paraId="483947FC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119019, г. Москва, наб. Пречистенская, д.45\1, стр.1</w:t>
      </w:r>
    </w:p>
    <w:p w14:paraId="588B6B88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ОГРН 1127746228972</w:t>
      </w:r>
    </w:p>
    <w:p w14:paraId="77A92A34" w14:textId="77777777" w:rsidR="00295A75" w:rsidRDefault="006F6A2E">
      <w:pPr>
        <w:pStyle w:val="Standard"/>
        <w:jc w:val="right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ИНН 7725752265; КПП 770401001</w:t>
      </w:r>
    </w:p>
    <w:p w14:paraId="2FC4F903" w14:textId="77777777" w:rsidR="00295A75" w:rsidRDefault="00295A75">
      <w:pPr>
        <w:pStyle w:val="Standard"/>
        <w:jc w:val="right"/>
        <w:rPr>
          <w:color w:val="43A6BE"/>
          <w:sz w:val="26"/>
          <w:szCs w:val="26"/>
          <w:lang w:val="ru-RU"/>
        </w:rPr>
      </w:pPr>
    </w:p>
    <w:p w14:paraId="3291C620" w14:textId="77777777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От Организатора торгов</w:t>
      </w:r>
    </w:p>
    <w:p w14:paraId="6B129DFD" w14:textId="77777777" w:rsidR="00C51006" w:rsidRDefault="00C51006">
      <w:pPr>
        <w:pStyle w:val="Standard"/>
        <w:jc w:val="right"/>
        <w:rPr>
          <w:lang w:val="ru-RU"/>
        </w:rPr>
      </w:pPr>
      <w:r w:rsidRPr="00C51006">
        <w:rPr>
          <w:lang w:val="ru-RU"/>
        </w:rPr>
        <w:t xml:space="preserve">Киселёв Владислав Вячеславович </w:t>
      </w:r>
    </w:p>
    <w:p w14:paraId="1C6BB09F" w14:textId="15341A6A" w:rsidR="00295A75" w:rsidRDefault="006F6A2E">
      <w:pPr>
        <w:pStyle w:val="Standard"/>
        <w:jc w:val="right"/>
        <w:rPr>
          <w:lang w:val="ru-RU"/>
        </w:rPr>
      </w:pPr>
      <w:r>
        <w:rPr>
          <w:lang w:val="ru-RU"/>
        </w:rPr>
        <w:t>ИНН</w:t>
      </w:r>
      <w:r w:rsidR="00C51006" w:rsidRPr="00C51006">
        <w:t xml:space="preserve"> </w:t>
      </w:r>
      <w:r w:rsidR="00C51006" w:rsidRPr="00C51006">
        <w:rPr>
          <w:lang w:val="ru-RU"/>
        </w:rPr>
        <w:t>132814097117</w:t>
      </w:r>
    </w:p>
    <w:p w14:paraId="6A63809A" w14:textId="77777777" w:rsidR="00295A75" w:rsidRDefault="00295A75">
      <w:pPr>
        <w:pStyle w:val="Standard"/>
        <w:jc w:val="center"/>
        <w:rPr>
          <w:lang w:val="ru-RU"/>
        </w:rPr>
      </w:pPr>
    </w:p>
    <w:p w14:paraId="064980AC" w14:textId="77777777" w:rsidR="00295A75" w:rsidRDefault="00295A75">
      <w:pPr>
        <w:pStyle w:val="Standard"/>
        <w:jc w:val="center"/>
        <w:rPr>
          <w:lang w:val="ru-RU"/>
        </w:rPr>
      </w:pPr>
    </w:p>
    <w:p w14:paraId="4CD9E91A" w14:textId="77777777" w:rsidR="00295A75" w:rsidRDefault="00295A75">
      <w:pPr>
        <w:pStyle w:val="Standard"/>
        <w:jc w:val="center"/>
        <w:rPr>
          <w:lang w:val="ru-RU"/>
        </w:rPr>
      </w:pPr>
    </w:p>
    <w:p w14:paraId="5ED06123" w14:textId="77777777" w:rsidR="00295A75" w:rsidRDefault="00295A75">
      <w:pPr>
        <w:pStyle w:val="Standard"/>
        <w:jc w:val="center"/>
        <w:rPr>
          <w:lang w:val="ru-RU"/>
        </w:rPr>
      </w:pPr>
    </w:p>
    <w:p w14:paraId="7B2B5B9F" w14:textId="77777777" w:rsidR="00295A75" w:rsidRDefault="00295A75">
      <w:pPr>
        <w:pStyle w:val="Standard"/>
        <w:jc w:val="center"/>
        <w:rPr>
          <w:lang w:val="ru-RU"/>
        </w:rPr>
      </w:pPr>
    </w:p>
    <w:p w14:paraId="4966CFC8" w14:textId="77777777" w:rsidR="00295A75" w:rsidRDefault="00295A75">
      <w:pPr>
        <w:pStyle w:val="Standard"/>
        <w:jc w:val="center"/>
        <w:rPr>
          <w:lang w:val="ru-RU"/>
        </w:rPr>
      </w:pPr>
    </w:p>
    <w:p w14:paraId="083E1097" w14:textId="77777777" w:rsidR="00295A75" w:rsidRDefault="006F6A2E">
      <w:pPr>
        <w:pStyle w:val="Standard"/>
        <w:jc w:val="center"/>
        <w:rPr>
          <w:lang w:val="ru-RU"/>
        </w:rPr>
      </w:pPr>
      <w:r>
        <w:rPr>
          <w:lang w:val="ru-RU"/>
        </w:rPr>
        <w:t>Заявление</w:t>
      </w:r>
    </w:p>
    <w:p w14:paraId="500F17AB" w14:textId="79FDDB7D" w:rsidR="00295A75" w:rsidRDefault="006F6A2E" w:rsidP="00C51006">
      <w:pPr>
        <w:pStyle w:val="Standard"/>
        <w:jc w:val="both"/>
        <w:rPr>
          <w:lang w:val="ru-RU"/>
        </w:rPr>
      </w:pPr>
      <w:r>
        <w:rPr>
          <w:lang w:val="ru-RU"/>
        </w:rPr>
        <w:t xml:space="preserve">Я, </w:t>
      </w:r>
      <w:r w:rsidR="00C51006" w:rsidRPr="00C51006">
        <w:rPr>
          <w:lang w:val="ru-RU"/>
        </w:rPr>
        <w:t>Киселёв Владислав Вячеславович</w:t>
      </w:r>
      <w:r w:rsidR="00C51006">
        <w:rPr>
          <w:lang w:val="ru-RU"/>
        </w:rPr>
        <w:t xml:space="preserve">, </w:t>
      </w:r>
      <w:r>
        <w:rPr>
          <w:lang w:val="ru-RU"/>
        </w:rPr>
        <w:t xml:space="preserve">организатор торгов </w:t>
      </w:r>
      <w:r w:rsidR="00C51006" w:rsidRPr="00C51006">
        <w:rPr>
          <w:lang w:val="ru-RU"/>
        </w:rPr>
        <w:t>56749-ОТПП</w:t>
      </w:r>
      <w:r w:rsidR="00C51006">
        <w:rPr>
          <w:lang w:val="ru-RU"/>
        </w:rPr>
        <w:t xml:space="preserve">, </w:t>
      </w:r>
      <w:r>
        <w:rPr>
          <w:lang w:val="ru-RU"/>
        </w:rPr>
        <w:t xml:space="preserve">прошу </w:t>
      </w:r>
      <w:r w:rsidR="00C51006">
        <w:rPr>
          <w:lang w:val="ru-RU"/>
        </w:rPr>
        <w:t>вернуть торги</w:t>
      </w:r>
      <w:r>
        <w:rPr>
          <w:lang w:val="ru-RU"/>
        </w:rPr>
        <w:t xml:space="preserve"> по Лоту №</w:t>
      </w:r>
      <w:r w:rsidR="00C51006">
        <w:rPr>
          <w:lang w:val="ru-RU"/>
        </w:rPr>
        <w:t>1 на редактирование</w:t>
      </w:r>
      <w:bookmarkStart w:id="0" w:name="_GoBack"/>
      <w:bookmarkEnd w:id="0"/>
      <w:r>
        <w:rPr>
          <w:lang w:val="ru-RU"/>
        </w:rPr>
        <w:t xml:space="preserve">, в связи </w:t>
      </w:r>
      <w:r w:rsidR="00C51006">
        <w:rPr>
          <w:lang w:val="ru-RU"/>
        </w:rPr>
        <w:t>с необходимостью внести изменения в информацию о лоте</w:t>
      </w:r>
      <w:r>
        <w:rPr>
          <w:lang w:val="ru-RU"/>
        </w:rPr>
        <w:t>.</w:t>
      </w:r>
    </w:p>
    <w:p w14:paraId="6E0BD868" w14:textId="77777777" w:rsidR="00295A75" w:rsidRDefault="00295A75">
      <w:pPr>
        <w:pStyle w:val="Standard"/>
        <w:rPr>
          <w:lang w:val="ru-RU"/>
        </w:rPr>
      </w:pPr>
    </w:p>
    <w:p w14:paraId="5779ED17" w14:textId="77777777" w:rsidR="00295A75" w:rsidRDefault="00295A75">
      <w:pPr>
        <w:pStyle w:val="Standard"/>
        <w:rPr>
          <w:lang w:val="ru-RU"/>
        </w:rPr>
      </w:pPr>
    </w:p>
    <w:p w14:paraId="7B8966FD" w14:textId="77777777" w:rsidR="00295A75" w:rsidRDefault="00295A75">
      <w:pPr>
        <w:pStyle w:val="Standard"/>
        <w:rPr>
          <w:lang w:val="ru-RU"/>
        </w:rPr>
      </w:pPr>
    </w:p>
    <w:p w14:paraId="6140FDBB" w14:textId="77777777" w:rsidR="00295A75" w:rsidRDefault="00295A75">
      <w:pPr>
        <w:pStyle w:val="Standard"/>
        <w:rPr>
          <w:lang w:val="ru-RU"/>
        </w:rPr>
      </w:pPr>
    </w:p>
    <w:p w14:paraId="1552D8A9" w14:textId="52892EF2" w:rsidR="00295A75" w:rsidRDefault="00295A75">
      <w:pPr>
        <w:pStyle w:val="Standard"/>
        <w:rPr>
          <w:lang w:val="ru-RU"/>
        </w:rPr>
      </w:pPr>
    </w:p>
    <w:p w14:paraId="264E8A30" w14:textId="73DADED7" w:rsidR="00295A75" w:rsidRDefault="00C51006">
      <w:pPr>
        <w:pStyle w:val="Standard"/>
        <w:rPr>
          <w:lang w:val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D92329E" wp14:editId="4A9CA138">
            <wp:simplePos x="0" y="0"/>
            <wp:positionH relativeFrom="margin">
              <wp:posOffset>1253490</wp:posOffset>
            </wp:positionH>
            <wp:positionV relativeFrom="paragraph">
              <wp:posOffset>63853</wp:posOffset>
            </wp:positionV>
            <wp:extent cx="1805940" cy="1487451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603" cy="1487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6A2E">
        <w:rPr>
          <w:lang w:val="ru-RU"/>
        </w:rPr>
        <w:t xml:space="preserve">Дата: </w:t>
      </w:r>
      <w:r>
        <w:rPr>
          <w:lang w:val="ru-RU"/>
        </w:rPr>
        <w:t>20.11.2025</w:t>
      </w:r>
      <w:r w:rsidR="006F6A2E">
        <w:rPr>
          <w:lang w:val="ru-RU"/>
        </w:rPr>
        <w:t xml:space="preserve">  </w:t>
      </w:r>
    </w:p>
    <w:p w14:paraId="2E180F28" w14:textId="5D677653" w:rsidR="00295A75" w:rsidRDefault="00295A75">
      <w:pPr>
        <w:pStyle w:val="Standard"/>
        <w:rPr>
          <w:lang w:val="ru-RU"/>
        </w:rPr>
      </w:pPr>
    </w:p>
    <w:p w14:paraId="6C0A4274" w14:textId="41275D18" w:rsidR="00295A75" w:rsidRDefault="00295A75">
      <w:pPr>
        <w:pStyle w:val="Standard"/>
        <w:rPr>
          <w:lang w:val="ru-RU"/>
        </w:rPr>
      </w:pPr>
    </w:p>
    <w:p w14:paraId="60A43C92" w14:textId="7205B4CC" w:rsidR="00295A75" w:rsidRDefault="006F6A2E">
      <w:pPr>
        <w:pStyle w:val="Standard"/>
        <w:rPr>
          <w:lang w:val="ru-RU"/>
        </w:rPr>
      </w:pPr>
      <w:r>
        <w:rPr>
          <w:lang w:val="ru-RU"/>
        </w:rPr>
        <w:t xml:space="preserve">Организатор </w:t>
      </w:r>
      <w:proofErr w:type="gramStart"/>
      <w:r>
        <w:rPr>
          <w:lang w:val="ru-RU"/>
        </w:rPr>
        <w:t xml:space="preserve">торгов:  </w:t>
      </w:r>
      <w:r w:rsidR="00C51006">
        <w:rPr>
          <w:lang w:val="ru-RU"/>
        </w:rPr>
        <w:t>Киселёв</w:t>
      </w:r>
      <w:proofErr w:type="gramEnd"/>
      <w:r w:rsidR="00C51006">
        <w:rPr>
          <w:lang w:val="ru-RU"/>
        </w:rPr>
        <w:t xml:space="preserve"> В.В.</w:t>
      </w:r>
      <w:r w:rsidR="00C51006" w:rsidRPr="00C51006">
        <w:rPr>
          <w:noProof/>
        </w:rPr>
        <w:t xml:space="preserve"> </w:t>
      </w:r>
    </w:p>
    <w:p w14:paraId="17B4A48D" w14:textId="77777777" w:rsidR="00295A75" w:rsidRDefault="00295A75">
      <w:pPr>
        <w:pStyle w:val="Standard"/>
        <w:rPr>
          <w:lang w:val="ru-RU"/>
        </w:rPr>
      </w:pPr>
    </w:p>
    <w:p w14:paraId="08198433" w14:textId="77777777" w:rsidR="00295A75" w:rsidRDefault="00295A75">
      <w:pPr>
        <w:pStyle w:val="Standard"/>
        <w:rPr>
          <w:lang w:val="ru-RU"/>
        </w:rPr>
      </w:pPr>
    </w:p>
    <w:p w14:paraId="55F15D3C" w14:textId="77777777" w:rsidR="00295A75" w:rsidRDefault="00295A75">
      <w:pPr>
        <w:pStyle w:val="Standard"/>
        <w:rPr>
          <w:lang w:val="ru-RU"/>
        </w:rPr>
      </w:pPr>
    </w:p>
    <w:p w14:paraId="2792B64B" w14:textId="77777777" w:rsidR="00295A75" w:rsidRDefault="00295A75">
      <w:pPr>
        <w:pStyle w:val="Standard"/>
        <w:rPr>
          <w:lang w:val="ru-RU"/>
        </w:rPr>
      </w:pPr>
    </w:p>
    <w:sectPr w:rsidR="00295A75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AEE220" w14:textId="77777777" w:rsidR="00941CEF" w:rsidRDefault="00941CEF">
      <w:r>
        <w:separator/>
      </w:r>
    </w:p>
  </w:endnote>
  <w:endnote w:type="continuationSeparator" w:id="0">
    <w:p w14:paraId="70B75464" w14:textId="77777777" w:rsidR="00941CEF" w:rsidRDefault="00941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91EE6" w14:textId="77777777" w:rsidR="00941CEF" w:rsidRDefault="00941CEF">
      <w:r>
        <w:rPr>
          <w:color w:val="000000"/>
        </w:rPr>
        <w:separator/>
      </w:r>
    </w:p>
  </w:footnote>
  <w:footnote w:type="continuationSeparator" w:id="0">
    <w:p w14:paraId="3891A7CE" w14:textId="77777777" w:rsidR="00941CEF" w:rsidRDefault="00941C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A75"/>
    <w:rsid w:val="00295A75"/>
    <w:rsid w:val="006F6A2E"/>
    <w:rsid w:val="00700B29"/>
    <w:rsid w:val="00941CEF"/>
    <w:rsid w:val="00C51006"/>
    <w:rsid w:val="00C605FF"/>
    <w:rsid w:val="00FF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577D6"/>
  <w15:docId w15:val="{3522D0BC-519A-4C47-8E62-2AD7DC85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Heading"/>
    <w:next w:val="Textbody"/>
    <w:pPr>
      <w:outlineLvl w:val="1"/>
    </w:pPr>
    <w:rPr>
      <w:rFonts w:ascii="Times New Roman" w:eastAsia="MS Gothic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Виктория Биченова</cp:lastModifiedBy>
  <cp:revision>4</cp:revision>
  <dcterms:created xsi:type="dcterms:W3CDTF">2019-06-28T12:54:00Z</dcterms:created>
  <dcterms:modified xsi:type="dcterms:W3CDTF">2025-11-20T08:19:00Z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