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922"/>
      </w:tblGrid>
      <w:tr w:rsidR="000A6E76" w14:paraId="1863D63E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FE5A7D1" w14:textId="77777777" w:rsidR="000A6E76" w:rsidRPr="003F52EF" w:rsidRDefault="000A6E76">
            <w:pPr>
              <w:pStyle w:val="a3"/>
              <w:rPr>
                <w:sz w:val="20"/>
                <w:szCs w:val="20"/>
                <w:lang w:val="en-US"/>
              </w:rPr>
            </w:pPr>
          </w:p>
        </w:tc>
      </w:tr>
      <w:tr w:rsidR="000A6E76" w14:paraId="21599D22" w14:textId="77777777">
        <w:trPr>
          <w:tblCellSpacing w:w="0" w:type="dxa"/>
        </w:trPr>
        <w:tc>
          <w:tcPr>
            <w:tcW w:w="4950" w:type="pct"/>
            <w:hideMark/>
          </w:tcPr>
          <w:p w14:paraId="491ECFC8" w14:textId="77777777" w:rsidR="000A6E76" w:rsidRDefault="000A6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Леушиной Галины Александровны Газизова Наталья Андреевна </w:t>
            </w:r>
          </w:p>
          <w:p w14:paraId="3E15FB88" w14:textId="77777777" w:rsidR="000A6E76" w:rsidRDefault="000A6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5559FBF4">
                <v:rect id="_x0000_i1025" style="width:0;height:.6pt" o:hralign="center" o:hrstd="t" o:hrnoshade="t" o:hr="t" fillcolor="#a0a0a0" stroked="f"/>
              </w:pict>
            </w:r>
          </w:p>
          <w:p w14:paraId="6C5F5C02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0A6E76" w14:paraId="1255004F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05EDE41E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61F98D05" w14:textId="77777777" w:rsidR="000A6E76" w:rsidRDefault="000A6E76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0A6E76" w14:paraId="306AFE2F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3DA3ED1B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15 сентября 2025 г.</w:t>
            </w:r>
          </w:p>
        </w:tc>
        <w:tc>
          <w:tcPr>
            <w:tcW w:w="2500" w:type="pct"/>
            <w:vAlign w:val="center"/>
            <w:hideMark/>
          </w:tcPr>
          <w:p w14:paraId="54CBFB0D" w14:textId="77777777" w:rsidR="000A6E76" w:rsidRDefault="000A6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13A63076" w14:textId="77777777" w:rsidR="000A6E76" w:rsidRPr="005857E4" w:rsidRDefault="000A6E76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A6E76" w14:paraId="54E011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DDB1B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B9C82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Хабаровского края</w:t>
            </w:r>
          </w:p>
        </w:tc>
      </w:tr>
      <w:tr w:rsidR="000A6E76" w14:paraId="717CE48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FBF0B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0DEB8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А73-20190/2024 Р.А. Руденко</w:t>
            </w:r>
          </w:p>
        </w:tc>
      </w:tr>
      <w:tr w:rsidR="000A6E76" w14:paraId="6ED913D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7E4E9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59EC7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28.01.2025 г.</w:t>
            </w:r>
          </w:p>
        </w:tc>
      </w:tr>
      <w:tr w:rsidR="000A6E76" w14:paraId="6C793AC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B910D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86721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28.01.2025 г.</w:t>
            </w:r>
          </w:p>
        </w:tc>
      </w:tr>
    </w:tbl>
    <w:p w14:paraId="01D18DD6" w14:textId="77777777" w:rsidR="000A6E76" w:rsidRPr="005857E4" w:rsidRDefault="000A6E76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A6E76" w14:paraId="666C753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B099B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C685B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0A6E76" w14:paraId="4CF656E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A09CF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73EEF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0A6E76" w14:paraId="416D303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FB98D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E1875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A6E76" w14:paraId="7376FA8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FCDE1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9FC0A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A6E76" w14:paraId="684827C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5E04A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A493A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332C2610" w14:textId="77777777" w:rsidR="000A6E76" w:rsidRPr="005857E4" w:rsidRDefault="000A6E76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A6E76" w14:paraId="4D9C69A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D02F0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683D5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Леушина Галина Александровна</w:t>
            </w:r>
          </w:p>
        </w:tc>
      </w:tr>
      <w:tr w:rsidR="000A6E76" w14:paraId="72CADCF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D2ADF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25746" w14:textId="77777777" w:rsidR="000A6E76" w:rsidRDefault="000A6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22.07.1985</w:t>
            </w:r>
          </w:p>
        </w:tc>
      </w:tr>
      <w:tr w:rsidR="000A6E76" w14:paraId="63A5A5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CB777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73D41" w14:textId="77777777" w:rsidR="000A6E76" w:rsidRDefault="000A6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Нагорное Хабаровского р-на Хабаровского края</w:t>
            </w:r>
          </w:p>
        </w:tc>
      </w:tr>
      <w:tr w:rsidR="000A6E76" w14:paraId="25DE941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EA2E3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BBBC1" w14:textId="77777777" w:rsidR="000A6E76" w:rsidRDefault="000A6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272200565650</w:t>
            </w:r>
          </w:p>
        </w:tc>
      </w:tr>
      <w:tr w:rsidR="000A6E76" w14:paraId="7FDD177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2DF16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539F4" w14:textId="77777777" w:rsidR="000A6E76" w:rsidRDefault="000A6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140-546-442 36</w:t>
            </w:r>
          </w:p>
        </w:tc>
      </w:tr>
      <w:tr w:rsidR="000A6E76" w14:paraId="6B954B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9F131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6D139" w14:textId="77777777" w:rsidR="000A6E76" w:rsidRDefault="000A6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680018, Хабаровский край, г Хабаровск, ул Авроры, д 14, кв 63</w:t>
            </w:r>
          </w:p>
        </w:tc>
      </w:tr>
    </w:tbl>
    <w:p w14:paraId="5971E486" w14:textId="77777777" w:rsidR="000A6E76" w:rsidRPr="005857E4" w:rsidRDefault="000A6E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0158C72B" w14:textId="77777777" w:rsidR="000A6E76" w:rsidRDefault="000A6E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45DD71F8" w14:textId="77777777" w:rsidR="000A6E76" w:rsidRDefault="000A6E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5B6A1D85" w14:textId="77777777" w:rsidR="000A6E76" w:rsidRDefault="000A6E76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10FB683D" w14:textId="77777777" w:rsidR="000A6E76" w:rsidRDefault="000A6E76">
      <w:pPr>
        <w:rPr>
          <w:sz w:val="20"/>
          <w:szCs w:val="20"/>
        </w:rPr>
      </w:pPr>
    </w:p>
    <w:p w14:paraId="17DA9560" w14:textId="77777777" w:rsidR="000A6E76" w:rsidRPr="005857E4" w:rsidRDefault="000A6E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34354B3E" w14:textId="77777777" w:rsidR="001239B6" w:rsidRPr="001239B6" w:rsidRDefault="001239B6" w:rsidP="001239B6">
      <w:pPr>
        <w:rPr>
          <w:sz w:val="20"/>
          <w:szCs w:val="20"/>
        </w:rPr>
      </w:pPr>
      <w:r w:rsidRPr="001239B6">
        <w:rPr>
          <w:sz w:val="20"/>
          <w:szCs w:val="20"/>
        </w:rPr>
        <w:t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</w:t>
      </w:r>
    </w:p>
    <w:p w14:paraId="3E458FD5" w14:textId="77777777" w:rsidR="000A6E76" w:rsidRDefault="000A6E76">
      <w:pPr>
        <w:rPr>
          <w:sz w:val="20"/>
          <w:szCs w:val="20"/>
        </w:rPr>
      </w:pPr>
    </w:p>
    <w:p w14:paraId="0DABC602" w14:textId="77777777" w:rsidR="000A6E76" w:rsidRPr="005857E4" w:rsidRDefault="000A6E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15 сентября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0A6E76" w14:paraId="073F0851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7F639" w14:textId="77777777" w:rsidR="000A6E76" w:rsidRDefault="000A6E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DA4BA" w14:textId="77777777" w:rsidR="000A6E76" w:rsidRDefault="000A6E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53A01" w14:textId="77777777" w:rsidR="000A6E76" w:rsidRDefault="000A6E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3F52EF" w14:paraId="5DD130DB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CC24DD" w14:textId="3D4C17CD" w:rsidR="003F52EF" w:rsidRPr="003F52EF" w:rsidRDefault="003F52E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41CAF" w14:textId="2F17193E" w:rsidR="001239B6" w:rsidRPr="001239B6" w:rsidRDefault="001239B6" w:rsidP="001239B6">
            <w:pPr>
              <w:jc w:val="center"/>
              <w:rPr>
                <w:sz w:val="20"/>
                <w:szCs w:val="20"/>
              </w:rPr>
            </w:pPr>
            <w:r w:rsidRPr="001239B6">
              <w:rPr>
                <w:sz w:val="20"/>
                <w:szCs w:val="20"/>
              </w:rPr>
              <w:t>Земельный участок</w:t>
            </w:r>
            <w:r>
              <w:rPr>
                <w:sz w:val="20"/>
                <w:szCs w:val="20"/>
              </w:rPr>
              <w:t xml:space="preserve"> для садоводства площадью 509 м кв., м</w:t>
            </w:r>
            <w:r w:rsidRPr="001239B6">
              <w:rPr>
                <w:sz w:val="20"/>
                <w:szCs w:val="20"/>
              </w:rPr>
              <w:t>естоположение установлено относительно</w:t>
            </w:r>
          </w:p>
          <w:p w14:paraId="2F3D08A4" w14:textId="77777777" w:rsidR="001239B6" w:rsidRPr="001239B6" w:rsidRDefault="001239B6" w:rsidP="001239B6">
            <w:pPr>
              <w:jc w:val="center"/>
              <w:rPr>
                <w:sz w:val="20"/>
                <w:szCs w:val="20"/>
              </w:rPr>
            </w:pPr>
            <w:r w:rsidRPr="001239B6">
              <w:rPr>
                <w:sz w:val="20"/>
                <w:szCs w:val="20"/>
              </w:rPr>
              <w:t>ориентира, расположенного за пределами</w:t>
            </w:r>
          </w:p>
          <w:p w14:paraId="538155B7" w14:textId="77777777" w:rsidR="001239B6" w:rsidRPr="001239B6" w:rsidRDefault="001239B6" w:rsidP="001239B6">
            <w:pPr>
              <w:jc w:val="center"/>
              <w:rPr>
                <w:sz w:val="20"/>
                <w:szCs w:val="20"/>
              </w:rPr>
            </w:pPr>
            <w:r w:rsidRPr="001239B6">
              <w:rPr>
                <w:sz w:val="20"/>
                <w:szCs w:val="20"/>
              </w:rPr>
              <w:t>участка. Почтовый адрес ориентира:</w:t>
            </w:r>
          </w:p>
          <w:p w14:paraId="23C23B07" w14:textId="77777777" w:rsidR="001239B6" w:rsidRPr="001239B6" w:rsidRDefault="001239B6" w:rsidP="001239B6">
            <w:pPr>
              <w:jc w:val="center"/>
              <w:rPr>
                <w:sz w:val="20"/>
                <w:szCs w:val="20"/>
              </w:rPr>
            </w:pPr>
            <w:r w:rsidRPr="001239B6">
              <w:rPr>
                <w:sz w:val="20"/>
                <w:szCs w:val="20"/>
              </w:rPr>
              <w:t>Хабаровский край, р-н. Хабаровский, сдт.</w:t>
            </w:r>
          </w:p>
          <w:p w14:paraId="23AF060F" w14:textId="2DF3CA52" w:rsidR="003F52EF" w:rsidRPr="001239B6" w:rsidRDefault="001239B6" w:rsidP="001239B6">
            <w:pPr>
              <w:jc w:val="center"/>
              <w:rPr>
                <w:sz w:val="20"/>
                <w:szCs w:val="20"/>
              </w:rPr>
            </w:pPr>
            <w:r w:rsidRPr="001239B6">
              <w:rPr>
                <w:sz w:val="20"/>
                <w:szCs w:val="20"/>
              </w:rPr>
              <w:t>"Горный"</w:t>
            </w:r>
            <w:r>
              <w:rPr>
                <w:sz w:val="20"/>
                <w:szCs w:val="20"/>
              </w:rPr>
              <w:t xml:space="preserve">, с кадастровым номером </w:t>
            </w:r>
            <w:r w:rsidRPr="001239B6">
              <w:rPr>
                <w:sz w:val="20"/>
                <w:szCs w:val="20"/>
              </w:rPr>
              <w:t>27:17:0307401:129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8823C7" w14:textId="2ACFBBBB" w:rsidR="003F52EF" w:rsidRPr="001239B6" w:rsidRDefault="001239B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130 000</w:t>
            </w:r>
          </w:p>
        </w:tc>
      </w:tr>
      <w:tr w:rsidR="000A6E76" w14:paraId="7E23DBD9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EB7A3" w14:textId="77777777" w:rsidR="000A6E76" w:rsidRDefault="000A6E7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7A222" w14:textId="5ADAD99D" w:rsidR="000A6E76" w:rsidRPr="001239B6" w:rsidRDefault="001239B6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130 000</w:t>
            </w:r>
          </w:p>
        </w:tc>
      </w:tr>
    </w:tbl>
    <w:p w14:paraId="40B60A72" w14:textId="77777777" w:rsidR="000A6E76" w:rsidRDefault="000A6E76">
      <w:pPr>
        <w:rPr>
          <w:sz w:val="20"/>
          <w:szCs w:val="20"/>
        </w:rPr>
      </w:pPr>
    </w:p>
    <w:p w14:paraId="22BB7F92" w14:textId="77777777" w:rsidR="000A6E76" w:rsidRPr="005857E4" w:rsidRDefault="000A6E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0E19DACF" w14:textId="77777777" w:rsidR="000A6E76" w:rsidRDefault="000A6E76">
      <w:pPr>
        <w:rPr>
          <w:sz w:val="20"/>
          <w:szCs w:val="20"/>
        </w:rPr>
      </w:pPr>
    </w:p>
    <w:p w14:paraId="5E012B05" w14:textId="28ACFBF0" w:rsidR="001239B6" w:rsidRPr="001239B6" w:rsidRDefault="001239B6" w:rsidP="001239B6">
      <w:pPr>
        <w:rPr>
          <w:sz w:val="20"/>
          <w:szCs w:val="20"/>
        </w:rPr>
      </w:pPr>
      <w:r>
        <w:rPr>
          <w:sz w:val="20"/>
          <w:szCs w:val="20"/>
        </w:rPr>
        <w:t xml:space="preserve">Лот №1. </w:t>
      </w:r>
      <w:r w:rsidR="000A6E76">
        <w:rPr>
          <w:sz w:val="20"/>
          <w:szCs w:val="20"/>
        </w:rPr>
        <w:t> </w:t>
      </w:r>
      <w:r w:rsidRPr="001239B6">
        <w:rPr>
          <w:sz w:val="20"/>
          <w:szCs w:val="20"/>
        </w:rPr>
        <w:t>Земельный участок</w:t>
      </w:r>
      <w:r>
        <w:rPr>
          <w:sz w:val="20"/>
          <w:szCs w:val="20"/>
        </w:rPr>
        <w:t xml:space="preserve"> для садоводства площадью 509 м кв., м</w:t>
      </w:r>
      <w:r w:rsidRPr="001239B6">
        <w:rPr>
          <w:sz w:val="20"/>
          <w:szCs w:val="20"/>
        </w:rPr>
        <w:t>естоположение установлено относительно</w:t>
      </w:r>
      <w:r>
        <w:rPr>
          <w:sz w:val="20"/>
          <w:szCs w:val="20"/>
        </w:rPr>
        <w:t xml:space="preserve"> </w:t>
      </w:r>
      <w:r w:rsidRPr="001239B6">
        <w:rPr>
          <w:sz w:val="20"/>
          <w:szCs w:val="20"/>
        </w:rPr>
        <w:t>ориентира, расположенного за пределами</w:t>
      </w:r>
    </w:p>
    <w:p w14:paraId="6DDC5606" w14:textId="77777777" w:rsidR="001239B6" w:rsidRPr="001239B6" w:rsidRDefault="001239B6" w:rsidP="001239B6">
      <w:pPr>
        <w:rPr>
          <w:sz w:val="20"/>
          <w:szCs w:val="20"/>
        </w:rPr>
      </w:pPr>
      <w:r w:rsidRPr="001239B6">
        <w:rPr>
          <w:sz w:val="20"/>
          <w:szCs w:val="20"/>
        </w:rPr>
        <w:t>участка. Почтовый адрес ориентира:</w:t>
      </w:r>
    </w:p>
    <w:p w14:paraId="41CCE324" w14:textId="24298724" w:rsidR="000A6E76" w:rsidRDefault="001239B6" w:rsidP="001239B6">
      <w:pPr>
        <w:rPr>
          <w:sz w:val="20"/>
          <w:szCs w:val="20"/>
          <w:lang w:val="en-US"/>
        </w:rPr>
      </w:pPr>
      <w:r w:rsidRPr="001239B6">
        <w:rPr>
          <w:sz w:val="20"/>
          <w:szCs w:val="20"/>
        </w:rPr>
        <w:t>Хабаровский край, р-н. Хабаровский, сдт.</w:t>
      </w:r>
      <w:r>
        <w:rPr>
          <w:sz w:val="20"/>
          <w:szCs w:val="20"/>
        </w:rPr>
        <w:t xml:space="preserve"> </w:t>
      </w:r>
      <w:r w:rsidRPr="001239B6">
        <w:rPr>
          <w:sz w:val="20"/>
          <w:szCs w:val="20"/>
        </w:rPr>
        <w:t>"Горный"</w:t>
      </w:r>
      <w:r>
        <w:rPr>
          <w:sz w:val="20"/>
          <w:szCs w:val="20"/>
        </w:rPr>
        <w:t xml:space="preserve">, с кадастровым номером </w:t>
      </w:r>
      <w:r w:rsidRPr="001239B6">
        <w:rPr>
          <w:sz w:val="20"/>
          <w:szCs w:val="20"/>
        </w:rPr>
        <w:t>27:17:0307401:129</w:t>
      </w:r>
    </w:p>
    <w:p w14:paraId="4E905F63" w14:textId="45586CDD" w:rsidR="001239B6" w:rsidRPr="001239B6" w:rsidRDefault="001239B6" w:rsidP="001239B6">
      <w:pPr>
        <w:rPr>
          <w:sz w:val="20"/>
          <w:szCs w:val="20"/>
        </w:rPr>
      </w:pPr>
      <w:r w:rsidRPr="001239B6">
        <w:rPr>
          <w:sz w:val="20"/>
          <w:szCs w:val="20"/>
        </w:rPr>
        <w:t>Кадастровая стоимость (руб)</w:t>
      </w:r>
      <w:r w:rsidRPr="001239B6">
        <w:rPr>
          <w:sz w:val="20"/>
          <w:szCs w:val="20"/>
        </w:rPr>
        <w:t xml:space="preserve"> </w:t>
      </w:r>
      <w:r w:rsidRPr="001239B6">
        <w:rPr>
          <w:sz w:val="20"/>
          <w:szCs w:val="20"/>
        </w:rPr>
        <w:t>129856.08</w:t>
      </w:r>
    </w:p>
    <w:p w14:paraId="342E2593" w14:textId="4CCA9650" w:rsidR="001239B6" w:rsidRPr="001239B6" w:rsidRDefault="001239B6" w:rsidP="001239B6">
      <w:pPr>
        <w:rPr>
          <w:sz w:val="20"/>
          <w:szCs w:val="20"/>
        </w:rPr>
      </w:pPr>
      <w:hyperlink r:id="rId7" w:history="1">
        <w:r w:rsidRPr="003F3F59">
          <w:rPr>
            <w:rStyle w:val="a6"/>
            <w:sz w:val="20"/>
            <w:szCs w:val="20"/>
            <w:lang w:val="en-US"/>
          </w:rPr>
          <w:t>https</w:t>
        </w:r>
        <w:r w:rsidRPr="003F3F59">
          <w:rPr>
            <w:rStyle w:val="a6"/>
            <w:sz w:val="20"/>
            <w:szCs w:val="20"/>
          </w:rPr>
          <w:t>://</w:t>
        </w:r>
        <w:r w:rsidRPr="003F3F59">
          <w:rPr>
            <w:rStyle w:val="a6"/>
            <w:sz w:val="20"/>
            <w:szCs w:val="20"/>
            <w:lang w:val="en-US"/>
          </w:rPr>
          <w:t>lk</w:t>
        </w:r>
        <w:r w:rsidRPr="003F3F59">
          <w:rPr>
            <w:rStyle w:val="a6"/>
            <w:sz w:val="20"/>
            <w:szCs w:val="20"/>
          </w:rPr>
          <w:t>.</w:t>
        </w:r>
        <w:r w:rsidRPr="003F3F59">
          <w:rPr>
            <w:rStyle w:val="a6"/>
            <w:sz w:val="20"/>
            <w:szCs w:val="20"/>
            <w:lang w:val="en-US"/>
          </w:rPr>
          <w:t>rosreestr</w:t>
        </w:r>
        <w:r w:rsidRPr="003F3F59">
          <w:rPr>
            <w:rStyle w:val="a6"/>
            <w:sz w:val="20"/>
            <w:szCs w:val="20"/>
          </w:rPr>
          <w:t>.</w:t>
        </w:r>
        <w:r w:rsidRPr="003F3F59">
          <w:rPr>
            <w:rStyle w:val="a6"/>
            <w:sz w:val="20"/>
            <w:szCs w:val="20"/>
            <w:lang w:val="en-US"/>
          </w:rPr>
          <w:t>ru</w:t>
        </w:r>
        <w:r w:rsidRPr="003F3F59">
          <w:rPr>
            <w:rStyle w:val="a6"/>
            <w:sz w:val="20"/>
            <w:szCs w:val="20"/>
          </w:rPr>
          <w:t>/</w:t>
        </w:r>
        <w:r w:rsidRPr="003F3F59">
          <w:rPr>
            <w:rStyle w:val="a6"/>
            <w:sz w:val="20"/>
            <w:szCs w:val="20"/>
            <w:lang w:val="en-US"/>
          </w:rPr>
          <w:t>eservices</w:t>
        </w:r>
        <w:r w:rsidRPr="003F3F59">
          <w:rPr>
            <w:rStyle w:val="a6"/>
            <w:sz w:val="20"/>
            <w:szCs w:val="20"/>
          </w:rPr>
          <w:t>/</w:t>
        </w:r>
        <w:r w:rsidRPr="003F3F59">
          <w:rPr>
            <w:rStyle w:val="a6"/>
            <w:sz w:val="20"/>
            <w:szCs w:val="20"/>
            <w:lang w:val="en-US"/>
          </w:rPr>
          <w:t>real</w:t>
        </w:r>
        <w:r w:rsidRPr="003F3F59">
          <w:rPr>
            <w:rStyle w:val="a6"/>
            <w:sz w:val="20"/>
            <w:szCs w:val="20"/>
          </w:rPr>
          <w:t>-</w:t>
        </w:r>
        <w:r w:rsidRPr="003F3F59">
          <w:rPr>
            <w:rStyle w:val="a6"/>
            <w:sz w:val="20"/>
            <w:szCs w:val="20"/>
            <w:lang w:val="en-US"/>
          </w:rPr>
          <w:t>estate</w:t>
        </w:r>
        <w:r w:rsidRPr="003F3F59">
          <w:rPr>
            <w:rStyle w:val="a6"/>
            <w:sz w:val="20"/>
            <w:szCs w:val="20"/>
          </w:rPr>
          <w:t>-</w:t>
        </w:r>
        <w:r w:rsidRPr="003F3F59">
          <w:rPr>
            <w:rStyle w:val="a6"/>
            <w:sz w:val="20"/>
            <w:szCs w:val="20"/>
            <w:lang w:val="en-US"/>
          </w:rPr>
          <w:t>objects</w:t>
        </w:r>
        <w:r w:rsidRPr="003F3F59">
          <w:rPr>
            <w:rStyle w:val="a6"/>
            <w:sz w:val="20"/>
            <w:szCs w:val="20"/>
          </w:rPr>
          <w:t>-</w:t>
        </w:r>
        <w:r w:rsidRPr="003F3F59">
          <w:rPr>
            <w:rStyle w:val="a6"/>
            <w:sz w:val="20"/>
            <w:szCs w:val="20"/>
            <w:lang w:val="en-US"/>
          </w:rPr>
          <w:t>online</w:t>
        </w:r>
        <w:r w:rsidRPr="003F3F59">
          <w:rPr>
            <w:rStyle w:val="a6"/>
            <w:sz w:val="20"/>
            <w:szCs w:val="20"/>
          </w:rPr>
          <w:t>?</w:t>
        </w:r>
        <w:r w:rsidRPr="003F3F59">
          <w:rPr>
            <w:rStyle w:val="a6"/>
            <w:sz w:val="20"/>
            <w:szCs w:val="20"/>
            <w:lang w:val="en-US"/>
          </w:rPr>
          <w:t>ref</w:t>
        </w:r>
        <w:r w:rsidRPr="003F3F59">
          <w:rPr>
            <w:rStyle w:val="a6"/>
            <w:sz w:val="20"/>
            <w:szCs w:val="20"/>
          </w:rPr>
          <w:t>=</w:t>
        </w:r>
        <w:r w:rsidRPr="003F3F59">
          <w:rPr>
            <w:rStyle w:val="a6"/>
            <w:sz w:val="20"/>
            <w:szCs w:val="20"/>
            <w:lang w:val="en-US"/>
          </w:rPr>
          <w:t>destralegal</w:t>
        </w:r>
        <w:r w:rsidRPr="003F3F59">
          <w:rPr>
            <w:rStyle w:val="a6"/>
            <w:sz w:val="20"/>
            <w:szCs w:val="20"/>
          </w:rPr>
          <w:t>.</w:t>
        </w:r>
        <w:r w:rsidRPr="003F3F59">
          <w:rPr>
            <w:rStyle w:val="a6"/>
            <w:sz w:val="20"/>
            <w:szCs w:val="20"/>
            <w:lang w:val="en-US"/>
          </w:rPr>
          <w:t>ru</w:t>
        </w:r>
      </w:hyperlink>
    </w:p>
    <w:p w14:paraId="3FFECBFD" w14:textId="77777777" w:rsidR="001239B6" w:rsidRDefault="001239B6" w:rsidP="001239B6">
      <w:pPr>
        <w:rPr>
          <w:sz w:val="20"/>
          <w:szCs w:val="20"/>
          <w:lang w:val="en-US"/>
        </w:rPr>
      </w:pPr>
    </w:p>
    <w:p w14:paraId="4E5263F7" w14:textId="37DFFCBE" w:rsidR="001239B6" w:rsidRDefault="001239B6" w:rsidP="001239B6">
      <w:pPr>
        <w:rPr>
          <w:noProof/>
          <w:lang w:val="en-US"/>
        </w:rPr>
      </w:pPr>
      <w:r w:rsidRPr="00BF5134">
        <w:rPr>
          <w:noProof/>
        </w:rPr>
        <w:lastRenderedPageBreak/>
        <w:drawing>
          <wp:inline distT="0" distB="0" distL="0" distR="0" wp14:anchorId="0EF154CB" wp14:editId="66431DED">
            <wp:extent cx="6019800" cy="39370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76C6F" w14:textId="58E61995" w:rsidR="001239B6" w:rsidRPr="001239B6" w:rsidRDefault="001239B6" w:rsidP="001239B6">
      <w:pPr>
        <w:rPr>
          <w:sz w:val="20"/>
          <w:szCs w:val="20"/>
          <w:lang w:val="en-US"/>
        </w:rPr>
      </w:pPr>
      <w:r w:rsidRPr="00BF5134">
        <w:rPr>
          <w:noProof/>
        </w:rPr>
        <w:drawing>
          <wp:inline distT="0" distB="0" distL="0" distR="0" wp14:anchorId="71EAD800" wp14:editId="5F764FF3">
            <wp:extent cx="6013450" cy="44894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0" cy="448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DEE46" w14:textId="1311679B" w:rsidR="001239B6" w:rsidRDefault="001239B6" w:rsidP="001239B6">
      <w:pPr>
        <w:jc w:val="center"/>
        <w:rPr>
          <w:noProof/>
          <w:lang w:val="en-US"/>
        </w:rPr>
      </w:pPr>
      <w:r w:rsidRPr="00BF5134">
        <w:rPr>
          <w:noProof/>
        </w:rPr>
        <w:lastRenderedPageBreak/>
        <w:drawing>
          <wp:inline distT="0" distB="0" distL="0" distR="0" wp14:anchorId="0ED9B4A4" wp14:editId="1FEAF04C">
            <wp:extent cx="5505450" cy="48387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743BA" w14:textId="77777777" w:rsidR="001239B6" w:rsidRDefault="001239B6" w:rsidP="001239B6">
      <w:pPr>
        <w:jc w:val="center"/>
        <w:rPr>
          <w:noProof/>
          <w:lang w:val="en-US"/>
        </w:rPr>
      </w:pPr>
    </w:p>
    <w:p w14:paraId="62CFAF8C" w14:textId="3BB06DD4" w:rsidR="001239B6" w:rsidRDefault="001239B6" w:rsidP="001239B6">
      <w:pPr>
        <w:jc w:val="center"/>
        <w:rPr>
          <w:noProof/>
          <w:lang w:val="en-US"/>
        </w:rPr>
      </w:pPr>
      <w:r w:rsidRPr="00BF5134">
        <w:rPr>
          <w:noProof/>
        </w:rPr>
        <w:lastRenderedPageBreak/>
        <w:drawing>
          <wp:inline distT="0" distB="0" distL="0" distR="0" wp14:anchorId="22FA3462" wp14:editId="5D1CFA05">
            <wp:extent cx="6032500" cy="652780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652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0A852" w14:textId="77777777" w:rsidR="001239B6" w:rsidRDefault="001239B6" w:rsidP="001239B6">
      <w:pPr>
        <w:jc w:val="center"/>
        <w:rPr>
          <w:noProof/>
          <w:lang w:val="en-US"/>
        </w:rPr>
      </w:pPr>
    </w:p>
    <w:p w14:paraId="3B31606C" w14:textId="28001FA2" w:rsidR="001239B6" w:rsidRPr="001239B6" w:rsidRDefault="001239B6" w:rsidP="001239B6">
      <w:pPr>
        <w:jc w:val="center"/>
        <w:rPr>
          <w:sz w:val="20"/>
          <w:szCs w:val="20"/>
          <w:lang w:val="en-US"/>
        </w:rPr>
      </w:pPr>
      <w:r w:rsidRPr="00BF5134">
        <w:rPr>
          <w:noProof/>
        </w:rPr>
        <w:lastRenderedPageBreak/>
        <w:drawing>
          <wp:inline distT="0" distB="0" distL="0" distR="0" wp14:anchorId="02FC21EF" wp14:editId="06E8B1F8">
            <wp:extent cx="6032500" cy="65913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581"/>
        <w:gridCol w:w="2721"/>
        <w:gridCol w:w="2620"/>
      </w:tblGrid>
      <w:tr w:rsidR="000A6E76" w14:paraId="38B763FE" w14:textId="77777777">
        <w:trPr>
          <w:tblCellSpacing w:w="0" w:type="dxa"/>
        </w:trPr>
        <w:tc>
          <w:tcPr>
            <w:tcW w:w="5250" w:type="dxa"/>
            <w:hideMark/>
          </w:tcPr>
          <w:p w14:paraId="6C32BCE2" w14:textId="77777777" w:rsidR="000A6E76" w:rsidRPr="005857E4" w:rsidRDefault="000A6E76">
            <w:pPr>
              <w:pStyle w:val="a3"/>
              <w:rPr>
                <w:b/>
                <w:bCs/>
                <w:sz w:val="20"/>
                <w:szCs w:val="20"/>
              </w:rPr>
            </w:pPr>
            <w:r w:rsidRPr="005857E4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5857E4">
              <w:rPr>
                <w:b/>
                <w:bCs/>
                <w:sz w:val="20"/>
                <w:szCs w:val="20"/>
              </w:rPr>
              <w:br/>
              <w:t>Леушиной Галины Александровны</w:t>
            </w:r>
          </w:p>
        </w:tc>
        <w:tc>
          <w:tcPr>
            <w:tcW w:w="3300" w:type="dxa"/>
            <w:vAlign w:val="center"/>
            <w:hideMark/>
          </w:tcPr>
          <w:p w14:paraId="71851E03" w14:textId="77777777" w:rsidR="000A6E76" w:rsidRPr="005857E4" w:rsidRDefault="000A6E76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1ADD594B" w14:textId="77777777" w:rsidR="000A6E76" w:rsidRPr="005857E4" w:rsidRDefault="000A6E76">
            <w:pPr>
              <w:pStyle w:val="a3"/>
              <w:jc w:val="right"/>
              <w:rPr>
                <w:sz w:val="20"/>
                <w:szCs w:val="20"/>
              </w:rPr>
            </w:pPr>
            <w:r w:rsidRPr="005857E4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6E83E7A1" w14:textId="77777777" w:rsidR="000A6E76" w:rsidRDefault="000A6E76"/>
    <w:sectPr w:rsidR="000A6E76">
      <w:footerReference w:type="default" r:id="rId13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2322C" w14:textId="77777777" w:rsidR="00B90D8C" w:rsidRDefault="00B90D8C">
      <w:r>
        <w:separator/>
      </w:r>
    </w:p>
  </w:endnote>
  <w:endnote w:type="continuationSeparator" w:id="0">
    <w:p w14:paraId="309ED53D" w14:textId="77777777" w:rsidR="00B90D8C" w:rsidRDefault="00B90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6DB37" w14:textId="77777777" w:rsidR="000A6E76" w:rsidRDefault="000A6E76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7E24B940" w14:textId="77777777" w:rsidR="000A6E76" w:rsidRDefault="000A6E76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8335C" w14:textId="77777777" w:rsidR="00B90D8C" w:rsidRDefault="00B90D8C">
      <w:r>
        <w:separator/>
      </w:r>
    </w:p>
  </w:footnote>
  <w:footnote w:type="continuationSeparator" w:id="0">
    <w:p w14:paraId="5E09FC13" w14:textId="77777777" w:rsidR="00B90D8C" w:rsidRDefault="00B90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F2477"/>
    <w:multiLevelType w:val="multilevel"/>
    <w:tmpl w:val="40822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6597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E4"/>
    <w:rsid w:val="000A6E76"/>
    <w:rsid w:val="001239B6"/>
    <w:rsid w:val="003F52EF"/>
    <w:rsid w:val="005857E4"/>
    <w:rsid w:val="00B160F8"/>
    <w:rsid w:val="00B9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0AD03"/>
  <w15:chartTrackingRefBased/>
  <w15:docId w15:val="{7AAFF2FD-E437-42EB-90B4-32653D8D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1239B6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23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?ref=destralegal.ru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Professional</dc:creator>
  <cp:keywords/>
  <dc:description/>
  <cp:lastModifiedBy>chibju17@gmail.com</cp:lastModifiedBy>
  <cp:revision>2</cp:revision>
  <dcterms:created xsi:type="dcterms:W3CDTF">2025-09-15T12:59:00Z</dcterms:created>
  <dcterms:modified xsi:type="dcterms:W3CDTF">2025-09-15T12:59:00Z</dcterms:modified>
</cp:coreProperties>
</file>