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  Лопарев Юри</w:t>
      </w:r>
      <w:r>
        <w:rPr>
          <w:rFonts w:hint="default" w:ascii="Times New Roman" w:hAnsi="Times New Roman" w:eastAsia="Times New Roman"/>
          <w:sz w:val="24"/>
          <w:lang w:val="ru-RU"/>
        </w:rPr>
        <w:t>й</w:t>
      </w:r>
      <w:r>
        <w:rPr>
          <w:rFonts w:hint="default" w:ascii="Times New Roman" w:hAnsi="Times New Roman" w:eastAsia="Times New Roman"/>
          <w:sz w:val="24"/>
        </w:rPr>
        <w:t xml:space="preserve"> Викторович (23.05.1983 года рождения; место рождения: г. Шахтинск Карагандинской области Республики Казахстан, страховой номер обязательного пенсионного страхования (СНИЛС) 102-356-084 09, ИНН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594701168056, адрес: Пермский край, пгт. Павловский, ул. Советская, д. 139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Пермского края от 16.04.2025 года по делу № А50-3751/2025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sz w:val="24"/>
        </w:rPr>
        <w:t xml:space="preserve"> Лопарев Юри</w:t>
      </w:r>
      <w:r>
        <w:rPr>
          <w:rFonts w:hint="default" w:ascii="Times New Roman" w:hAnsi="Times New Roman" w:eastAsia="Times New Roman"/>
          <w:sz w:val="24"/>
          <w:lang w:val="ru-RU"/>
        </w:rPr>
        <w:t>й</w:t>
      </w:r>
      <w:r>
        <w:rPr>
          <w:rFonts w:hint="default" w:ascii="Times New Roman" w:hAnsi="Times New Roman" w:eastAsia="Times New Roman"/>
          <w:sz w:val="24"/>
        </w:rPr>
        <w:t xml:space="preserve"> Викторович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hint="default" w:ascii="Times New Roman" w:hAnsi="Times New Roman" w:eastAsia="Times New Roman"/>
          <w:bCs/>
          <w:sz w:val="24"/>
        </w:rPr>
        <w:t>Счет получателя 40817810850203159282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-12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53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1DC9DC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sz w:val="24"/>
              </w:rPr>
              <w:t xml:space="preserve"> Лопарев Юри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Викторович (23.05.1983 года рождения; место рождения: г. Шахтинск Карагандинской области Республики Казахстан, страховой номер обязательного пенсионного страхования (СНИЛС) 102-356-084 09, ИНН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</w:rPr>
              <w:t>594701168056, адрес: Пермский край, пгт. Павловский, ул. Советская, д. 139</w:t>
            </w:r>
          </w:p>
          <w:p w14:paraId="29A29864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4"/>
              </w:rPr>
            </w:pPr>
          </w:p>
          <w:p w14:paraId="6F180147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4"/>
              </w:rPr>
              <w:t>Лопарев Юри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Викторович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Счет получателя 40817810850203159282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4E1B0E37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2005B398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</w:p>
          <w:p w14:paraId="3AF5A6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 </w:t>
      </w:r>
    </w:p>
    <w:p w14:paraId="4D022B8E">
      <w:pPr>
        <w:spacing w:line="273" w:lineRule="auto"/>
        <w:rPr>
          <w:rFonts w:ascii="Calibri" w:hAnsi="Calibri" w:eastAsia="Calibri" w:cs="Calibri"/>
          <w:color w:val="000000"/>
        </w:rPr>
      </w:pPr>
    </w:p>
    <w:p w14:paraId="38B3F44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  Лопарев Юри</w:t>
      </w:r>
      <w:r>
        <w:rPr>
          <w:rFonts w:hint="default" w:ascii="Times New Roman" w:hAnsi="Times New Roman" w:eastAsia="Times New Roman"/>
          <w:sz w:val="24"/>
          <w:lang w:val="ru-RU"/>
        </w:rPr>
        <w:t>й</w:t>
      </w:r>
      <w:r>
        <w:rPr>
          <w:rFonts w:hint="default" w:ascii="Times New Roman" w:hAnsi="Times New Roman" w:eastAsia="Times New Roman"/>
          <w:sz w:val="24"/>
        </w:rPr>
        <w:t xml:space="preserve"> Викторович (23.05.1983 года рождения; место рождения: г. Шахтинск Карагандинской области Республики Казахстан, страховой номер обязательного пенсионного страхования (СНИЛС) 102-356-084 09, ИНН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594701168056, адрес: Пермский край, пгт. Павловский, ул. Советская, д. 139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Пермского края от 16.04.2025 года по делу № А50-3751/2025</w:t>
      </w:r>
      <w:r>
        <w:rPr>
          <w:rFonts w:hint="default" w:ascii="Times New Roman" w:hAnsi="Times New Roman" w:eastAsia="Times New Roman"/>
          <w:sz w:val="24"/>
          <w:lang w:val="ru-RU"/>
        </w:rPr>
        <w:t>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>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3EF1DB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12C29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DC08D1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2DBB47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36016B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sz w:val="24"/>
              </w:rPr>
              <w:t xml:space="preserve"> Лопарев Юри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Викторович (23.05.1983 года рождения; место рождения: г. Шахтинск Карагандинской области Республики Казахстан, страховой номер обязательного пенсионного страхования (СНИЛС) 102-356-084 09, ИНН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</w:rPr>
              <w:t>594701168056, адрес: Пермский край, пгт. Павловский, ул. Советская, д. 139</w:t>
            </w:r>
          </w:p>
          <w:p w14:paraId="1CDA2C4E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4"/>
              </w:rPr>
            </w:pPr>
          </w:p>
          <w:p w14:paraId="41606406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sz w:val="24"/>
              </w:rPr>
              <w:t>Лопарев Юри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Викторович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Счет получателя 40817810850203159282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bookmarkEnd w:id="0"/>
          <w:p w14:paraId="3C02C27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3FCD7E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8FE11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4BE1B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0C35A9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01A71E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34CCC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447DE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42BEE9E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46E02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6C25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EE241A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1545993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A12B8C8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2B478B2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1C279F"/>
    <w:rsid w:val="002F78DD"/>
    <w:rsid w:val="003512B1"/>
    <w:rsid w:val="00461033"/>
    <w:rsid w:val="004C1C12"/>
    <w:rsid w:val="00583B87"/>
    <w:rsid w:val="00796E93"/>
    <w:rsid w:val="007C190F"/>
    <w:rsid w:val="007D6E52"/>
    <w:rsid w:val="007F0779"/>
    <w:rsid w:val="007F7983"/>
    <w:rsid w:val="0080151C"/>
    <w:rsid w:val="009550F3"/>
    <w:rsid w:val="009706E4"/>
    <w:rsid w:val="00985D23"/>
    <w:rsid w:val="00A3124A"/>
    <w:rsid w:val="00B04962"/>
    <w:rsid w:val="00B325AF"/>
    <w:rsid w:val="00B713E3"/>
    <w:rsid w:val="00BB3F35"/>
    <w:rsid w:val="00BF0DED"/>
    <w:rsid w:val="00C51574"/>
    <w:rsid w:val="00C61ACF"/>
    <w:rsid w:val="00C93564"/>
    <w:rsid w:val="00D10B55"/>
    <w:rsid w:val="00D43C91"/>
    <w:rsid w:val="00D96C96"/>
    <w:rsid w:val="00E00B3F"/>
    <w:rsid w:val="00E10930"/>
    <w:rsid w:val="00E1324B"/>
    <w:rsid w:val="00E461F4"/>
    <w:rsid w:val="00F107C2"/>
    <w:rsid w:val="00FB0E66"/>
    <w:rsid w:val="00FC3FB0"/>
    <w:rsid w:val="177B516C"/>
    <w:rsid w:val="31744CE7"/>
    <w:rsid w:val="37BD3900"/>
    <w:rsid w:val="46771F88"/>
    <w:rsid w:val="62035B7A"/>
    <w:rsid w:val="723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899</Words>
  <Characters>5130</Characters>
  <Lines>42</Lines>
  <Paragraphs>12</Paragraphs>
  <TotalTime>9</TotalTime>
  <ScaleCrop>false</ScaleCrop>
  <LinksUpToDate>false</LinksUpToDate>
  <CharactersWithSpaces>6017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2024-02-08T22:08:00Z</dcterms:created>
  <dc:creator>ASC401</dc:creator>
  <cp:lastModifiedBy>user</cp:lastModifiedBy>
  <dcterms:modified xsi:type="dcterms:W3CDTF">2025-11-17T22:57:30Z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EFFECCC5C6644E55A482187A2B9F4D24_13</vt:lpwstr>
  </property>
</Properties>
</file>