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D6635D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0A27D1" w:rsidRDefault="00D6635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 ноября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D6635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Мустаев Александр Юрьевич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Макарова Дмитрия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05.02.2025 г. (резолютивная часть объявлена 21.01.2025 г.) по делу № А56-92462/2024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6635D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D6635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Мустаев Александр Юрьевич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6635D">
              <w:rPr>
                <w:rFonts w:ascii="Times New Roman" w:hAnsi="Times New Roman"/>
                <w:noProof/>
                <w:sz w:val="20"/>
                <w:szCs w:val="20"/>
              </w:rPr>
              <w:t>11.04.1988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6635D">
              <w:rPr>
                <w:rFonts w:ascii="Times New Roman" w:hAnsi="Times New Roman"/>
                <w:noProof/>
                <w:sz w:val="20"/>
                <w:szCs w:val="20"/>
              </w:rPr>
              <w:t>Тюменская обл., г.Сургут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6635D">
              <w:rPr>
                <w:rFonts w:ascii="Times New Roman" w:hAnsi="Times New Roman"/>
                <w:noProof/>
                <w:sz w:val="20"/>
                <w:szCs w:val="20"/>
              </w:rPr>
              <w:t>128-809-372 89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6635D">
              <w:rPr>
                <w:rFonts w:ascii="Times New Roman" w:hAnsi="Times New Roman"/>
                <w:noProof/>
                <w:sz w:val="20"/>
                <w:szCs w:val="20"/>
              </w:rPr>
              <w:t>860225835802</w:t>
            </w:r>
          </w:p>
          <w:p w:rsidR="007B18C5" w:rsidRPr="00AE3D0E" w:rsidRDefault="00D6635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Ленинградская область, 188691, Ленинградская область, Кудрово, ул Областная, д 9 к 1, кв 239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663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63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63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63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6635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Мустаева Александра Юрьевича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63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Д.М. Макаров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D6635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E506ED" w:rsidRDefault="00D6635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 ноября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D6635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Мустаев Александр Юрьевич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Макарова Дмитрия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05.02.2025 г. (резолютивная часть объявлена 21.01.2025 г.) по делу № А56-92462/2024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D6635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Мустаев Александр Юрьевич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6635D">
              <w:rPr>
                <w:rFonts w:ascii="Times New Roman" w:hAnsi="Times New Roman"/>
                <w:noProof/>
                <w:sz w:val="20"/>
                <w:szCs w:val="20"/>
              </w:rPr>
              <w:t>11.04.1988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6635D">
              <w:rPr>
                <w:rFonts w:ascii="Times New Roman" w:hAnsi="Times New Roman"/>
                <w:noProof/>
                <w:sz w:val="20"/>
                <w:szCs w:val="20"/>
              </w:rPr>
              <w:t>Тюменская обл., г.Сургут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6635D">
              <w:rPr>
                <w:rFonts w:ascii="Times New Roman" w:hAnsi="Times New Roman"/>
                <w:noProof/>
                <w:sz w:val="20"/>
                <w:szCs w:val="20"/>
              </w:rPr>
              <w:t>128-809-372 89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6635D">
              <w:rPr>
                <w:rFonts w:ascii="Times New Roman" w:hAnsi="Times New Roman"/>
                <w:noProof/>
                <w:sz w:val="20"/>
                <w:szCs w:val="20"/>
              </w:rPr>
              <w:t>860225835802</w:t>
            </w:r>
          </w:p>
          <w:p w:rsidR="007B18C5" w:rsidRPr="005A1E50" w:rsidRDefault="00D6635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Ленинградская область, 188691, Ленинградская область, Кудрово, ул Областная, д 9 к 1, кв 239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63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63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63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663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6635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Мустаева Александра Юрьевича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63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Д.М. Макаров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5F3D8E"/>
    <w:rsid w:val="00614239"/>
    <w:rsid w:val="00633086"/>
    <w:rsid w:val="006C0BDC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06C5"/>
    <w:rsid w:val="00B73E04"/>
    <w:rsid w:val="00BB22F1"/>
    <w:rsid w:val="00C653A0"/>
    <w:rsid w:val="00C908F3"/>
    <w:rsid w:val="00C90ED7"/>
    <w:rsid w:val="00CE4B37"/>
    <w:rsid w:val="00D554D6"/>
    <w:rsid w:val="00D6635D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2</cp:revision>
  <dcterms:created xsi:type="dcterms:W3CDTF">2025-11-01T16:51:00Z</dcterms:created>
  <dcterms:modified xsi:type="dcterms:W3CDTF">2025-11-01T16:51:00Z</dcterms:modified>
</cp:coreProperties>
</file>