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6CD7" w14:textId="77777777" w:rsidR="006A0762" w:rsidRPr="003D428B" w:rsidRDefault="006A0762">
      <w:pPr>
        <w:pStyle w:val="a5"/>
        <w:jc w:val="center"/>
        <w:rPr>
          <w:rFonts w:ascii="Times New Roman" w:hAnsi="Times New Roman"/>
          <w:b/>
          <w:bCs/>
          <w:sz w:val="24"/>
        </w:rPr>
      </w:pPr>
      <w:r w:rsidRPr="003D428B">
        <w:rPr>
          <w:rFonts w:ascii="Times New Roman" w:hAnsi="Times New Roman"/>
          <w:b/>
          <w:bCs/>
          <w:sz w:val="24"/>
        </w:rPr>
        <w:t>ДОГОВОР О ЗАДАТКЕ</w:t>
      </w:r>
    </w:p>
    <w:p w14:paraId="43451839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4CBF0B50" w14:textId="4C9F0670" w:rsidR="006A0762" w:rsidRPr="003D428B" w:rsidRDefault="00D169CD" w:rsidP="00051033">
      <w:pPr>
        <w:pStyle w:val="a5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г.</w:t>
      </w:r>
      <w:r w:rsidR="0006195D">
        <w:rPr>
          <w:rFonts w:ascii="Times New Roman" w:hAnsi="Times New Roman"/>
          <w:sz w:val="24"/>
        </w:rPr>
        <w:t xml:space="preserve"> </w:t>
      </w:r>
      <w:r w:rsidR="00767141">
        <w:rPr>
          <w:rFonts w:ascii="Times New Roman" w:hAnsi="Times New Roman"/>
          <w:sz w:val="24"/>
        </w:rPr>
        <w:t xml:space="preserve">Санкт-Петербург </w:t>
      </w:r>
    </w:p>
    <w:p w14:paraId="5821D646" w14:textId="77777777" w:rsidR="006A0762" w:rsidRPr="003D428B" w:rsidRDefault="006A0762">
      <w:pPr>
        <w:pStyle w:val="a5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25262FF2" w14:textId="0E8DE83C" w:rsidR="0006195D" w:rsidRPr="00721740" w:rsidRDefault="007901F9" w:rsidP="0076714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7901F9">
        <w:rPr>
          <w:rFonts w:ascii="Times New Roman" w:hAnsi="Times New Roman"/>
          <w:sz w:val="24"/>
          <w:szCs w:val="24"/>
        </w:rPr>
        <w:t>Организатор торгов – финансовый управляющий Андилевко Д.С. Папилин Илья Игоревич (ИНН: 540203433584, СНИЛС:191-393-468 94, адрес: 199397, г. Санкт-Петербург, а/я 531, email: Ilya.papilin@bk.ru, телефон: +7-999-119-32-18) - член Ассоциации саморегулируемой организации арбитражных управляющих «Эгида» (ОГРН 1105800001526, ИНН 5836141204, адрес: 170100, Тверская обл., г. Тверь, б-р Радищева, д.11, оф. 17), действующий на основании Арбитражного суда Ямало-Ненецкого Автономного округа от 23.11.2024 по делу № А81-5186/2024 (резолютивная часть от 19.11.2024</w:t>
      </w:r>
      <w:r w:rsidR="00767141" w:rsidRPr="00767141">
        <w:rPr>
          <w:rFonts w:ascii="Times New Roman" w:hAnsi="Times New Roman"/>
          <w:sz w:val="24"/>
          <w:szCs w:val="24"/>
        </w:rPr>
        <w:t xml:space="preserve">, </w:t>
      </w:r>
      <w:r w:rsidR="00955910" w:rsidRPr="00721740">
        <w:rPr>
          <w:rFonts w:ascii="Times New Roman" w:hAnsi="Times New Roman"/>
          <w:sz w:val="24"/>
          <w:szCs w:val="24"/>
        </w:rPr>
        <w:t>именуемый</w:t>
      </w:r>
      <w:r w:rsidR="0006195D" w:rsidRPr="00721740">
        <w:rPr>
          <w:rFonts w:ascii="Times New Roman" w:hAnsi="Times New Roman"/>
          <w:sz w:val="24"/>
          <w:szCs w:val="24"/>
        </w:rPr>
        <w:t xml:space="preserve"> в д</w:t>
      </w:r>
      <w:r w:rsidR="00955910" w:rsidRPr="00721740">
        <w:rPr>
          <w:rFonts w:ascii="Times New Roman" w:hAnsi="Times New Roman"/>
          <w:sz w:val="24"/>
          <w:szCs w:val="24"/>
        </w:rPr>
        <w:t>альнейшем «Организатор торгов»</w:t>
      </w:r>
      <w:r w:rsidR="0006195D" w:rsidRPr="00721740">
        <w:rPr>
          <w:rFonts w:ascii="Times New Roman" w:hAnsi="Times New Roman"/>
          <w:sz w:val="24"/>
          <w:szCs w:val="24"/>
        </w:rPr>
        <w:t>, с одной стороны</w:t>
      </w:r>
      <w:r w:rsidR="006A0762" w:rsidRPr="00721740">
        <w:rPr>
          <w:rFonts w:ascii="Times New Roman" w:hAnsi="Times New Roman"/>
          <w:sz w:val="24"/>
          <w:szCs w:val="24"/>
        </w:rPr>
        <w:t xml:space="preserve">, </w:t>
      </w:r>
    </w:p>
    <w:p w14:paraId="450A1BB3" w14:textId="77777777" w:rsidR="006A0762" w:rsidRPr="003D428B" w:rsidRDefault="006A0762" w:rsidP="000619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D428B">
        <w:rPr>
          <w:rFonts w:ascii="Times New Roman" w:hAnsi="Times New Roman"/>
          <w:sz w:val="24"/>
          <w:szCs w:val="24"/>
        </w:rPr>
        <w:t xml:space="preserve">и </w:t>
      </w:r>
      <w:r w:rsidR="00532C30" w:rsidRPr="0006195D">
        <w:rPr>
          <w:rFonts w:ascii="Times New Roman" w:hAnsi="Times New Roman"/>
          <w:sz w:val="24"/>
          <w:szCs w:val="24"/>
        </w:rPr>
        <w:t>_____________________</w:t>
      </w:r>
      <w:r w:rsidR="00051033" w:rsidRPr="0006195D">
        <w:rPr>
          <w:rFonts w:ascii="Times New Roman" w:hAnsi="Times New Roman"/>
          <w:sz w:val="24"/>
          <w:szCs w:val="24"/>
        </w:rPr>
        <w:t xml:space="preserve">, </w:t>
      </w:r>
      <w:r w:rsidR="00051033" w:rsidRPr="003D428B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051033" w:rsidRPr="0006195D">
        <w:rPr>
          <w:rFonts w:ascii="Times New Roman" w:hAnsi="Times New Roman"/>
          <w:sz w:val="24"/>
          <w:szCs w:val="24"/>
        </w:rPr>
        <w:t>"Претендент"</w:t>
      </w:r>
      <w:r w:rsidR="00652745" w:rsidRPr="0006195D">
        <w:rPr>
          <w:rFonts w:ascii="Times New Roman" w:hAnsi="Times New Roman"/>
          <w:sz w:val="24"/>
          <w:szCs w:val="24"/>
        </w:rPr>
        <w:t xml:space="preserve"> </w:t>
      </w:r>
      <w:r w:rsidR="00051033" w:rsidRPr="0006195D">
        <w:rPr>
          <w:rFonts w:ascii="Times New Roman" w:hAnsi="Times New Roman"/>
          <w:sz w:val="24"/>
          <w:szCs w:val="24"/>
        </w:rPr>
        <w:t>(</w:t>
      </w:r>
      <w:r w:rsidR="008569A3" w:rsidRPr="0006195D">
        <w:rPr>
          <w:rFonts w:ascii="Times New Roman" w:hAnsi="Times New Roman"/>
          <w:sz w:val="24"/>
          <w:szCs w:val="24"/>
        </w:rPr>
        <w:t>Заявитель</w:t>
      </w:r>
      <w:r w:rsidR="00051033" w:rsidRPr="0006195D">
        <w:rPr>
          <w:rFonts w:ascii="Times New Roman" w:hAnsi="Times New Roman"/>
          <w:sz w:val="24"/>
          <w:szCs w:val="24"/>
        </w:rPr>
        <w:t>)</w:t>
      </w:r>
      <w:r w:rsidR="00051033" w:rsidRPr="003D428B">
        <w:rPr>
          <w:rFonts w:ascii="Times New Roman" w:hAnsi="Times New Roman"/>
          <w:sz w:val="24"/>
          <w:szCs w:val="24"/>
        </w:rPr>
        <w:t xml:space="preserve">, </w:t>
      </w:r>
      <w:r w:rsidRPr="003D428B">
        <w:rPr>
          <w:rFonts w:ascii="Times New Roman" w:hAnsi="Times New Roman"/>
          <w:sz w:val="24"/>
          <w:szCs w:val="24"/>
        </w:rPr>
        <w:t xml:space="preserve">в лице Генерального директора </w:t>
      </w:r>
      <w:r w:rsidR="00532C30" w:rsidRPr="003D428B">
        <w:rPr>
          <w:rFonts w:ascii="Times New Roman" w:hAnsi="Times New Roman"/>
          <w:sz w:val="24"/>
          <w:szCs w:val="24"/>
        </w:rPr>
        <w:t>___________________</w:t>
      </w:r>
      <w:r w:rsidRPr="003D428B">
        <w:rPr>
          <w:rFonts w:ascii="Times New Roman" w:hAnsi="Times New Roman"/>
          <w:sz w:val="24"/>
          <w:szCs w:val="24"/>
        </w:rPr>
        <w:t xml:space="preserve"> действующего на основании Устава</w:t>
      </w:r>
      <w:r w:rsidR="00532C30" w:rsidRPr="003D428B">
        <w:rPr>
          <w:rFonts w:ascii="Times New Roman" w:hAnsi="Times New Roman"/>
          <w:sz w:val="24"/>
          <w:szCs w:val="24"/>
        </w:rPr>
        <w:t xml:space="preserve"> общества</w:t>
      </w:r>
      <w:r w:rsidRPr="003D428B">
        <w:rPr>
          <w:rFonts w:ascii="Times New Roman" w:hAnsi="Times New Roman"/>
          <w:sz w:val="24"/>
          <w:szCs w:val="24"/>
        </w:rPr>
        <w:t>, с другой стороны,</w:t>
      </w:r>
      <w:r w:rsidR="00532C30" w:rsidRPr="003D428B">
        <w:rPr>
          <w:rFonts w:ascii="Times New Roman" w:hAnsi="Times New Roman"/>
          <w:sz w:val="24"/>
          <w:szCs w:val="24"/>
        </w:rPr>
        <w:t xml:space="preserve"> </w:t>
      </w:r>
      <w:r w:rsidRPr="003D428B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051033" w:rsidRPr="003D428B">
        <w:rPr>
          <w:rFonts w:ascii="Times New Roman" w:hAnsi="Times New Roman"/>
          <w:sz w:val="24"/>
          <w:szCs w:val="24"/>
        </w:rPr>
        <w:t>д</w:t>
      </w:r>
      <w:r w:rsidRPr="003D428B">
        <w:rPr>
          <w:rFonts w:ascii="Times New Roman" w:hAnsi="Times New Roman"/>
          <w:sz w:val="24"/>
          <w:szCs w:val="24"/>
        </w:rPr>
        <w:t>оговор о нижеследующем:</w:t>
      </w:r>
    </w:p>
    <w:p w14:paraId="2FD57221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A881622" w14:textId="77777777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1. ПРЕДМЕТ ДОГОВОРА</w:t>
      </w:r>
    </w:p>
    <w:p w14:paraId="41C5EE6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61575C93" w14:textId="3761D23B" w:rsidR="005C6CCE" w:rsidRPr="005C6CCE" w:rsidRDefault="006A0762" w:rsidP="009139E5">
      <w:pPr>
        <w:numPr>
          <w:ilvl w:val="1"/>
          <w:numId w:val="1"/>
        </w:numPr>
        <w:jc w:val="both"/>
        <w:rPr>
          <w:bCs/>
        </w:rPr>
      </w:pPr>
      <w:r w:rsidRPr="003D428B">
        <w:t>Претендент</w:t>
      </w:r>
      <w:r w:rsidR="007370A0" w:rsidRPr="003D428B">
        <w:t xml:space="preserve"> (заявитель)</w:t>
      </w:r>
      <w:r w:rsidRPr="003D428B">
        <w:t xml:space="preserve"> обязуется </w:t>
      </w:r>
      <w:r w:rsidR="00544562" w:rsidRPr="003D428B">
        <w:t>оплатить</w:t>
      </w:r>
      <w:r w:rsidRPr="003D428B">
        <w:t xml:space="preserve"> на счет Организатора торгов задаток</w:t>
      </w:r>
      <w:r w:rsidR="000E3A59" w:rsidRPr="003D428B">
        <w:t xml:space="preserve"> </w:t>
      </w:r>
      <w:r w:rsidR="009D546D" w:rsidRPr="003D428B">
        <w:t>для</w:t>
      </w:r>
      <w:r w:rsidR="000E3A59" w:rsidRPr="003D428B">
        <w:t xml:space="preserve"> участия в торгах по продаже </w:t>
      </w:r>
      <w:r w:rsidR="00712930" w:rsidRPr="003D428B">
        <w:t>имущества</w:t>
      </w:r>
      <w:r w:rsidR="000E3A59" w:rsidRPr="003D428B">
        <w:t xml:space="preserve"> </w:t>
      </w:r>
      <w:r w:rsidR="004840D4">
        <w:t>______</w:t>
      </w:r>
      <w:r w:rsidR="000E3A59" w:rsidRPr="003D428B">
        <w:t>,</w:t>
      </w:r>
      <w:r w:rsidRPr="003D428B">
        <w:t xml:space="preserve"> в размере </w:t>
      </w:r>
      <w:r w:rsidR="00767141">
        <w:t>5</w:t>
      </w:r>
      <w:r w:rsidR="009D458A" w:rsidRPr="003D428B">
        <w:t xml:space="preserve"> (</w:t>
      </w:r>
      <w:r w:rsidR="00767141">
        <w:t>пять</w:t>
      </w:r>
      <w:r w:rsidR="009D458A" w:rsidRPr="003D428B">
        <w:t xml:space="preserve">) </w:t>
      </w:r>
      <w:r w:rsidR="009F02D5" w:rsidRPr="003D428B">
        <w:t xml:space="preserve">% от начальной цены </w:t>
      </w:r>
      <w:r w:rsidR="007E6518" w:rsidRPr="003D428B">
        <w:t>л</w:t>
      </w:r>
      <w:r w:rsidR="009F02D5" w:rsidRPr="003D428B">
        <w:t>ота №</w:t>
      </w:r>
      <w:r w:rsidR="009E2475" w:rsidRPr="003D428B">
        <w:t xml:space="preserve"> ___</w:t>
      </w:r>
      <w:r w:rsidR="00F85D16">
        <w:t xml:space="preserve"> в соответствующем периоде торгов</w:t>
      </w:r>
      <w:r w:rsidR="00544562" w:rsidRPr="003D428B">
        <w:t>,</w:t>
      </w:r>
      <w:r w:rsidR="009F02D5" w:rsidRPr="003D428B">
        <w:t xml:space="preserve"> в сумме </w:t>
      </w:r>
      <w:r w:rsidR="00561D07" w:rsidRPr="003D428B">
        <w:t>_</w:t>
      </w:r>
      <w:r w:rsidR="000E3A59" w:rsidRPr="003D428B">
        <w:t>_______________________________________</w:t>
      </w:r>
      <w:r w:rsidR="00561D07" w:rsidRPr="003D428B">
        <w:t>______</w:t>
      </w:r>
      <w:r w:rsidR="00544562" w:rsidRPr="003D428B">
        <w:t xml:space="preserve"> </w:t>
      </w:r>
      <w:r w:rsidRPr="003D428B">
        <w:t>(</w:t>
      </w:r>
      <w:r w:rsidR="00561D07" w:rsidRPr="003D428B">
        <w:t>__</w:t>
      </w:r>
      <w:r w:rsidR="00544562" w:rsidRPr="003D428B">
        <w:t>_________________________________________</w:t>
      </w:r>
      <w:r w:rsidR="00561D07" w:rsidRPr="003D428B">
        <w:t>_________</w:t>
      </w:r>
      <w:r w:rsidR="000E3A59" w:rsidRPr="003D428B">
        <w:t>_</w:t>
      </w:r>
      <w:r w:rsidR="00561D07" w:rsidRPr="003D428B">
        <w:t>_____________________</w:t>
      </w:r>
      <w:r w:rsidRPr="003D428B">
        <w:t xml:space="preserve">) рублей </w:t>
      </w:r>
      <w:r w:rsidR="009D458A" w:rsidRPr="003D428B">
        <w:t>__</w:t>
      </w:r>
      <w:r w:rsidR="00532C30" w:rsidRPr="003D428B">
        <w:t xml:space="preserve"> </w:t>
      </w:r>
      <w:r w:rsidR="00652745" w:rsidRPr="003D428B">
        <w:t>копеек.</w:t>
      </w:r>
      <w:r w:rsidR="00544562" w:rsidRPr="003D428B">
        <w:t xml:space="preserve"> </w:t>
      </w:r>
    </w:p>
    <w:p w14:paraId="1CB1E8E9" w14:textId="4F6BC111" w:rsidR="009139E5" w:rsidRPr="00767141" w:rsidRDefault="00652745" w:rsidP="00767141">
      <w:pPr>
        <w:numPr>
          <w:ilvl w:val="1"/>
          <w:numId w:val="1"/>
        </w:numPr>
        <w:jc w:val="both"/>
        <w:rPr>
          <w:bCs/>
        </w:rPr>
      </w:pPr>
      <w:r w:rsidRPr="003D428B">
        <w:t xml:space="preserve">Задаток уплачивается Претендентом в счет обеспечения </w:t>
      </w:r>
      <w:r w:rsidRPr="00767141">
        <w:rPr>
          <w:bCs/>
        </w:rPr>
        <w:t>исполнения его обязанности заключить договор купли-продажи, в случае признания его победителем торгов, а также, в обеспечение обязательств, возникших из договора купли-продажи.</w:t>
      </w:r>
      <w:r w:rsidR="00767141" w:rsidRPr="00767141">
        <w:rPr>
          <w:bCs/>
        </w:rPr>
        <w:t xml:space="preserve"> Задаток уплачивается на специальный счет ЭТП</w:t>
      </w:r>
      <w:r w:rsidR="00E11235" w:rsidRPr="00767141">
        <w:rPr>
          <w:bCs/>
        </w:rPr>
        <w:t>.</w:t>
      </w:r>
    </w:p>
    <w:p w14:paraId="7040E538" w14:textId="77777777" w:rsidR="009139E5" w:rsidRPr="00955910" w:rsidRDefault="009139E5" w:rsidP="009139E5">
      <w:pPr>
        <w:ind w:left="495"/>
        <w:jc w:val="both"/>
        <w:rPr>
          <w:bCs/>
        </w:rPr>
      </w:pPr>
    </w:p>
    <w:p w14:paraId="04A6867D" w14:textId="77777777" w:rsidR="0006195D" w:rsidRDefault="0006195D" w:rsidP="009139E5">
      <w:pPr>
        <w:pStyle w:val="a5"/>
        <w:rPr>
          <w:rFonts w:ascii="Times New Roman" w:hAnsi="Times New Roman"/>
          <w:sz w:val="24"/>
        </w:rPr>
      </w:pPr>
    </w:p>
    <w:p w14:paraId="038227AE" w14:textId="77777777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 ОБЯЗАННОСТИ СТОРОН</w:t>
      </w:r>
    </w:p>
    <w:p w14:paraId="3338EF8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A49625D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2.1. Претендент </w:t>
      </w:r>
      <w:r w:rsidR="007370A0" w:rsidRPr="003D428B">
        <w:rPr>
          <w:rFonts w:ascii="Times New Roman" w:hAnsi="Times New Roman"/>
          <w:sz w:val="24"/>
        </w:rPr>
        <w:t xml:space="preserve">(заявитель) </w:t>
      </w:r>
      <w:r w:rsidRPr="003D428B">
        <w:rPr>
          <w:rFonts w:ascii="Times New Roman" w:hAnsi="Times New Roman"/>
          <w:sz w:val="24"/>
        </w:rPr>
        <w:t>обязан:</w:t>
      </w:r>
    </w:p>
    <w:p w14:paraId="5C4F413B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2.1.1. Обеспечить поступление указанных в пункте 1.1. настоящего Договора денежных средств на счет Организатора торгов </w:t>
      </w:r>
      <w:r w:rsidR="00401697" w:rsidRPr="003D428B">
        <w:rPr>
          <w:rFonts w:ascii="Times New Roman" w:hAnsi="Times New Roman"/>
          <w:sz w:val="24"/>
        </w:rPr>
        <w:t>не позднее</w:t>
      </w:r>
      <w:r w:rsidR="00712930" w:rsidRPr="003D428B">
        <w:rPr>
          <w:rFonts w:ascii="Times New Roman" w:hAnsi="Times New Roman"/>
          <w:sz w:val="24"/>
        </w:rPr>
        <w:t xml:space="preserve"> последнего дня</w:t>
      </w:r>
      <w:r w:rsidR="00401697" w:rsidRPr="003D428B">
        <w:rPr>
          <w:rFonts w:ascii="Times New Roman" w:hAnsi="Times New Roman"/>
          <w:sz w:val="24"/>
        </w:rPr>
        <w:t xml:space="preserve"> </w:t>
      </w:r>
      <w:r w:rsidR="00712930" w:rsidRPr="003D428B">
        <w:rPr>
          <w:rFonts w:ascii="Times New Roman" w:hAnsi="Times New Roman"/>
          <w:sz w:val="24"/>
        </w:rPr>
        <w:t>приема</w:t>
      </w:r>
      <w:r w:rsidR="00401697" w:rsidRPr="003D428B">
        <w:rPr>
          <w:rFonts w:ascii="Times New Roman" w:hAnsi="Times New Roman"/>
          <w:sz w:val="24"/>
        </w:rPr>
        <w:t xml:space="preserve"> заяв</w:t>
      </w:r>
      <w:r w:rsidR="00712930" w:rsidRPr="003D428B">
        <w:rPr>
          <w:rFonts w:ascii="Times New Roman" w:hAnsi="Times New Roman"/>
          <w:sz w:val="24"/>
        </w:rPr>
        <w:t>ок</w:t>
      </w:r>
      <w:r w:rsidR="00401697" w:rsidRPr="003D428B">
        <w:rPr>
          <w:rFonts w:ascii="Times New Roman" w:hAnsi="Times New Roman"/>
          <w:sz w:val="24"/>
        </w:rPr>
        <w:t xml:space="preserve"> на участие в торгах</w:t>
      </w:r>
      <w:r w:rsidRPr="003D428B">
        <w:rPr>
          <w:rFonts w:ascii="Times New Roman" w:hAnsi="Times New Roman"/>
          <w:sz w:val="24"/>
        </w:rPr>
        <w:t>.</w:t>
      </w:r>
    </w:p>
    <w:p w14:paraId="67865E28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2.1.2. В случае признания Претендента победителем </w:t>
      </w:r>
      <w:r w:rsidR="00561D07" w:rsidRPr="003D428B">
        <w:rPr>
          <w:rFonts w:ascii="Times New Roman" w:hAnsi="Times New Roman"/>
          <w:sz w:val="24"/>
        </w:rPr>
        <w:t>торгов</w:t>
      </w:r>
      <w:r w:rsidRPr="003D428B">
        <w:rPr>
          <w:rFonts w:ascii="Times New Roman" w:hAnsi="Times New Roman"/>
          <w:sz w:val="24"/>
        </w:rPr>
        <w:t xml:space="preserve"> в срок, указанный в информационном сообщении</w:t>
      </w:r>
      <w:r w:rsidR="009D546D" w:rsidRPr="003D428B">
        <w:rPr>
          <w:rFonts w:ascii="Times New Roman" w:hAnsi="Times New Roman"/>
          <w:sz w:val="24"/>
        </w:rPr>
        <w:t xml:space="preserve"> о торгах</w:t>
      </w:r>
      <w:r w:rsidRPr="003D428B">
        <w:rPr>
          <w:rFonts w:ascii="Times New Roman" w:hAnsi="Times New Roman"/>
          <w:sz w:val="24"/>
        </w:rPr>
        <w:t>, заключить договор купли-продажи по приобретению указанно</w:t>
      </w:r>
      <w:r w:rsidR="00532C30" w:rsidRPr="003D428B">
        <w:rPr>
          <w:rFonts w:ascii="Times New Roman" w:hAnsi="Times New Roman"/>
          <w:sz w:val="24"/>
        </w:rPr>
        <w:t>го</w:t>
      </w:r>
      <w:r w:rsidRPr="003D428B">
        <w:rPr>
          <w:rFonts w:ascii="Times New Roman" w:hAnsi="Times New Roman"/>
          <w:sz w:val="24"/>
        </w:rPr>
        <w:t xml:space="preserve"> в п.1.1. настоящего Договора </w:t>
      </w:r>
      <w:r w:rsidR="00532C30" w:rsidRPr="003D428B">
        <w:rPr>
          <w:rFonts w:ascii="Times New Roman" w:hAnsi="Times New Roman"/>
          <w:sz w:val="24"/>
        </w:rPr>
        <w:t>имущества</w:t>
      </w:r>
      <w:r w:rsidRPr="003D428B">
        <w:rPr>
          <w:rFonts w:ascii="Times New Roman" w:hAnsi="Times New Roman"/>
          <w:sz w:val="24"/>
        </w:rPr>
        <w:t>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8D709B0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При отказе Претендента от заключения в установленный срок договора купли-продажи</w:t>
      </w:r>
      <w:r w:rsidR="00712930" w:rsidRPr="003D428B">
        <w:rPr>
          <w:rFonts w:ascii="Times New Roman" w:hAnsi="Times New Roman"/>
          <w:sz w:val="24"/>
        </w:rPr>
        <w:t xml:space="preserve"> либо не заключение договора купли-продажи в установленный срок,</w:t>
      </w:r>
      <w:r w:rsidRPr="003D428B">
        <w:rPr>
          <w:rFonts w:ascii="Times New Roman" w:hAnsi="Times New Roman"/>
          <w:sz w:val="24"/>
        </w:rPr>
        <w:t xml:space="preserve"> задаток ему не возвращается.</w:t>
      </w:r>
    </w:p>
    <w:p w14:paraId="5C9B60A7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4FD7DDF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 Организатор торгов обязан:</w:t>
      </w:r>
    </w:p>
    <w:p w14:paraId="276ABA13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2.2.1. В случае отзыва Претендентом поданной заявки, вернуть задаток в 5-дневный срок со дня поступления уведомления об отзыве заявки</w:t>
      </w:r>
      <w:r w:rsidR="007370A0" w:rsidRPr="003D428B">
        <w:rPr>
          <w:rFonts w:ascii="Times New Roman" w:hAnsi="Times New Roman"/>
          <w:sz w:val="24"/>
        </w:rPr>
        <w:t>.</w:t>
      </w:r>
    </w:p>
    <w:p w14:paraId="44713BFA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2.2.2. В случае снятия предмета торгов, вернуть задаток в 5-дневный срок с даты принятия решения об отмене торгов.</w:t>
      </w:r>
    </w:p>
    <w:p w14:paraId="4716ADD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2.2.3. В случае отказа в допуске Претендента к участию в торгах, вернуть задаток в 5-дневный срок с</w:t>
      </w:r>
      <w:r w:rsidR="00712930" w:rsidRPr="003D428B">
        <w:rPr>
          <w:rFonts w:ascii="Times New Roman" w:hAnsi="Times New Roman"/>
          <w:sz w:val="24"/>
        </w:rPr>
        <w:t xml:space="preserve"> даты</w:t>
      </w:r>
      <w:r w:rsidRPr="003D428B">
        <w:rPr>
          <w:rFonts w:ascii="Times New Roman" w:hAnsi="Times New Roman"/>
          <w:sz w:val="24"/>
        </w:rPr>
        <w:t xml:space="preserve"> </w:t>
      </w:r>
      <w:r w:rsidR="00561D07" w:rsidRPr="003D428B">
        <w:rPr>
          <w:rFonts w:ascii="Times New Roman" w:hAnsi="Times New Roman"/>
          <w:sz w:val="24"/>
        </w:rPr>
        <w:t>принятия решения об отказе в допуске к участию в торгах</w:t>
      </w:r>
      <w:r w:rsidRPr="003D428B">
        <w:rPr>
          <w:rFonts w:ascii="Times New Roman" w:hAnsi="Times New Roman"/>
          <w:sz w:val="24"/>
        </w:rPr>
        <w:t>.</w:t>
      </w:r>
    </w:p>
    <w:p w14:paraId="4C1766D8" w14:textId="427492A8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lastRenderedPageBreak/>
        <w:t xml:space="preserve">2.2.4. В случае </w:t>
      </w:r>
      <w:r w:rsidR="001C750E" w:rsidRPr="003D428B">
        <w:rPr>
          <w:rFonts w:ascii="Times New Roman" w:hAnsi="Times New Roman"/>
          <w:sz w:val="24"/>
        </w:rPr>
        <w:t>непризнания</w:t>
      </w:r>
      <w:r w:rsidRPr="003D428B">
        <w:rPr>
          <w:rFonts w:ascii="Times New Roman" w:hAnsi="Times New Roman"/>
          <w:sz w:val="24"/>
        </w:rPr>
        <w:t xml:space="preserve"> Претендента победителем </w:t>
      </w:r>
      <w:r w:rsidR="00561D07" w:rsidRPr="003D428B">
        <w:rPr>
          <w:rFonts w:ascii="Times New Roman" w:hAnsi="Times New Roman"/>
          <w:sz w:val="24"/>
        </w:rPr>
        <w:t>торгов</w:t>
      </w:r>
      <w:r w:rsidRPr="003D428B">
        <w:rPr>
          <w:rFonts w:ascii="Times New Roman" w:hAnsi="Times New Roman"/>
          <w:sz w:val="24"/>
        </w:rPr>
        <w:t xml:space="preserve"> вернуть задаток в 5-дневный срок с даты подписания Организатором торгов протокола </w:t>
      </w:r>
      <w:r w:rsidR="009F02D5" w:rsidRPr="003D428B">
        <w:rPr>
          <w:rFonts w:ascii="Times New Roman" w:hAnsi="Times New Roman"/>
          <w:sz w:val="24"/>
        </w:rPr>
        <w:t>о результатах проведения торгов</w:t>
      </w:r>
      <w:r w:rsidRPr="003D428B">
        <w:rPr>
          <w:rFonts w:ascii="Times New Roman" w:hAnsi="Times New Roman"/>
          <w:sz w:val="24"/>
        </w:rPr>
        <w:t>.</w:t>
      </w:r>
    </w:p>
    <w:p w14:paraId="38D15B97" w14:textId="0FC72260" w:rsidR="007370A0" w:rsidRPr="003D428B" w:rsidRDefault="007370A0" w:rsidP="007370A0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Возврат задатка Претенденту осуществляется на счет, указанный в настоящем договоре</w:t>
      </w:r>
      <w:r w:rsidR="00255AD2" w:rsidRPr="003D428B">
        <w:rPr>
          <w:rFonts w:ascii="Times New Roman" w:hAnsi="Times New Roman"/>
          <w:sz w:val="24"/>
        </w:rPr>
        <w:t xml:space="preserve">, либо </w:t>
      </w:r>
      <w:r w:rsidR="001C750E" w:rsidRPr="003D428B">
        <w:rPr>
          <w:rFonts w:ascii="Times New Roman" w:hAnsi="Times New Roman"/>
          <w:sz w:val="24"/>
        </w:rPr>
        <w:t>на иной счет,</w:t>
      </w:r>
      <w:r w:rsidR="00255AD2" w:rsidRPr="003D428B">
        <w:rPr>
          <w:rFonts w:ascii="Times New Roman" w:hAnsi="Times New Roman"/>
          <w:sz w:val="24"/>
        </w:rPr>
        <w:t xml:space="preserve"> указанный претендентом</w:t>
      </w:r>
      <w:r w:rsidRPr="003D428B">
        <w:rPr>
          <w:rFonts w:ascii="Times New Roman" w:hAnsi="Times New Roman"/>
          <w:sz w:val="24"/>
        </w:rPr>
        <w:t>.</w:t>
      </w:r>
      <w:r w:rsidR="00712930" w:rsidRPr="003D428B">
        <w:rPr>
          <w:rFonts w:ascii="Times New Roman" w:hAnsi="Times New Roman"/>
          <w:sz w:val="24"/>
        </w:rPr>
        <w:t xml:space="preserve"> </w:t>
      </w:r>
    </w:p>
    <w:p w14:paraId="52B371A4" w14:textId="77777777" w:rsidR="006A0762" w:rsidRPr="003D428B" w:rsidRDefault="006A0762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                             </w:t>
      </w:r>
    </w:p>
    <w:p w14:paraId="491B8CD9" w14:textId="77777777" w:rsidR="00652745" w:rsidRPr="003D428B" w:rsidRDefault="00652745" w:rsidP="00652745">
      <w:pPr>
        <w:autoSpaceDE w:val="0"/>
        <w:autoSpaceDN w:val="0"/>
        <w:adjustRightInd w:val="0"/>
        <w:jc w:val="center"/>
      </w:pPr>
      <w:r w:rsidRPr="003D428B">
        <w:t>3. СРОК ДЕЙСТВИЯ ДОГОВОРА</w:t>
      </w:r>
    </w:p>
    <w:p w14:paraId="40F74CBB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</w:p>
    <w:p w14:paraId="6A476AFD" w14:textId="03691C25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3.1. Подписанный электронной цифровой подписью Организатора торгов настоящий Договор подлежит размещению на сайте оператора электронной площадки, на которой будут проведены торги – </w:t>
      </w:r>
      <w:r w:rsidR="00E11235">
        <w:t>АО «</w:t>
      </w:r>
      <w:r w:rsidR="00E94780">
        <w:t>НИС</w:t>
      </w:r>
      <w:r w:rsidR="00E11235">
        <w:t>».</w:t>
      </w:r>
    </w:p>
    <w:p w14:paraId="50E04992" w14:textId="445E98E5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3.2. Настоящий договор вступает в силу с момента его подписания либо с момента перечисления Претендентом денежных средств в размере, по реквизитам и </w:t>
      </w:r>
      <w:r w:rsidR="001C750E" w:rsidRPr="003D428B">
        <w:t>с назначениями</w:t>
      </w:r>
      <w:r w:rsidRPr="003D428B">
        <w:t xml:space="preserve"> платежа, указанны</w:t>
      </w:r>
      <w:r w:rsidR="0006195D">
        <w:t>ми в п. 1.1.</w:t>
      </w:r>
      <w:r w:rsidR="009139E5">
        <w:t xml:space="preserve"> </w:t>
      </w:r>
      <w:r w:rsidRPr="003D428B">
        <w:t xml:space="preserve"> </w:t>
      </w:r>
      <w:r w:rsidRPr="009139E5">
        <w:t>настоящего Договора.</w:t>
      </w:r>
      <w:r w:rsidRPr="003D428B">
        <w:t xml:space="preserve"> </w:t>
      </w:r>
    </w:p>
    <w:p w14:paraId="477341D3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Под подписанием настоящего Договора понимается как подписание его обеими сторонами, так и направление Претендентом подписанного его электронной цифровой подписью проекта настоящего Договора оператору электронной площадки, указанному в п. 3.1. настоящего Договора. </w:t>
      </w:r>
    </w:p>
    <w:p w14:paraId="2BB1290D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>3.3.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468092B1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</w:p>
    <w:p w14:paraId="4D886844" w14:textId="77777777" w:rsidR="00652745" w:rsidRPr="003D428B" w:rsidRDefault="00652745" w:rsidP="00652745">
      <w:pPr>
        <w:autoSpaceDE w:val="0"/>
        <w:autoSpaceDN w:val="0"/>
        <w:adjustRightInd w:val="0"/>
        <w:jc w:val="center"/>
      </w:pPr>
      <w:r w:rsidRPr="003D428B">
        <w:t>4. ЗАКЛЮЧИТЕЛЬНЫЕ ПОЛОЖЕНИЯ</w:t>
      </w:r>
    </w:p>
    <w:p w14:paraId="0514DBFD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</w:p>
    <w:p w14:paraId="0C481FE0" w14:textId="6EBCABF5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8C4F72" w:rsidRPr="003D428B">
        <w:t>недостижения</w:t>
      </w:r>
      <w:r w:rsidRPr="003D428B">
        <w:t xml:space="preserve"> согласия рассмат</w:t>
      </w:r>
      <w:r w:rsidR="009139E5">
        <w:t xml:space="preserve">риваются в Арбитражном суде </w:t>
      </w:r>
      <w:r w:rsidR="008C4F72">
        <w:t>города Санкт-Петербурга и Ленинградской</w:t>
      </w:r>
      <w:r w:rsidR="00566315">
        <w:t xml:space="preserve"> области</w:t>
      </w:r>
      <w:r w:rsidR="008C4F72">
        <w:t>.</w:t>
      </w:r>
      <w:r w:rsidR="00566315">
        <w:t xml:space="preserve"> </w:t>
      </w:r>
    </w:p>
    <w:p w14:paraId="45FB993C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>4.2. Во всем ином, что не предусмотрено настоящим договором, стороны руководствуются действующим законодательством РФ.</w:t>
      </w:r>
    </w:p>
    <w:p w14:paraId="603269DD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09141FAD" w14:textId="69B35A95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5. АДРЕСА И РЕКВИЗИТЫ СТОРОН</w:t>
      </w:r>
    </w:p>
    <w:p w14:paraId="640FE1E6" w14:textId="77777777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</w:p>
    <w:p w14:paraId="505A1B48" w14:textId="77777777" w:rsidR="006A0762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BD5741F" w14:textId="77777777" w:rsidR="00721740" w:rsidRDefault="00721740" w:rsidP="00721740">
      <w:pPr>
        <w:ind w:firstLine="540"/>
        <w:rPr>
          <w:b/>
        </w:rPr>
      </w:pPr>
      <w:r>
        <w:rPr>
          <w:b/>
        </w:rPr>
        <w:t>Продавец:                                                                               Покупатель:</w:t>
      </w:r>
    </w:p>
    <w:p w14:paraId="36D4905F" w14:textId="77777777" w:rsidR="00721740" w:rsidRDefault="00721740" w:rsidP="00721740">
      <w:pPr>
        <w:rPr>
          <w:b/>
        </w:rPr>
      </w:pPr>
    </w:p>
    <w:p w14:paraId="1E5D35E0" w14:textId="307F73F5" w:rsidR="00147FFA" w:rsidRDefault="00767141" w:rsidP="00147FFA">
      <w:pPr>
        <w:jc w:val="both"/>
        <w:rPr>
          <w:color w:val="000000"/>
        </w:rPr>
      </w:pPr>
      <w:r>
        <w:rPr>
          <w:color w:val="000000"/>
        </w:rPr>
        <w:t xml:space="preserve">Финансовый управляющий </w:t>
      </w:r>
      <w:r w:rsidR="007901F9">
        <w:rPr>
          <w:color w:val="000000"/>
        </w:rPr>
        <w:t>Андилевко Д.С.</w:t>
      </w:r>
    </w:p>
    <w:p w14:paraId="49622030" w14:textId="2940DA37" w:rsidR="00767141" w:rsidRDefault="00767141" w:rsidP="00147FFA">
      <w:pPr>
        <w:jc w:val="both"/>
        <w:rPr>
          <w:color w:val="000000"/>
        </w:rPr>
      </w:pPr>
      <w:r>
        <w:rPr>
          <w:color w:val="000000"/>
        </w:rPr>
        <w:t>Папилин Илья Игоревич</w:t>
      </w:r>
    </w:p>
    <w:p w14:paraId="1E076FD5" w14:textId="030B3B26" w:rsidR="00FC389A" w:rsidRPr="00EA5602" w:rsidRDefault="00FC389A" w:rsidP="00147FFA">
      <w:pPr>
        <w:jc w:val="both"/>
      </w:pPr>
      <w:r>
        <w:rPr>
          <w:color w:val="000000"/>
        </w:rPr>
        <w:t>199397, Санкт-Петербург, а/я 531</w:t>
      </w:r>
    </w:p>
    <w:p w14:paraId="78E88AF1" w14:textId="77777777" w:rsidR="00147FFA" w:rsidRDefault="00147FFA" w:rsidP="00147FFA">
      <w:pPr>
        <w:jc w:val="both"/>
      </w:pPr>
    </w:p>
    <w:p w14:paraId="689CD53D" w14:textId="77777777" w:rsidR="001C750E" w:rsidRPr="00EA5602" w:rsidRDefault="001C750E" w:rsidP="00147FFA">
      <w:pPr>
        <w:jc w:val="both"/>
      </w:pPr>
    </w:p>
    <w:p w14:paraId="0C274514" w14:textId="2FA90D08" w:rsidR="00147FFA" w:rsidRDefault="00147FFA" w:rsidP="00147FFA">
      <w:pPr>
        <w:jc w:val="both"/>
        <w:rPr>
          <w:b/>
        </w:rPr>
      </w:pPr>
      <w:r w:rsidRPr="00EA5602">
        <w:t xml:space="preserve">_________________ / </w:t>
      </w:r>
      <w:r w:rsidR="008C4F72">
        <w:t>Папилин И.И</w:t>
      </w:r>
      <w:r>
        <w:t>.</w:t>
      </w:r>
    </w:p>
    <w:p w14:paraId="5991B7C0" w14:textId="77777777" w:rsidR="00147FFA" w:rsidRDefault="00147FFA" w:rsidP="00147FFA">
      <w:pPr>
        <w:jc w:val="both"/>
        <w:rPr>
          <w:b/>
        </w:rPr>
      </w:pPr>
    </w:p>
    <w:p w14:paraId="46433663" w14:textId="77777777" w:rsidR="00721740" w:rsidRDefault="00721740" w:rsidP="00721740">
      <w:pPr>
        <w:jc w:val="both"/>
        <w:rPr>
          <w:b/>
        </w:rPr>
      </w:pPr>
    </w:p>
    <w:p w14:paraId="1B8A548D" w14:textId="77777777" w:rsidR="006A0762" w:rsidRPr="009139E5" w:rsidRDefault="006A0762" w:rsidP="009139E5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sectPr w:rsidR="006A0762" w:rsidRPr="009139E5" w:rsidSect="007370A0">
      <w:headerReference w:type="default" r:id="rId7"/>
      <w:footerReference w:type="even" r:id="rId8"/>
      <w:footerReference w:type="default" r:id="rId9"/>
      <w:pgSz w:w="11906" w:h="16838"/>
      <w:pgMar w:top="1134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3DA3" w14:textId="77777777" w:rsidR="00C36E5C" w:rsidRDefault="00C36E5C">
      <w:r>
        <w:separator/>
      </w:r>
    </w:p>
  </w:endnote>
  <w:endnote w:type="continuationSeparator" w:id="0">
    <w:p w14:paraId="3A9E61BE" w14:textId="77777777" w:rsidR="00C36E5C" w:rsidRDefault="00C3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9E24" w14:textId="77777777" w:rsidR="008B0989" w:rsidRDefault="008B0989" w:rsidP="007370A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9F9B553" w14:textId="77777777" w:rsidR="008B0989" w:rsidRDefault="008B0989" w:rsidP="007370A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DE2E" w14:textId="77777777" w:rsidR="008B0989" w:rsidRDefault="008B0989" w:rsidP="007370A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80D99">
      <w:rPr>
        <w:rStyle w:val="aa"/>
        <w:noProof/>
      </w:rPr>
      <w:t>3</w:t>
    </w:r>
    <w:r>
      <w:rPr>
        <w:rStyle w:val="aa"/>
      </w:rPr>
      <w:fldChar w:fldCharType="end"/>
    </w:r>
  </w:p>
  <w:p w14:paraId="116B7C61" w14:textId="77777777" w:rsidR="008B0989" w:rsidRDefault="008B0989" w:rsidP="007370A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0537" w14:textId="77777777" w:rsidR="00C36E5C" w:rsidRDefault="00C36E5C">
      <w:r>
        <w:separator/>
      </w:r>
    </w:p>
  </w:footnote>
  <w:footnote w:type="continuationSeparator" w:id="0">
    <w:p w14:paraId="5EFC1FD0" w14:textId="77777777" w:rsidR="00C36E5C" w:rsidRDefault="00C3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850C" w14:textId="77777777" w:rsidR="00B80D99" w:rsidRDefault="00B80D99">
    <w:pPr>
      <w:pStyle w:val="ad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1D8"/>
    <w:multiLevelType w:val="multilevel"/>
    <w:tmpl w:val="235A8A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00144"/>
    <w:multiLevelType w:val="hybridMultilevel"/>
    <w:tmpl w:val="8CF419A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758791538">
    <w:abstractNumId w:val="0"/>
  </w:num>
  <w:num w:numId="2" w16cid:durableId="342048704">
    <w:abstractNumId w:val="2"/>
  </w:num>
  <w:num w:numId="3" w16cid:durableId="94307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C6"/>
    <w:rsid w:val="00051033"/>
    <w:rsid w:val="0006195D"/>
    <w:rsid w:val="0007542B"/>
    <w:rsid w:val="00095D82"/>
    <w:rsid w:val="000B57E8"/>
    <w:rsid w:val="000C3FCC"/>
    <w:rsid w:val="000E029B"/>
    <w:rsid w:val="000E3A59"/>
    <w:rsid w:val="000E489A"/>
    <w:rsid w:val="00147FFA"/>
    <w:rsid w:val="0015449D"/>
    <w:rsid w:val="00166B2F"/>
    <w:rsid w:val="0017163B"/>
    <w:rsid w:val="001915D2"/>
    <w:rsid w:val="001C750E"/>
    <w:rsid w:val="00206A6A"/>
    <w:rsid w:val="0022509B"/>
    <w:rsid w:val="002458DA"/>
    <w:rsid w:val="00255AD2"/>
    <w:rsid w:val="00261C03"/>
    <w:rsid w:val="00274E5B"/>
    <w:rsid w:val="002E6A1A"/>
    <w:rsid w:val="002E761D"/>
    <w:rsid w:val="003317C6"/>
    <w:rsid w:val="00331E39"/>
    <w:rsid w:val="0034348A"/>
    <w:rsid w:val="00346ED0"/>
    <w:rsid w:val="003D428B"/>
    <w:rsid w:val="003F1F9E"/>
    <w:rsid w:val="00401697"/>
    <w:rsid w:val="00410D53"/>
    <w:rsid w:val="00446B53"/>
    <w:rsid w:val="0046319C"/>
    <w:rsid w:val="00473563"/>
    <w:rsid w:val="004840D4"/>
    <w:rsid w:val="004B5BEA"/>
    <w:rsid w:val="004F2255"/>
    <w:rsid w:val="00524DB2"/>
    <w:rsid w:val="00532C30"/>
    <w:rsid w:val="00544562"/>
    <w:rsid w:val="00561D07"/>
    <w:rsid w:val="00566315"/>
    <w:rsid w:val="00574BC6"/>
    <w:rsid w:val="00596885"/>
    <w:rsid w:val="005C6CCE"/>
    <w:rsid w:val="0060529A"/>
    <w:rsid w:val="00617A41"/>
    <w:rsid w:val="00626CE4"/>
    <w:rsid w:val="00652745"/>
    <w:rsid w:val="00671D33"/>
    <w:rsid w:val="006A0762"/>
    <w:rsid w:val="006E2CC4"/>
    <w:rsid w:val="00712930"/>
    <w:rsid w:val="0071445D"/>
    <w:rsid w:val="00721740"/>
    <w:rsid w:val="007370A0"/>
    <w:rsid w:val="0073719C"/>
    <w:rsid w:val="007371CA"/>
    <w:rsid w:val="00751815"/>
    <w:rsid w:val="00767141"/>
    <w:rsid w:val="00767D91"/>
    <w:rsid w:val="007901F9"/>
    <w:rsid w:val="00796330"/>
    <w:rsid w:val="007B5925"/>
    <w:rsid w:val="007B6947"/>
    <w:rsid w:val="007B75F8"/>
    <w:rsid w:val="007E6518"/>
    <w:rsid w:val="00801623"/>
    <w:rsid w:val="008067A3"/>
    <w:rsid w:val="00845062"/>
    <w:rsid w:val="008569A3"/>
    <w:rsid w:val="00871497"/>
    <w:rsid w:val="00896F9C"/>
    <w:rsid w:val="008B0989"/>
    <w:rsid w:val="008C03EB"/>
    <w:rsid w:val="008C4F72"/>
    <w:rsid w:val="009139E5"/>
    <w:rsid w:val="00924E73"/>
    <w:rsid w:val="00955910"/>
    <w:rsid w:val="00957D86"/>
    <w:rsid w:val="009661CF"/>
    <w:rsid w:val="009667A8"/>
    <w:rsid w:val="00996AC0"/>
    <w:rsid w:val="009B7097"/>
    <w:rsid w:val="009D458A"/>
    <w:rsid w:val="009D546D"/>
    <w:rsid w:val="009E2475"/>
    <w:rsid w:val="009E3350"/>
    <w:rsid w:val="009F02D5"/>
    <w:rsid w:val="00A001AA"/>
    <w:rsid w:val="00B34E88"/>
    <w:rsid w:val="00B6467C"/>
    <w:rsid w:val="00B6643D"/>
    <w:rsid w:val="00B80D99"/>
    <w:rsid w:val="00BA751E"/>
    <w:rsid w:val="00BD66A4"/>
    <w:rsid w:val="00C058B3"/>
    <w:rsid w:val="00C36E5C"/>
    <w:rsid w:val="00C645DF"/>
    <w:rsid w:val="00C72C9D"/>
    <w:rsid w:val="00CA14CF"/>
    <w:rsid w:val="00CB1E4F"/>
    <w:rsid w:val="00D169CD"/>
    <w:rsid w:val="00D55AE3"/>
    <w:rsid w:val="00D82A46"/>
    <w:rsid w:val="00DE53AA"/>
    <w:rsid w:val="00E11235"/>
    <w:rsid w:val="00E26162"/>
    <w:rsid w:val="00E94780"/>
    <w:rsid w:val="00EE3146"/>
    <w:rsid w:val="00F20D13"/>
    <w:rsid w:val="00F23308"/>
    <w:rsid w:val="00F85D16"/>
    <w:rsid w:val="00F91C30"/>
    <w:rsid w:val="00FB1E86"/>
    <w:rsid w:val="00FC389A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1A827"/>
  <w15:docId w15:val="{5DBB0140-E207-45B1-9E99-864DE4CC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E4F"/>
    <w:rPr>
      <w:sz w:val="24"/>
      <w:szCs w:val="24"/>
    </w:rPr>
  </w:style>
  <w:style w:type="paragraph" w:styleId="1">
    <w:name w:val="heading 1"/>
    <w:basedOn w:val="a"/>
    <w:next w:val="a"/>
    <w:qFormat/>
    <w:rsid w:val="00CB1E4F"/>
    <w:pPr>
      <w:keepNext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1E4F"/>
    <w:pPr>
      <w:jc w:val="both"/>
    </w:pPr>
    <w:rPr>
      <w:sz w:val="22"/>
    </w:rPr>
  </w:style>
  <w:style w:type="paragraph" w:styleId="a4">
    <w:name w:val="Body Text Indent"/>
    <w:basedOn w:val="a"/>
    <w:rsid w:val="00CB1E4F"/>
    <w:pPr>
      <w:ind w:firstLine="180"/>
      <w:jc w:val="both"/>
    </w:pPr>
    <w:rPr>
      <w:sz w:val="22"/>
    </w:rPr>
  </w:style>
  <w:style w:type="paragraph" w:styleId="a5">
    <w:name w:val="Plain Text"/>
    <w:basedOn w:val="a"/>
    <w:link w:val="a6"/>
    <w:rsid w:val="00CB1E4F"/>
    <w:rPr>
      <w:rFonts w:ascii="Courier New" w:hAnsi="Courier New"/>
      <w:sz w:val="20"/>
      <w:szCs w:val="20"/>
    </w:rPr>
  </w:style>
  <w:style w:type="character" w:styleId="a7">
    <w:name w:val="Hyperlink"/>
    <w:rsid w:val="00051033"/>
    <w:rPr>
      <w:color w:val="0000FF"/>
      <w:u w:val="single"/>
    </w:rPr>
  </w:style>
  <w:style w:type="paragraph" w:styleId="a8">
    <w:name w:val="Balloon Text"/>
    <w:basedOn w:val="a"/>
    <w:semiHidden/>
    <w:rsid w:val="002458D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370A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370A0"/>
  </w:style>
  <w:style w:type="paragraph" w:customStyle="1" w:styleId="ab">
    <w:name w:val="Стиль"/>
    <w:rsid w:val="000619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c">
    <w:name w:val="Цветовое выделение"/>
    <w:uiPriority w:val="99"/>
    <w:rsid w:val="0006195D"/>
    <w:rPr>
      <w:b/>
      <w:bCs/>
      <w:color w:val="000080"/>
      <w:sz w:val="20"/>
      <w:szCs w:val="20"/>
    </w:rPr>
  </w:style>
  <w:style w:type="character" w:customStyle="1" w:styleId="wmi-callto">
    <w:name w:val="wmi-callto"/>
    <w:basedOn w:val="a0"/>
    <w:rsid w:val="00955910"/>
  </w:style>
  <w:style w:type="character" w:customStyle="1" w:styleId="a6">
    <w:name w:val="Текст Знак"/>
    <w:basedOn w:val="a0"/>
    <w:link w:val="a5"/>
    <w:rsid w:val="00751815"/>
    <w:rPr>
      <w:rFonts w:ascii="Courier New" w:hAnsi="Courier New"/>
    </w:rPr>
  </w:style>
  <w:style w:type="paragraph" w:styleId="ad">
    <w:name w:val="header"/>
    <w:basedOn w:val="a"/>
    <w:link w:val="ae"/>
    <w:semiHidden/>
    <w:unhideWhenUsed/>
    <w:rsid w:val="00B80D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B80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4565</CharactersWithSpaces>
  <SharedDoc>false</SharedDoc>
  <HLinks>
    <vt:vector size="12" baseType="variant"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mailto:antarius.ooo@mail.ru</vt:lpwstr>
      </vt:variant>
      <vt:variant>
        <vt:lpwstr/>
      </vt:variant>
      <vt:variant>
        <vt:i4>2687005</vt:i4>
      </vt:variant>
      <vt:variant>
        <vt:i4>0</vt:i4>
      </vt:variant>
      <vt:variant>
        <vt:i4>0</vt:i4>
      </vt:variant>
      <vt:variant>
        <vt:i4>5</vt:i4>
      </vt:variant>
      <vt:variant>
        <vt:lpwstr>mailto:tpgermes@yandex.ru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P&amp;P;</cp:lastModifiedBy>
  <cp:revision>4</cp:revision>
  <cp:lastPrinted>2011-07-26T14:33:00Z</cp:lastPrinted>
  <dcterms:created xsi:type="dcterms:W3CDTF">2025-03-26T15:11:00Z</dcterms:created>
  <dcterms:modified xsi:type="dcterms:W3CDTF">2025-06-25T15:46:00Z</dcterms:modified>
</cp:coreProperties>
</file>