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8D1C" w14:textId="77777777" w:rsidR="00A448ED" w:rsidRPr="00E24E08" w:rsidRDefault="0097679F">
      <w:pPr>
        <w:ind w:left="3785" w:right="3199"/>
        <w:jc w:val="center"/>
        <w:rPr>
          <w:b/>
          <w:sz w:val="24"/>
          <w:szCs w:val="24"/>
        </w:rPr>
      </w:pPr>
      <w:r w:rsidRPr="00E24E08">
        <w:rPr>
          <w:b/>
          <w:sz w:val="24"/>
          <w:szCs w:val="24"/>
        </w:rPr>
        <w:t>Договор</w:t>
      </w:r>
      <w:r w:rsidRPr="00E24E08">
        <w:rPr>
          <w:b/>
          <w:spacing w:val="-9"/>
          <w:sz w:val="24"/>
          <w:szCs w:val="24"/>
        </w:rPr>
        <w:t xml:space="preserve"> </w:t>
      </w:r>
      <w:r w:rsidRPr="00E24E08">
        <w:rPr>
          <w:b/>
          <w:sz w:val="24"/>
          <w:szCs w:val="24"/>
        </w:rPr>
        <w:t>№</w:t>
      </w:r>
      <w:r w:rsidRPr="00E24E08">
        <w:rPr>
          <w:b/>
          <w:spacing w:val="-8"/>
          <w:sz w:val="24"/>
          <w:szCs w:val="24"/>
        </w:rPr>
        <w:t xml:space="preserve"> </w:t>
      </w:r>
      <w:r w:rsidRPr="00E24E08">
        <w:rPr>
          <w:b/>
          <w:sz w:val="24"/>
          <w:szCs w:val="24"/>
        </w:rPr>
        <w:t>1</w:t>
      </w:r>
      <w:r w:rsidRPr="00E24E08">
        <w:rPr>
          <w:b/>
          <w:spacing w:val="39"/>
          <w:sz w:val="24"/>
          <w:szCs w:val="24"/>
        </w:rPr>
        <w:t xml:space="preserve"> </w:t>
      </w:r>
      <w:r w:rsidRPr="00E24E08">
        <w:rPr>
          <w:b/>
          <w:sz w:val="24"/>
          <w:szCs w:val="24"/>
        </w:rPr>
        <w:t>купли-продажи</w:t>
      </w:r>
    </w:p>
    <w:p w14:paraId="1A9F5DE4" w14:textId="77777777" w:rsidR="00A448ED" w:rsidRPr="00E24E08" w:rsidRDefault="00A448ED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14:paraId="6EE1AAE6" w14:textId="17287467" w:rsidR="00A448ED" w:rsidRPr="00E24E08" w:rsidRDefault="0097679F">
      <w:pPr>
        <w:pStyle w:val="a3"/>
        <w:tabs>
          <w:tab w:val="left" w:pos="7317"/>
          <w:tab w:val="left" w:pos="7867"/>
          <w:tab w:val="left" w:pos="8743"/>
        </w:tabs>
        <w:ind w:left="688" w:firstLine="0"/>
        <w:jc w:val="left"/>
        <w:rPr>
          <w:sz w:val="24"/>
          <w:szCs w:val="24"/>
        </w:rPr>
      </w:pPr>
      <w:r w:rsidRPr="00E24E08">
        <w:rPr>
          <w:sz w:val="24"/>
          <w:szCs w:val="24"/>
        </w:rPr>
        <w:t>г.</w:t>
      </w:r>
      <w:r w:rsidRPr="00E24E08">
        <w:rPr>
          <w:spacing w:val="-11"/>
          <w:sz w:val="24"/>
          <w:szCs w:val="24"/>
        </w:rPr>
        <w:t xml:space="preserve"> </w:t>
      </w:r>
      <w:r w:rsidRPr="00E24E08">
        <w:rPr>
          <w:sz w:val="24"/>
          <w:szCs w:val="24"/>
        </w:rPr>
        <w:t>Москва</w:t>
      </w:r>
      <w:r w:rsidRPr="00E24E08">
        <w:rPr>
          <w:sz w:val="24"/>
          <w:szCs w:val="24"/>
        </w:rPr>
        <w:tab/>
      </w:r>
      <w:r w:rsidR="00AD26D3" w:rsidRPr="00E24E08">
        <w:rPr>
          <w:sz w:val="24"/>
          <w:szCs w:val="24"/>
        </w:rPr>
        <w:t>202</w:t>
      </w:r>
      <w:r w:rsidR="00800630" w:rsidRPr="00E24E08">
        <w:rPr>
          <w:sz w:val="24"/>
          <w:szCs w:val="24"/>
        </w:rPr>
        <w:t>5</w:t>
      </w:r>
      <w:r w:rsidR="00F30D1B" w:rsidRPr="00E24E08">
        <w:rPr>
          <w:sz w:val="24"/>
          <w:szCs w:val="24"/>
        </w:rPr>
        <w:t xml:space="preserve"> г.</w:t>
      </w:r>
    </w:p>
    <w:p w14:paraId="5C945DF7" w14:textId="77777777" w:rsidR="00444222" w:rsidRPr="00E24E08" w:rsidRDefault="00444222">
      <w:pPr>
        <w:pStyle w:val="a3"/>
        <w:tabs>
          <w:tab w:val="left" w:pos="7317"/>
          <w:tab w:val="left" w:pos="7867"/>
          <w:tab w:val="left" w:pos="8743"/>
        </w:tabs>
        <w:ind w:left="688" w:firstLine="0"/>
        <w:jc w:val="left"/>
        <w:rPr>
          <w:sz w:val="24"/>
          <w:szCs w:val="24"/>
        </w:rPr>
      </w:pPr>
    </w:p>
    <w:p w14:paraId="03EB5A06" w14:textId="2B8C4267" w:rsidR="00A448ED" w:rsidRPr="00E24E08" w:rsidRDefault="0097679F" w:rsidP="00DD5667">
      <w:pPr>
        <w:pStyle w:val="a3"/>
        <w:tabs>
          <w:tab w:val="left" w:pos="3102"/>
          <w:tab w:val="left" w:pos="9971"/>
        </w:tabs>
        <w:ind w:right="105"/>
        <w:rPr>
          <w:rFonts w:eastAsia="Calibri"/>
          <w:sz w:val="24"/>
          <w:szCs w:val="24"/>
        </w:rPr>
      </w:pPr>
      <w:r w:rsidRPr="00E24E08">
        <w:rPr>
          <w:b/>
          <w:bCs/>
          <w:sz w:val="24"/>
          <w:szCs w:val="24"/>
        </w:rPr>
        <w:t>в</w:t>
      </w:r>
      <w:r w:rsidRPr="00E24E08">
        <w:rPr>
          <w:b/>
          <w:bCs/>
          <w:spacing w:val="-10"/>
          <w:sz w:val="24"/>
          <w:szCs w:val="24"/>
        </w:rPr>
        <w:t xml:space="preserve"> </w:t>
      </w:r>
      <w:r w:rsidRPr="00E24E08">
        <w:rPr>
          <w:b/>
          <w:bCs/>
          <w:sz w:val="24"/>
          <w:szCs w:val="24"/>
        </w:rPr>
        <w:t>лице</w:t>
      </w:r>
      <w:r w:rsidRPr="00E24E08">
        <w:rPr>
          <w:b/>
          <w:bCs/>
          <w:spacing w:val="-9"/>
          <w:sz w:val="24"/>
          <w:szCs w:val="24"/>
        </w:rPr>
        <w:t xml:space="preserve"> </w:t>
      </w:r>
      <w:r w:rsidRPr="00E24E08">
        <w:rPr>
          <w:b/>
          <w:bCs/>
          <w:sz w:val="24"/>
          <w:szCs w:val="24"/>
        </w:rPr>
        <w:t>финансового</w:t>
      </w:r>
      <w:r w:rsidRPr="00E24E08">
        <w:rPr>
          <w:b/>
          <w:bCs/>
          <w:spacing w:val="-10"/>
          <w:sz w:val="24"/>
          <w:szCs w:val="24"/>
        </w:rPr>
        <w:t xml:space="preserve"> </w:t>
      </w:r>
      <w:r w:rsidRPr="00E24E08">
        <w:rPr>
          <w:b/>
          <w:bCs/>
          <w:sz w:val="24"/>
          <w:szCs w:val="24"/>
        </w:rPr>
        <w:t>управляющего</w:t>
      </w:r>
      <w:r w:rsidRPr="00E24E08">
        <w:rPr>
          <w:b/>
          <w:bCs/>
          <w:spacing w:val="-9"/>
          <w:sz w:val="24"/>
          <w:szCs w:val="24"/>
        </w:rPr>
        <w:t xml:space="preserve"> </w:t>
      </w:r>
      <w:r w:rsidR="00800630" w:rsidRPr="00E24E08">
        <w:rPr>
          <w:sz w:val="24"/>
          <w:szCs w:val="24"/>
        </w:rPr>
        <w:t>Дюкановой Алисы Андреевны (ИНН 773431413717, СНИЛС 151-532-458 38, адрес: 123308, а/я 66, ), член Ассоциации арбитражных управляющих саморегулируемая организация «Центральное Агентство Арбитражных Управляющих» (ОГРН 1107799028523, ИНН 7731024000, адрес: 119017, г. Москва, 1-й Казачий пер., д.8, стр.1, оф.2</w:t>
      </w:r>
      <w:r w:rsidR="00800630" w:rsidRPr="00E24E08">
        <w:rPr>
          <w:b/>
          <w:bCs/>
          <w:sz w:val="24"/>
          <w:szCs w:val="24"/>
        </w:rPr>
        <w:t>)</w:t>
      </w:r>
      <w:r w:rsidRPr="00E24E08">
        <w:rPr>
          <w:sz w:val="24"/>
          <w:szCs w:val="24"/>
        </w:rPr>
        <w:t>,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действующе</w:t>
      </w:r>
      <w:r w:rsidR="00800630" w:rsidRPr="00E24E08">
        <w:rPr>
          <w:sz w:val="24"/>
          <w:szCs w:val="24"/>
        </w:rPr>
        <w:t>й</w:t>
      </w:r>
      <w:r w:rsidRPr="00E24E08">
        <w:rPr>
          <w:sz w:val="24"/>
          <w:szCs w:val="24"/>
        </w:rPr>
        <w:t xml:space="preserve"> на основании </w:t>
      </w:r>
      <w:r w:rsidR="00444222" w:rsidRPr="00E24E08">
        <w:rPr>
          <w:sz w:val="24"/>
          <w:szCs w:val="24"/>
        </w:rPr>
        <w:t xml:space="preserve">Арбитражного суда </w:t>
      </w:r>
      <w:r w:rsidR="00180212" w:rsidRPr="00E24E08">
        <w:rPr>
          <w:sz w:val="24"/>
          <w:szCs w:val="24"/>
        </w:rPr>
        <w:t>по делу №</w:t>
      </w:r>
      <w:r w:rsidRPr="00E24E08">
        <w:rPr>
          <w:sz w:val="24"/>
          <w:szCs w:val="24"/>
        </w:rPr>
        <w:t>,</w:t>
      </w:r>
      <w:r w:rsidRPr="00E24E08">
        <w:rPr>
          <w:spacing w:val="23"/>
          <w:sz w:val="24"/>
          <w:szCs w:val="24"/>
        </w:rPr>
        <w:t xml:space="preserve"> </w:t>
      </w:r>
      <w:r w:rsidRPr="00E24E08">
        <w:rPr>
          <w:sz w:val="24"/>
          <w:szCs w:val="24"/>
        </w:rPr>
        <w:t>именуем</w:t>
      </w:r>
      <w:r w:rsidR="00800630" w:rsidRPr="00E24E08">
        <w:rPr>
          <w:sz w:val="24"/>
          <w:szCs w:val="24"/>
        </w:rPr>
        <w:t>ая</w:t>
      </w:r>
      <w:r w:rsidRPr="00E24E08">
        <w:rPr>
          <w:spacing w:val="23"/>
          <w:sz w:val="24"/>
          <w:szCs w:val="24"/>
        </w:rPr>
        <w:t xml:space="preserve"> </w:t>
      </w:r>
      <w:r w:rsidRPr="00E24E08">
        <w:rPr>
          <w:sz w:val="24"/>
          <w:szCs w:val="24"/>
        </w:rPr>
        <w:t>в</w:t>
      </w:r>
      <w:r w:rsidRPr="00E24E08">
        <w:rPr>
          <w:spacing w:val="23"/>
          <w:sz w:val="24"/>
          <w:szCs w:val="24"/>
        </w:rPr>
        <w:t xml:space="preserve"> </w:t>
      </w:r>
      <w:r w:rsidRPr="00E24E08">
        <w:rPr>
          <w:sz w:val="24"/>
          <w:szCs w:val="24"/>
        </w:rPr>
        <w:t>дальнейшем</w:t>
      </w:r>
      <w:r w:rsidRPr="00E24E08">
        <w:rPr>
          <w:spacing w:val="24"/>
          <w:sz w:val="24"/>
          <w:szCs w:val="24"/>
        </w:rPr>
        <w:t xml:space="preserve"> </w:t>
      </w:r>
      <w:r w:rsidRPr="00E24E08">
        <w:rPr>
          <w:b/>
          <w:bCs/>
          <w:sz w:val="24"/>
          <w:szCs w:val="24"/>
        </w:rPr>
        <w:t>«Продавец»,</w:t>
      </w:r>
      <w:r w:rsidRPr="00E24E08">
        <w:rPr>
          <w:spacing w:val="23"/>
          <w:sz w:val="24"/>
          <w:szCs w:val="24"/>
        </w:rPr>
        <w:t xml:space="preserve"> </w:t>
      </w:r>
      <w:r w:rsidRPr="00E24E08">
        <w:rPr>
          <w:sz w:val="24"/>
          <w:szCs w:val="24"/>
        </w:rPr>
        <w:t>с</w:t>
      </w:r>
      <w:r w:rsidRPr="00E24E08">
        <w:rPr>
          <w:spacing w:val="23"/>
          <w:sz w:val="24"/>
          <w:szCs w:val="24"/>
        </w:rPr>
        <w:t xml:space="preserve"> </w:t>
      </w:r>
      <w:r w:rsidRPr="00E24E08">
        <w:rPr>
          <w:sz w:val="24"/>
          <w:szCs w:val="24"/>
        </w:rPr>
        <w:t>одной</w:t>
      </w:r>
      <w:r w:rsidRPr="00E24E08">
        <w:rPr>
          <w:spacing w:val="23"/>
          <w:sz w:val="24"/>
          <w:szCs w:val="24"/>
        </w:rPr>
        <w:t xml:space="preserve"> </w:t>
      </w:r>
      <w:r w:rsidRPr="00E24E08">
        <w:rPr>
          <w:sz w:val="24"/>
          <w:szCs w:val="24"/>
        </w:rPr>
        <w:t>стороны</w:t>
      </w:r>
      <w:r w:rsidRPr="00E24E08">
        <w:rPr>
          <w:spacing w:val="23"/>
          <w:sz w:val="24"/>
          <w:szCs w:val="24"/>
        </w:rPr>
        <w:t xml:space="preserve"> </w:t>
      </w:r>
      <w:r w:rsidRPr="00E24E08">
        <w:rPr>
          <w:b/>
          <w:bCs/>
          <w:sz w:val="24"/>
          <w:szCs w:val="24"/>
        </w:rPr>
        <w:t>и</w:t>
      </w:r>
      <w:r w:rsidR="00DD5667" w:rsidRPr="00E24E08">
        <w:rPr>
          <w:sz w:val="24"/>
          <w:szCs w:val="24"/>
        </w:rPr>
        <w:t>,</w:t>
      </w:r>
      <w:r w:rsidR="00DD5667" w:rsidRPr="00E24E08">
        <w:rPr>
          <w:b/>
          <w:bCs/>
          <w:sz w:val="24"/>
          <w:szCs w:val="24"/>
        </w:rPr>
        <w:t xml:space="preserve"> </w:t>
      </w:r>
      <w:r w:rsidRPr="00E24E08">
        <w:rPr>
          <w:sz w:val="24"/>
          <w:szCs w:val="24"/>
        </w:rPr>
        <w:t>именуем</w:t>
      </w:r>
      <w:r w:rsidR="00DD5667" w:rsidRPr="00E24E08">
        <w:rPr>
          <w:sz w:val="24"/>
          <w:szCs w:val="24"/>
        </w:rPr>
        <w:t xml:space="preserve">ая </w:t>
      </w:r>
      <w:r w:rsidRPr="00E24E08">
        <w:rPr>
          <w:sz w:val="24"/>
          <w:szCs w:val="24"/>
        </w:rPr>
        <w:t xml:space="preserve">в дальнейшем </w:t>
      </w:r>
      <w:r w:rsidRPr="00E24E08">
        <w:rPr>
          <w:b/>
          <w:bCs/>
          <w:sz w:val="24"/>
          <w:szCs w:val="24"/>
        </w:rPr>
        <w:t>«Покупатель»,</w:t>
      </w:r>
      <w:r w:rsidRPr="00E24E08">
        <w:rPr>
          <w:sz w:val="24"/>
          <w:szCs w:val="24"/>
        </w:rPr>
        <w:t xml:space="preserve"> на основании Протокола об определении победителя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торгов</w:t>
      </w:r>
      <w:r w:rsidR="0045215A" w:rsidRPr="00E24E08">
        <w:rPr>
          <w:sz w:val="24"/>
          <w:szCs w:val="24"/>
        </w:rPr>
        <w:t xml:space="preserve"> </w:t>
      </w:r>
      <w:r w:rsidR="00F42BB0" w:rsidRPr="00E24E08">
        <w:rPr>
          <w:sz w:val="24"/>
          <w:szCs w:val="24"/>
        </w:rPr>
        <w:t>№</w:t>
      </w:r>
      <w:r w:rsidR="00800630" w:rsidRPr="00E24E08">
        <w:rPr>
          <w:sz w:val="24"/>
          <w:szCs w:val="24"/>
        </w:rPr>
        <w:t xml:space="preserve"> </w:t>
      </w:r>
      <w:r w:rsidR="00DA46BC" w:rsidRPr="00E24E08">
        <w:rPr>
          <w:sz w:val="24"/>
          <w:szCs w:val="24"/>
        </w:rPr>
        <w:t xml:space="preserve">от </w:t>
      </w:r>
      <w:r w:rsidR="0045215A" w:rsidRPr="00E24E08">
        <w:rPr>
          <w:sz w:val="24"/>
          <w:szCs w:val="24"/>
        </w:rPr>
        <w:t>г.</w:t>
      </w:r>
      <w:r w:rsidRPr="00E24E08">
        <w:rPr>
          <w:sz w:val="24"/>
          <w:szCs w:val="24"/>
        </w:rPr>
        <w:t>,</w:t>
      </w:r>
      <w:r w:rsidRPr="00E24E08">
        <w:rPr>
          <w:spacing w:val="60"/>
          <w:sz w:val="24"/>
          <w:szCs w:val="24"/>
        </w:rPr>
        <w:t xml:space="preserve"> </w:t>
      </w:r>
      <w:r w:rsidRPr="00E24E08">
        <w:rPr>
          <w:sz w:val="24"/>
          <w:szCs w:val="24"/>
        </w:rPr>
        <w:t>подписали</w:t>
      </w:r>
      <w:r w:rsidRPr="00E24E08">
        <w:rPr>
          <w:spacing w:val="-53"/>
          <w:sz w:val="24"/>
          <w:szCs w:val="24"/>
        </w:rPr>
        <w:t xml:space="preserve"> </w:t>
      </w:r>
      <w:r w:rsidR="00076609" w:rsidRPr="00E24E08">
        <w:rPr>
          <w:spacing w:val="-53"/>
          <w:sz w:val="24"/>
          <w:szCs w:val="24"/>
        </w:rPr>
        <w:t xml:space="preserve">                </w:t>
      </w:r>
      <w:r w:rsidRPr="00E24E08">
        <w:rPr>
          <w:sz w:val="24"/>
          <w:szCs w:val="24"/>
        </w:rPr>
        <w:t>настоящий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договор</w:t>
      </w:r>
      <w:r w:rsidRPr="00E24E08">
        <w:rPr>
          <w:spacing w:val="-1"/>
          <w:sz w:val="24"/>
          <w:szCs w:val="24"/>
        </w:rPr>
        <w:t xml:space="preserve"> </w:t>
      </w:r>
      <w:r w:rsidRPr="00E24E08">
        <w:rPr>
          <w:sz w:val="24"/>
          <w:szCs w:val="24"/>
        </w:rPr>
        <w:t>о</w:t>
      </w:r>
      <w:r w:rsidRPr="00E24E08">
        <w:rPr>
          <w:spacing w:val="-1"/>
          <w:sz w:val="24"/>
          <w:szCs w:val="24"/>
        </w:rPr>
        <w:t xml:space="preserve"> </w:t>
      </w:r>
      <w:r w:rsidRPr="00E24E08">
        <w:rPr>
          <w:sz w:val="24"/>
          <w:szCs w:val="24"/>
        </w:rPr>
        <w:t>нижеследующем:</w:t>
      </w:r>
    </w:p>
    <w:p w14:paraId="76E93998" w14:textId="77777777" w:rsidR="00A448ED" w:rsidRPr="00E24E08" w:rsidRDefault="00A448ED">
      <w:pPr>
        <w:pStyle w:val="a3"/>
        <w:ind w:left="0" w:firstLine="0"/>
        <w:jc w:val="left"/>
        <w:rPr>
          <w:sz w:val="24"/>
          <w:szCs w:val="24"/>
        </w:rPr>
      </w:pPr>
    </w:p>
    <w:p w14:paraId="20788179" w14:textId="77777777" w:rsidR="009A6883" w:rsidRPr="00E24E08" w:rsidRDefault="009A6883" w:rsidP="009A6883">
      <w:pPr>
        <w:pStyle w:val="1"/>
        <w:numPr>
          <w:ilvl w:val="0"/>
          <w:numId w:val="16"/>
        </w:numPr>
        <w:tabs>
          <w:tab w:val="left" w:pos="4552"/>
        </w:tabs>
        <w:jc w:val="center"/>
        <w:rPr>
          <w:sz w:val="24"/>
          <w:szCs w:val="24"/>
        </w:rPr>
      </w:pPr>
      <w:r w:rsidRPr="00E24E08">
        <w:rPr>
          <w:sz w:val="24"/>
          <w:szCs w:val="24"/>
        </w:rPr>
        <w:t>Предмет</w:t>
      </w:r>
      <w:r w:rsidRPr="00E24E08">
        <w:rPr>
          <w:spacing w:val="-13"/>
          <w:sz w:val="24"/>
          <w:szCs w:val="24"/>
        </w:rPr>
        <w:t xml:space="preserve"> </w:t>
      </w:r>
      <w:r w:rsidRPr="00E24E08">
        <w:rPr>
          <w:sz w:val="24"/>
          <w:szCs w:val="24"/>
        </w:rPr>
        <w:t>договора.</w:t>
      </w:r>
    </w:p>
    <w:p w14:paraId="425DE93B" w14:textId="037D92E3" w:rsidR="009A6883" w:rsidRPr="00E24E08" w:rsidRDefault="009A6883" w:rsidP="00E24E08">
      <w:pPr>
        <w:pStyle w:val="a5"/>
        <w:numPr>
          <w:ilvl w:val="1"/>
          <w:numId w:val="17"/>
        </w:numPr>
        <w:tabs>
          <w:tab w:val="left" w:pos="1088"/>
        </w:tabs>
        <w:ind w:right="100"/>
        <w:rPr>
          <w:sz w:val="24"/>
          <w:szCs w:val="24"/>
        </w:rPr>
      </w:pPr>
      <w:r w:rsidRPr="00E24E08">
        <w:rPr>
          <w:sz w:val="24"/>
          <w:szCs w:val="24"/>
        </w:rPr>
        <w:t>Продавец, передаёт в собственность Покупателю, а Покупатель обязуется принять и оплатить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следующее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имущество</w:t>
      </w:r>
      <w:r w:rsidR="00E24E08">
        <w:rPr>
          <w:sz w:val="24"/>
          <w:szCs w:val="24"/>
        </w:rPr>
        <w:t>: (Далее- Имущество).</w:t>
      </w:r>
    </w:p>
    <w:p w14:paraId="27C95C6B" w14:textId="77777777" w:rsidR="009A6883" w:rsidRPr="00E24E08" w:rsidRDefault="009A6883" w:rsidP="009A6883">
      <w:pPr>
        <w:pStyle w:val="a5"/>
        <w:numPr>
          <w:ilvl w:val="1"/>
          <w:numId w:val="17"/>
        </w:numPr>
        <w:tabs>
          <w:tab w:val="left" w:pos="1088"/>
        </w:tabs>
        <w:ind w:right="100"/>
        <w:rPr>
          <w:sz w:val="24"/>
          <w:szCs w:val="24"/>
        </w:rPr>
      </w:pPr>
      <w:r w:rsidRPr="00E24E08">
        <w:rPr>
          <w:sz w:val="24"/>
          <w:szCs w:val="24"/>
        </w:rPr>
        <w:t>Имущество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продаётся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на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основании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ст.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110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Федерального закона «О несостоятельности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(банкротстве)»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от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26.10.2002г.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№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127-ФЗ.</w:t>
      </w:r>
    </w:p>
    <w:p w14:paraId="72EB427E" w14:textId="77777777" w:rsidR="009A6883" w:rsidRPr="00E24E08" w:rsidRDefault="009A6883" w:rsidP="009A6883">
      <w:pPr>
        <w:pStyle w:val="a3"/>
        <w:ind w:left="0" w:firstLine="0"/>
        <w:jc w:val="center"/>
        <w:rPr>
          <w:sz w:val="24"/>
          <w:szCs w:val="24"/>
        </w:rPr>
      </w:pPr>
    </w:p>
    <w:p w14:paraId="4662E2DE" w14:textId="77777777" w:rsidR="009A6883" w:rsidRPr="00E24E08" w:rsidRDefault="009A6883" w:rsidP="009A6883">
      <w:pPr>
        <w:pStyle w:val="1"/>
        <w:numPr>
          <w:ilvl w:val="0"/>
          <w:numId w:val="17"/>
        </w:numPr>
        <w:tabs>
          <w:tab w:val="left" w:pos="3219"/>
        </w:tabs>
        <w:jc w:val="center"/>
        <w:rPr>
          <w:sz w:val="24"/>
          <w:szCs w:val="24"/>
        </w:rPr>
      </w:pPr>
      <w:r w:rsidRPr="00E24E08">
        <w:rPr>
          <w:sz w:val="24"/>
          <w:szCs w:val="24"/>
        </w:rPr>
        <w:t>Стоимость</w:t>
      </w:r>
      <w:r w:rsidRPr="00E24E08">
        <w:rPr>
          <w:spacing w:val="-8"/>
          <w:sz w:val="24"/>
          <w:szCs w:val="24"/>
        </w:rPr>
        <w:t xml:space="preserve"> </w:t>
      </w:r>
      <w:r w:rsidRPr="00E24E08">
        <w:rPr>
          <w:sz w:val="24"/>
          <w:szCs w:val="24"/>
        </w:rPr>
        <w:t>имущества</w:t>
      </w:r>
      <w:r w:rsidRPr="00E24E08">
        <w:rPr>
          <w:spacing w:val="-8"/>
          <w:sz w:val="24"/>
          <w:szCs w:val="24"/>
        </w:rPr>
        <w:t xml:space="preserve"> </w:t>
      </w:r>
      <w:r w:rsidRPr="00E24E08">
        <w:rPr>
          <w:sz w:val="24"/>
          <w:szCs w:val="24"/>
        </w:rPr>
        <w:t>и</w:t>
      </w:r>
      <w:r w:rsidRPr="00E24E08">
        <w:rPr>
          <w:spacing w:val="-8"/>
          <w:sz w:val="24"/>
          <w:szCs w:val="24"/>
        </w:rPr>
        <w:t xml:space="preserve"> </w:t>
      </w:r>
      <w:r w:rsidRPr="00E24E08">
        <w:rPr>
          <w:sz w:val="24"/>
          <w:szCs w:val="24"/>
        </w:rPr>
        <w:t>порядок</w:t>
      </w:r>
      <w:r w:rsidRPr="00E24E08">
        <w:rPr>
          <w:spacing w:val="-8"/>
          <w:sz w:val="24"/>
          <w:szCs w:val="24"/>
        </w:rPr>
        <w:t xml:space="preserve"> </w:t>
      </w:r>
      <w:r w:rsidRPr="00E24E08">
        <w:rPr>
          <w:sz w:val="24"/>
          <w:szCs w:val="24"/>
        </w:rPr>
        <w:t>его</w:t>
      </w:r>
      <w:r w:rsidRPr="00E24E08">
        <w:rPr>
          <w:spacing w:val="-8"/>
          <w:sz w:val="24"/>
          <w:szCs w:val="24"/>
        </w:rPr>
        <w:t xml:space="preserve"> </w:t>
      </w:r>
      <w:r w:rsidRPr="00E24E08">
        <w:rPr>
          <w:sz w:val="24"/>
          <w:szCs w:val="24"/>
        </w:rPr>
        <w:t>оплаты.</w:t>
      </w:r>
    </w:p>
    <w:p w14:paraId="5AA64BAB" w14:textId="77777777" w:rsidR="009A6883" w:rsidRPr="00E24E08" w:rsidRDefault="009A6883" w:rsidP="009A6883">
      <w:pPr>
        <w:pStyle w:val="a3"/>
        <w:numPr>
          <w:ilvl w:val="1"/>
          <w:numId w:val="17"/>
        </w:numPr>
        <w:jc w:val="left"/>
        <w:rPr>
          <w:sz w:val="24"/>
          <w:szCs w:val="24"/>
        </w:rPr>
      </w:pPr>
      <w:r w:rsidRPr="00E24E08">
        <w:rPr>
          <w:sz w:val="24"/>
          <w:szCs w:val="24"/>
        </w:rPr>
        <w:t xml:space="preserve">Общая стоимость имущества составляет </w:t>
      </w:r>
      <w:r w:rsidRPr="00E24E08">
        <w:rPr>
          <w:sz w:val="24"/>
          <w:szCs w:val="24"/>
        </w:rPr>
        <w:tab/>
        <w:t>руб.</w:t>
      </w:r>
    </w:p>
    <w:p w14:paraId="38B1C3FA" w14:textId="77777777" w:rsidR="009A6883" w:rsidRPr="00E24E08" w:rsidRDefault="009A6883" w:rsidP="009A6883">
      <w:pPr>
        <w:pStyle w:val="a3"/>
        <w:numPr>
          <w:ilvl w:val="1"/>
          <w:numId w:val="17"/>
        </w:numPr>
        <w:jc w:val="left"/>
        <w:rPr>
          <w:sz w:val="24"/>
          <w:szCs w:val="24"/>
        </w:rPr>
      </w:pPr>
      <w:r w:rsidRPr="00E24E08">
        <w:rPr>
          <w:sz w:val="24"/>
          <w:szCs w:val="24"/>
        </w:rPr>
        <w:t xml:space="preserve">Оплата имущества производится покупателем  в течение 30 дней с момента подписания по реквизитам, указанным в п. 8 настоящего договора. </w:t>
      </w:r>
    </w:p>
    <w:p w14:paraId="16B81408" w14:textId="77777777" w:rsidR="009A6883" w:rsidRPr="00E24E08" w:rsidRDefault="009A6883" w:rsidP="009A6883">
      <w:pPr>
        <w:pStyle w:val="a3"/>
        <w:numPr>
          <w:ilvl w:val="1"/>
          <w:numId w:val="17"/>
        </w:numPr>
        <w:jc w:val="left"/>
        <w:rPr>
          <w:sz w:val="24"/>
          <w:szCs w:val="24"/>
        </w:rPr>
      </w:pPr>
      <w:r w:rsidRPr="00E24E08">
        <w:rPr>
          <w:sz w:val="24"/>
          <w:szCs w:val="24"/>
        </w:rPr>
        <w:t>Сумма задатка, уплаченная победителем торгов в размере руб., засчитывается в общую стоимость имущества.</w:t>
      </w:r>
    </w:p>
    <w:p w14:paraId="2EE531F3" w14:textId="77777777" w:rsidR="009A6883" w:rsidRPr="00E24E08" w:rsidRDefault="009A6883" w:rsidP="009A6883">
      <w:pPr>
        <w:pStyle w:val="a3"/>
        <w:numPr>
          <w:ilvl w:val="1"/>
          <w:numId w:val="17"/>
        </w:numPr>
        <w:jc w:val="left"/>
        <w:rPr>
          <w:sz w:val="24"/>
          <w:szCs w:val="24"/>
        </w:rPr>
      </w:pPr>
      <w:r w:rsidRPr="00E24E08">
        <w:rPr>
          <w:sz w:val="24"/>
          <w:szCs w:val="24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2.2. настоящего Договора.</w:t>
      </w:r>
    </w:p>
    <w:p w14:paraId="29BA1637" w14:textId="77777777" w:rsidR="009A6883" w:rsidRPr="00E24E08" w:rsidRDefault="009A6883" w:rsidP="009A6883">
      <w:pPr>
        <w:pStyle w:val="a3"/>
        <w:numPr>
          <w:ilvl w:val="1"/>
          <w:numId w:val="17"/>
        </w:numPr>
        <w:jc w:val="left"/>
        <w:rPr>
          <w:sz w:val="24"/>
          <w:szCs w:val="24"/>
        </w:rPr>
      </w:pPr>
      <w:r w:rsidRPr="00E24E08">
        <w:rPr>
          <w:sz w:val="24"/>
          <w:szCs w:val="24"/>
        </w:rPr>
        <w:t>Факт оплаты имущества удостоверяется выпиской с указанного в п. 2.2. настоящего Договора счета, подтверждающей поступление денежных средств в счёт оплаты Имущества.</w:t>
      </w:r>
    </w:p>
    <w:p w14:paraId="62F2F4C6" w14:textId="77777777" w:rsidR="009A6883" w:rsidRPr="00E24E08" w:rsidRDefault="009A6883" w:rsidP="009A6883">
      <w:pPr>
        <w:pStyle w:val="a3"/>
        <w:rPr>
          <w:sz w:val="24"/>
          <w:szCs w:val="24"/>
        </w:rPr>
      </w:pPr>
    </w:p>
    <w:p w14:paraId="1DA543FF" w14:textId="77777777" w:rsidR="009A6883" w:rsidRPr="00E24E08" w:rsidRDefault="009A6883" w:rsidP="009A6883">
      <w:pPr>
        <w:pStyle w:val="a3"/>
        <w:numPr>
          <w:ilvl w:val="0"/>
          <w:numId w:val="17"/>
        </w:numPr>
        <w:jc w:val="center"/>
        <w:rPr>
          <w:b/>
          <w:bCs/>
          <w:sz w:val="24"/>
          <w:szCs w:val="24"/>
        </w:rPr>
      </w:pPr>
      <w:r w:rsidRPr="00E24E08">
        <w:rPr>
          <w:b/>
          <w:bCs/>
          <w:sz w:val="24"/>
          <w:szCs w:val="24"/>
        </w:rPr>
        <w:t>Передача Имущества.</w:t>
      </w:r>
    </w:p>
    <w:p w14:paraId="217F85BC" w14:textId="77777777" w:rsidR="005D2E7F" w:rsidRPr="00E24E08" w:rsidRDefault="005D2E7F" w:rsidP="005D2E7F">
      <w:pPr>
        <w:pStyle w:val="a5"/>
        <w:numPr>
          <w:ilvl w:val="1"/>
          <w:numId w:val="17"/>
        </w:numPr>
        <w:spacing w:after="120"/>
        <w:rPr>
          <w:color w:val="000000" w:themeColor="text1"/>
          <w:sz w:val="24"/>
          <w:szCs w:val="24"/>
        </w:rPr>
      </w:pPr>
      <w:r w:rsidRPr="00E24E08">
        <w:rPr>
          <w:color w:val="000000" w:themeColor="text1"/>
          <w:sz w:val="24"/>
          <w:szCs w:val="24"/>
        </w:rPr>
        <w:t>Переход права собственности на Имущество от Продавца к Покупателю оформляется подписываемым сторонами актом после полной оплаты Покупателем покупной цены указанной в пункте 2.2. настоящего Договора.</w:t>
      </w:r>
    </w:p>
    <w:p w14:paraId="1C824ADB" w14:textId="03948C30" w:rsidR="005D2E7F" w:rsidRPr="00E24E08" w:rsidRDefault="005D2E7F" w:rsidP="005D2E7F">
      <w:pPr>
        <w:pStyle w:val="a5"/>
        <w:numPr>
          <w:ilvl w:val="1"/>
          <w:numId w:val="17"/>
        </w:numPr>
        <w:spacing w:after="120"/>
        <w:rPr>
          <w:color w:val="000000" w:themeColor="text1"/>
          <w:sz w:val="24"/>
          <w:szCs w:val="24"/>
        </w:rPr>
      </w:pPr>
      <w:r w:rsidRPr="00E24E08">
        <w:rPr>
          <w:sz w:val="24"/>
          <w:szCs w:val="24"/>
        </w:rPr>
        <w:t xml:space="preserve">Передача Имущества Продавцом и принятие его Покупателем осуществляется по подписываемому сторонами акту </w:t>
      </w:r>
      <w:r w:rsidR="00E24E08" w:rsidRPr="00E24E08">
        <w:rPr>
          <w:sz w:val="24"/>
          <w:szCs w:val="24"/>
        </w:rPr>
        <w:t>приёма</w:t>
      </w:r>
      <w:r w:rsidRPr="00E24E08">
        <w:rPr>
          <w:sz w:val="24"/>
          <w:szCs w:val="24"/>
        </w:rPr>
        <w:t>-передачи Имущества</w:t>
      </w:r>
      <w:r w:rsidRPr="00E24E08">
        <w:rPr>
          <w:color w:val="000000" w:themeColor="text1"/>
          <w:sz w:val="24"/>
          <w:szCs w:val="24"/>
        </w:rPr>
        <w:t>.</w:t>
      </w:r>
    </w:p>
    <w:p w14:paraId="3551FFEE" w14:textId="125E5416" w:rsidR="005D2E7F" w:rsidRPr="00E24E08" w:rsidRDefault="005D2E7F" w:rsidP="005D2E7F">
      <w:pPr>
        <w:pStyle w:val="a5"/>
        <w:numPr>
          <w:ilvl w:val="1"/>
          <w:numId w:val="17"/>
        </w:numPr>
        <w:spacing w:after="120"/>
        <w:rPr>
          <w:color w:val="000000" w:themeColor="text1"/>
          <w:sz w:val="24"/>
          <w:szCs w:val="24"/>
        </w:rPr>
      </w:pPr>
      <w:r w:rsidRPr="00E24E08">
        <w:rPr>
          <w:color w:val="000000" w:themeColor="text1"/>
          <w:sz w:val="24"/>
          <w:szCs w:val="24"/>
        </w:rPr>
        <w:t xml:space="preserve">После подписания передаточного акта Покупателем Имущество возврату не подлежит. Продавец не </w:t>
      </w:r>
      <w:r w:rsidR="00E24E08" w:rsidRPr="00E24E08">
        <w:rPr>
          <w:color w:val="000000" w:themeColor="text1"/>
          <w:sz w:val="24"/>
          <w:szCs w:val="24"/>
        </w:rPr>
        <w:t>несёт</w:t>
      </w:r>
      <w:r w:rsidRPr="00E24E08">
        <w:rPr>
          <w:color w:val="000000" w:themeColor="text1"/>
          <w:sz w:val="24"/>
          <w:szCs w:val="24"/>
        </w:rPr>
        <w:t xml:space="preserve"> ответственности за качество проданного Имущества, не отвечает за риски и издержки, связанные с вступлением Покупателя во владение Имуществом. Покупатель </w:t>
      </w:r>
      <w:r w:rsidR="00E24E08" w:rsidRPr="00E24E08">
        <w:rPr>
          <w:color w:val="000000" w:themeColor="text1"/>
          <w:sz w:val="24"/>
          <w:szCs w:val="24"/>
        </w:rPr>
        <w:t>несёт</w:t>
      </w:r>
      <w:r w:rsidRPr="00E24E08">
        <w:rPr>
          <w:color w:val="000000" w:themeColor="text1"/>
          <w:sz w:val="24"/>
          <w:szCs w:val="24"/>
        </w:rPr>
        <w:t xml:space="preserve"> риск и издержки, связанные с вступлением во владение Имуществом, находящимся у третьих лиц.</w:t>
      </w:r>
    </w:p>
    <w:p w14:paraId="15734676" w14:textId="2B884075" w:rsidR="005D2E7F" w:rsidRPr="00E24E08" w:rsidRDefault="005D2E7F" w:rsidP="005D2E7F">
      <w:pPr>
        <w:pStyle w:val="a5"/>
        <w:numPr>
          <w:ilvl w:val="1"/>
          <w:numId w:val="17"/>
        </w:numPr>
        <w:spacing w:after="120"/>
        <w:rPr>
          <w:color w:val="000000" w:themeColor="text1"/>
          <w:sz w:val="24"/>
          <w:szCs w:val="24"/>
        </w:rPr>
      </w:pPr>
      <w:r w:rsidRPr="00E24E08">
        <w:rPr>
          <w:color w:val="000000" w:themeColor="text1"/>
          <w:sz w:val="24"/>
          <w:szCs w:val="24"/>
        </w:rPr>
        <w:t xml:space="preserve">Покупатель в полном </w:t>
      </w:r>
      <w:r w:rsidR="00E24E08" w:rsidRPr="00E24E08">
        <w:rPr>
          <w:color w:val="000000" w:themeColor="text1"/>
          <w:sz w:val="24"/>
          <w:szCs w:val="24"/>
        </w:rPr>
        <w:t>объёме</w:t>
      </w:r>
      <w:r w:rsidRPr="00E24E08">
        <w:rPr>
          <w:color w:val="000000" w:themeColor="text1"/>
          <w:sz w:val="24"/>
          <w:szCs w:val="24"/>
        </w:rPr>
        <w:t xml:space="preserve"> за свой </w:t>
      </w:r>
      <w:r w:rsidR="00E24E08" w:rsidRPr="00E24E08">
        <w:rPr>
          <w:color w:val="000000" w:themeColor="text1"/>
          <w:sz w:val="24"/>
          <w:szCs w:val="24"/>
        </w:rPr>
        <w:t>счёт</w:t>
      </w:r>
      <w:r w:rsidRPr="00E24E08">
        <w:rPr>
          <w:color w:val="000000" w:themeColor="text1"/>
          <w:sz w:val="24"/>
          <w:szCs w:val="24"/>
        </w:rPr>
        <w:t xml:space="preserve"> </w:t>
      </w:r>
      <w:r w:rsidR="00E24E08" w:rsidRPr="00E24E08">
        <w:rPr>
          <w:color w:val="000000" w:themeColor="text1"/>
          <w:sz w:val="24"/>
          <w:szCs w:val="24"/>
        </w:rPr>
        <w:t>несёт</w:t>
      </w:r>
      <w:r w:rsidRPr="00E24E08">
        <w:rPr>
          <w:color w:val="000000" w:themeColor="text1"/>
          <w:sz w:val="24"/>
          <w:szCs w:val="24"/>
        </w:rPr>
        <w:t xml:space="preserve"> расходы связанные переоформлением перехода прав собственности, восстановлением правоустанавливающих и иных документов на недвижимое имущество, а </w:t>
      </w:r>
      <w:r w:rsidR="00E24E08" w:rsidRPr="00E24E08">
        <w:rPr>
          <w:color w:val="000000" w:themeColor="text1"/>
          <w:sz w:val="24"/>
          <w:szCs w:val="24"/>
        </w:rPr>
        <w:t>также</w:t>
      </w:r>
      <w:r w:rsidRPr="00E24E08">
        <w:rPr>
          <w:color w:val="000000" w:themeColor="text1"/>
          <w:sz w:val="24"/>
          <w:szCs w:val="24"/>
        </w:rPr>
        <w:t xml:space="preserve"> все иные издержки связанные с перехода прав собственности на Имущество. Продавец оказывает содействие в сборе документов, необходимых для переоформления перехода прав собственности на Имущество.</w:t>
      </w:r>
    </w:p>
    <w:p w14:paraId="7EA5C5A2" w14:textId="77777777" w:rsidR="009A6883" w:rsidRPr="00E24E08" w:rsidRDefault="009A6883" w:rsidP="009A6883">
      <w:pPr>
        <w:pStyle w:val="a3"/>
        <w:ind w:left="792" w:firstLine="0"/>
        <w:jc w:val="left"/>
        <w:rPr>
          <w:sz w:val="24"/>
          <w:szCs w:val="24"/>
        </w:rPr>
      </w:pPr>
    </w:p>
    <w:p w14:paraId="389BE28B" w14:textId="77777777" w:rsidR="009A6883" w:rsidRPr="00E24E08" w:rsidRDefault="009A6883" w:rsidP="009A6883">
      <w:pPr>
        <w:pStyle w:val="1"/>
        <w:numPr>
          <w:ilvl w:val="0"/>
          <w:numId w:val="17"/>
        </w:numPr>
        <w:tabs>
          <w:tab w:val="left" w:pos="3232"/>
        </w:tabs>
        <w:jc w:val="center"/>
        <w:rPr>
          <w:sz w:val="24"/>
          <w:szCs w:val="24"/>
        </w:rPr>
      </w:pPr>
      <w:r w:rsidRPr="00E24E08">
        <w:rPr>
          <w:sz w:val="24"/>
          <w:szCs w:val="24"/>
        </w:rPr>
        <w:t>Переход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права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собственности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на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Имущество.</w:t>
      </w:r>
    </w:p>
    <w:p w14:paraId="4F4ED0BA" w14:textId="77777777" w:rsidR="009A6883" w:rsidRPr="00E24E08" w:rsidRDefault="009A6883" w:rsidP="009A6883">
      <w:pPr>
        <w:pStyle w:val="a3"/>
        <w:numPr>
          <w:ilvl w:val="1"/>
          <w:numId w:val="17"/>
        </w:numPr>
        <w:ind w:right="111"/>
        <w:rPr>
          <w:sz w:val="24"/>
          <w:szCs w:val="24"/>
        </w:rPr>
      </w:pPr>
      <w:r w:rsidRPr="00E24E08">
        <w:rPr>
          <w:sz w:val="24"/>
          <w:szCs w:val="24"/>
        </w:rPr>
        <w:t>Оформление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необходимых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документов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по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переходу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права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собственности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на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имущество,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приобретённое</w:t>
      </w:r>
      <w:r w:rsidRPr="00E24E08">
        <w:rPr>
          <w:spacing w:val="-3"/>
          <w:sz w:val="24"/>
          <w:szCs w:val="24"/>
        </w:rPr>
        <w:t xml:space="preserve"> </w:t>
      </w:r>
      <w:r w:rsidRPr="00E24E08">
        <w:rPr>
          <w:sz w:val="24"/>
          <w:szCs w:val="24"/>
        </w:rPr>
        <w:t>Покупателем,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производится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Покупателем</w:t>
      </w:r>
      <w:r w:rsidRPr="00E24E08">
        <w:rPr>
          <w:spacing w:val="-3"/>
          <w:sz w:val="24"/>
          <w:szCs w:val="24"/>
        </w:rPr>
        <w:t xml:space="preserve"> </w:t>
      </w:r>
      <w:r w:rsidRPr="00E24E08">
        <w:rPr>
          <w:sz w:val="24"/>
          <w:szCs w:val="24"/>
        </w:rPr>
        <w:t>за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его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счёт.</w:t>
      </w:r>
    </w:p>
    <w:p w14:paraId="1DAA4E6F" w14:textId="77777777" w:rsidR="009A6883" w:rsidRPr="00E24E08" w:rsidRDefault="009A6883" w:rsidP="009A6883">
      <w:pPr>
        <w:pStyle w:val="a3"/>
        <w:ind w:left="0" w:firstLine="0"/>
        <w:jc w:val="left"/>
        <w:rPr>
          <w:sz w:val="24"/>
          <w:szCs w:val="24"/>
        </w:rPr>
      </w:pPr>
    </w:p>
    <w:p w14:paraId="298FAA27" w14:textId="77777777" w:rsidR="009A6883" w:rsidRPr="00E24E08" w:rsidRDefault="009A6883" w:rsidP="009A6883">
      <w:pPr>
        <w:pStyle w:val="1"/>
        <w:numPr>
          <w:ilvl w:val="0"/>
          <w:numId w:val="17"/>
        </w:numPr>
        <w:tabs>
          <w:tab w:val="left" w:pos="4227"/>
        </w:tabs>
        <w:jc w:val="center"/>
        <w:rPr>
          <w:sz w:val="24"/>
          <w:szCs w:val="24"/>
        </w:rPr>
      </w:pPr>
      <w:r w:rsidRPr="00E24E08">
        <w:rPr>
          <w:sz w:val="24"/>
          <w:szCs w:val="24"/>
        </w:rPr>
        <w:t>Ответственность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сторон.</w:t>
      </w:r>
    </w:p>
    <w:p w14:paraId="077F6BFE" w14:textId="77777777" w:rsidR="009A6883" w:rsidRPr="00E24E08" w:rsidRDefault="009A6883" w:rsidP="009A6883">
      <w:pPr>
        <w:pStyle w:val="a5"/>
        <w:numPr>
          <w:ilvl w:val="1"/>
          <w:numId w:val="17"/>
        </w:numPr>
        <w:tabs>
          <w:tab w:val="left" w:pos="1148"/>
        </w:tabs>
        <w:ind w:right="110"/>
        <w:rPr>
          <w:sz w:val="24"/>
          <w:szCs w:val="24"/>
        </w:rPr>
      </w:pPr>
      <w:r w:rsidRPr="00E24E08">
        <w:rPr>
          <w:sz w:val="24"/>
          <w:szCs w:val="24"/>
        </w:rPr>
        <w:t>За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невыполнение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или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ненадлежащее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выполнение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обязательств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по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настоящему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Договору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виновная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сторона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несёт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имущественную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ответственность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в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соответствии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lastRenderedPageBreak/>
        <w:t>законодательством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Российской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Федерации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и</w:t>
      </w:r>
      <w:r w:rsidRPr="00E24E08">
        <w:rPr>
          <w:spacing w:val="-1"/>
          <w:sz w:val="24"/>
          <w:szCs w:val="24"/>
        </w:rPr>
        <w:t xml:space="preserve"> </w:t>
      </w:r>
      <w:r w:rsidRPr="00E24E08">
        <w:rPr>
          <w:sz w:val="24"/>
          <w:szCs w:val="24"/>
        </w:rPr>
        <w:t>настоящим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Договором.</w:t>
      </w:r>
    </w:p>
    <w:p w14:paraId="3E5EB03D" w14:textId="77777777" w:rsidR="009A6883" w:rsidRPr="00E24E08" w:rsidRDefault="009A6883" w:rsidP="009A6883">
      <w:pPr>
        <w:pStyle w:val="a5"/>
        <w:numPr>
          <w:ilvl w:val="1"/>
          <w:numId w:val="17"/>
        </w:numPr>
        <w:tabs>
          <w:tab w:val="left" w:pos="1118"/>
        </w:tabs>
        <w:ind w:right="102"/>
        <w:rPr>
          <w:sz w:val="24"/>
          <w:szCs w:val="24"/>
        </w:rPr>
      </w:pPr>
      <w:r w:rsidRPr="00E24E08">
        <w:rPr>
          <w:sz w:val="24"/>
          <w:szCs w:val="24"/>
        </w:rPr>
        <w:t>Стороны договорились, что не поступление денежных средств в счёт оплаты Имущества в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сумме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и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сроки,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указанные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в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п.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2.3.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и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2.4.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настоящего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Договора,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считается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отказом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Покупателя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от</w:t>
      </w:r>
      <w:r w:rsidRPr="00E24E08">
        <w:rPr>
          <w:spacing w:val="-52"/>
          <w:sz w:val="24"/>
          <w:szCs w:val="24"/>
        </w:rPr>
        <w:t xml:space="preserve"> </w:t>
      </w:r>
      <w:r w:rsidRPr="00E24E08">
        <w:rPr>
          <w:sz w:val="24"/>
          <w:szCs w:val="24"/>
        </w:rPr>
        <w:t>исполнения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обязательств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по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оплате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Имущества.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В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этом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случае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Продавец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вправе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отказаться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от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исполнения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своих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обязательств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по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настоящему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Договору,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письменно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уведомив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покупателя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прекращении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действия</w:t>
      </w:r>
      <w:r w:rsidRPr="00E24E08">
        <w:rPr>
          <w:spacing w:val="-1"/>
          <w:sz w:val="24"/>
          <w:szCs w:val="24"/>
        </w:rPr>
        <w:t xml:space="preserve"> </w:t>
      </w:r>
      <w:r w:rsidRPr="00E24E08">
        <w:rPr>
          <w:sz w:val="24"/>
          <w:szCs w:val="24"/>
        </w:rPr>
        <w:t>настоящего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Договора.</w:t>
      </w:r>
    </w:p>
    <w:p w14:paraId="519BDA24" w14:textId="77777777" w:rsidR="009A6883" w:rsidRPr="00E24E08" w:rsidRDefault="009A6883" w:rsidP="009A6883">
      <w:pPr>
        <w:pStyle w:val="a5"/>
        <w:numPr>
          <w:ilvl w:val="1"/>
          <w:numId w:val="17"/>
        </w:numPr>
        <w:tabs>
          <w:tab w:val="left" w:pos="1088"/>
        </w:tabs>
        <w:spacing w:before="67"/>
        <w:ind w:right="99"/>
        <w:rPr>
          <w:sz w:val="24"/>
          <w:szCs w:val="24"/>
        </w:rPr>
      </w:pPr>
      <w:r w:rsidRPr="00E24E08">
        <w:rPr>
          <w:sz w:val="24"/>
          <w:szCs w:val="24"/>
        </w:rPr>
        <w:t>Настоящий Договор прекращает своё действие с момента направления Продавцом указанного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уведомления, при этом Покупатель теряет право на получение Имущества и утрачивает внесённый им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задаток.</w:t>
      </w:r>
      <w:r w:rsidRPr="00E24E08">
        <w:rPr>
          <w:spacing w:val="2"/>
          <w:sz w:val="24"/>
          <w:szCs w:val="24"/>
        </w:rPr>
        <w:t xml:space="preserve"> </w:t>
      </w:r>
      <w:r w:rsidRPr="00E24E08">
        <w:rPr>
          <w:sz w:val="24"/>
          <w:szCs w:val="24"/>
        </w:rPr>
        <w:t>В</w:t>
      </w:r>
      <w:r w:rsidRPr="00E24E08">
        <w:rPr>
          <w:spacing w:val="2"/>
          <w:sz w:val="24"/>
          <w:szCs w:val="24"/>
        </w:rPr>
        <w:t xml:space="preserve"> </w:t>
      </w:r>
      <w:r w:rsidRPr="00E24E08">
        <w:rPr>
          <w:sz w:val="24"/>
          <w:szCs w:val="24"/>
        </w:rPr>
        <w:t>данном</w:t>
      </w:r>
      <w:r w:rsidRPr="00E24E08">
        <w:rPr>
          <w:spacing w:val="3"/>
          <w:sz w:val="24"/>
          <w:szCs w:val="24"/>
        </w:rPr>
        <w:t xml:space="preserve"> </w:t>
      </w:r>
      <w:r w:rsidRPr="00E24E08">
        <w:rPr>
          <w:sz w:val="24"/>
          <w:szCs w:val="24"/>
        </w:rPr>
        <w:t>случае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оформление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Сторонами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дополнительного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соглашения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о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прекращении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действия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настоящего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Договора</w:t>
      </w:r>
      <w:r w:rsidRPr="00E24E08">
        <w:rPr>
          <w:spacing w:val="-1"/>
          <w:sz w:val="24"/>
          <w:szCs w:val="24"/>
        </w:rPr>
        <w:t xml:space="preserve"> </w:t>
      </w:r>
      <w:r w:rsidRPr="00E24E08">
        <w:rPr>
          <w:sz w:val="24"/>
          <w:szCs w:val="24"/>
        </w:rPr>
        <w:t>не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требуется.</w:t>
      </w:r>
    </w:p>
    <w:p w14:paraId="630C89F1" w14:textId="77777777" w:rsidR="009A6883" w:rsidRPr="00E24E08" w:rsidRDefault="009A6883" w:rsidP="009A6883">
      <w:pPr>
        <w:pStyle w:val="a5"/>
        <w:numPr>
          <w:ilvl w:val="1"/>
          <w:numId w:val="17"/>
        </w:numPr>
        <w:tabs>
          <w:tab w:val="left" w:pos="1118"/>
        </w:tabs>
        <w:ind w:right="110"/>
        <w:rPr>
          <w:sz w:val="24"/>
          <w:szCs w:val="24"/>
        </w:rPr>
      </w:pPr>
      <w:r w:rsidRPr="00E24E08">
        <w:rPr>
          <w:sz w:val="24"/>
          <w:szCs w:val="24"/>
        </w:rPr>
        <w:t>В случае уклонения Покупателя от фактического принятия Имущества в установленный в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настоящем</w:t>
      </w:r>
      <w:r w:rsidRPr="00E24E08">
        <w:rPr>
          <w:spacing w:val="6"/>
          <w:sz w:val="24"/>
          <w:szCs w:val="24"/>
        </w:rPr>
        <w:t xml:space="preserve"> </w:t>
      </w:r>
      <w:r w:rsidRPr="00E24E08">
        <w:rPr>
          <w:sz w:val="24"/>
          <w:szCs w:val="24"/>
        </w:rPr>
        <w:t>Договоре</w:t>
      </w:r>
      <w:r w:rsidRPr="00E24E08">
        <w:rPr>
          <w:spacing w:val="-7"/>
          <w:sz w:val="24"/>
          <w:szCs w:val="24"/>
        </w:rPr>
        <w:t xml:space="preserve"> </w:t>
      </w:r>
      <w:r w:rsidRPr="00E24E08">
        <w:rPr>
          <w:sz w:val="24"/>
          <w:szCs w:val="24"/>
        </w:rPr>
        <w:t>срок</w:t>
      </w:r>
      <w:r w:rsidRPr="00E24E08">
        <w:rPr>
          <w:spacing w:val="-7"/>
          <w:sz w:val="24"/>
          <w:szCs w:val="24"/>
        </w:rPr>
        <w:t xml:space="preserve"> </w:t>
      </w:r>
      <w:r w:rsidRPr="00E24E08">
        <w:rPr>
          <w:sz w:val="24"/>
          <w:szCs w:val="24"/>
        </w:rPr>
        <w:t>он</w:t>
      </w:r>
      <w:r w:rsidRPr="00E24E08">
        <w:rPr>
          <w:spacing w:val="-7"/>
          <w:sz w:val="24"/>
          <w:szCs w:val="24"/>
        </w:rPr>
        <w:t xml:space="preserve"> </w:t>
      </w:r>
      <w:r w:rsidRPr="00E24E08">
        <w:rPr>
          <w:sz w:val="24"/>
          <w:szCs w:val="24"/>
        </w:rPr>
        <w:t>уплачивает</w:t>
      </w:r>
      <w:r w:rsidRPr="00E24E08">
        <w:rPr>
          <w:spacing w:val="-7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продавцу</w:t>
      </w:r>
      <w:r w:rsidRPr="00E24E08">
        <w:rPr>
          <w:spacing w:val="-7"/>
          <w:sz w:val="24"/>
          <w:szCs w:val="24"/>
        </w:rPr>
        <w:t xml:space="preserve"> </w:t>
      </w:r>
      <w:r w:rsidRPr="00E24E08">
        <w:rPr>
          <w:sz w:val="24"/>
          <w:szCs w:val="24"/>
        </w:rPr>
        <w:t>пеню</w:t>
      </w:r>
      <w:r w:rsidRPr="00E24E08">
        <w:rPr>
          <w:spacing w:val="-6"/>
          <w:sz w:val="24"/>
          <w:szCs w:val="24"/>
        </w:rPr>
        <w:t xml:space="preserve"> </w:t>
      </w:r>
      <w:r w:rsidRPr="00E24E08">
        <w:rPr>
          <w:sz w:val="24"/>
          <w:szCs w:val="24"/>
        </w:rPr>
        <w:t>в</w:t>
      </w:r>
      <w:r w:rsidRPr="00E24E08">
        <w:rPr>
          <w:spacing w:val="-7"/>
          <w:sz w:val="24"/>
          <w:szCs w:val="24"/>
        </w:rPr>
        <w:t xml:space="preserve"> </w:t>
      </w:r>
      <w:r w:rsidRPr="00E24E08">
        <w:rPr>
          <w:sz w:val="24"/>
          <w:szCs w:val="24"/>
        </w:rPr>
        <w:t>размере</w:t>
      </w:r>
      <w:r w:rsidRPr="00E24E08">
        <w:rPr>
          <w:spacing w:val="-7"/>
          <w:sz w:val="24"/>
          <w:szCs w:val="24"/>
        </w:rPr>
        <w:t xml:space="preserve"> </w:t>
      </w:r>
      <w:r w:rsidRPr="00E24E08">
        <w:rPr>
          <w:sz w:val="24"/>
          <w:szCs w:val="24"/>
        </w:rPr>
        <w:t>0,1</w:t>
      </w:r>
      <w:r w:rsidRPr="00E24E08">
        <w:rPr>
          <w:spacing w:val="-7"/>
          <w:sz w:val="24"/>
          <w:szCs w:val="24"/>
        </w:rPr>
        <w:t xml:space="preserve"> </w:t>
      </w:r>
      <w:r w:rsidRPr="00E24E08">
        <w:rPr>
          <w:sz w:val="24"/>
          <w:szCs w:val="24"/>
        </w:rPr>
        <w:t>%</w:t>
      </w:r>
      <w:r w:rsidRPr="00E24E08">
        <w:rPr>
          <w:spacing w:val="-7"/>
          <w:sz w:val="24"/>
          <w:szCs w:val="24"/>
        </w:rPr>
        <w:t xml:space="preserve"> </w:t>
      </w:r>
      <w:r w:rsidRPr="00E24E08">
        <w:rPr>
          <w:sz w:val="24"/>
          <w:szCs w:val="24"/>
        </w:rPr>
        <w:t>от</w:t>
      </w:r>
      <w:r w:rsidRPr="00E24E08">
        <w:rPr>
          <w:spacing w:val="-7"/>
          <w:sz w:val="24"/>
          <w:szCs w:val="24"/>
        </w:rPr>
        <w:t xml:space="preserve"> </w:t>
      </w:r>
      <w:r w:rsidRPr="00E24E08">
        <w:rPr>
          <w:sz w:val="24"/>
          <w:szCs w:val="24"/>
        </w:rPr>
        <w:t>общей</w:t>
      </w:r>
      <w:r w:rsidRPr="00E24E08">
        <w:rPr>
          <w:spacing w:val="-7"/>
          <w:sz w:val="24"/>
          <w:szCs w:val="24"/>
        </w:rPr>
        <w:t xml:space="preserve"> </w:t>
      </w:r>
      <w:r w:rsidRPr="00E24E08">
        <w:rPr>
          <w:sz w:val="24"/>
          <w:szCs w:val="24"/>
        </w:rPr>
        <w:t>стоимости</w:t>
      </w:r>
      <w:r w:rsidRPr="00E24E08">
        <w:rPr>
          <w:spacing w:val="-7"/>
          <w:sz w:val="24"/>
          <w:szCs w:val="24"/>
        </w:rPr>
        <w:t xml:space="preserve"> </w:t>
      </w:r>
      <w:r w:rsidRPr="00E24E08">
        <w:rPr>
          <w:sz w:val="24"/>
          <w:szCs w:val="24"/>
        </w:rPr>
        <w:t>Имущества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за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каждый</w:t>
      </w:r>
      <w:r w:rsidRPr="00E24E08">
        <w:rPr>
          <w:spacing w:val="-1"/>
          <w:sz w:val="24"/>
          <w:szCs w:val="24"/>
        </w:rPr>
        <w:t xml:space="preserve"> </w:t>
      </w:r>
      <w:r w:rsidRPr="00E24E08">
        <w:rPr>
          <w:sz w:val="24"/>
          <w:szCs w:val="24"/>
        </w:rPr>
        <w:t>день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просрочки,</w:t>
      </w:r>
      <w:r w:rsidRPr="00E24E08">
        <w:rPr>
          <w:spacing w:val="-1"/>
          <w:sz w:val="24"/>
          <w:szCs w:val="24"/>
        </w:rPr>
        <w:t xml:space="preserve"> </w:t>
      </w:r>
      <w:r w:rsidRPr="00E24E08">
        <w:rPr>
          <w:sz w:val="24"/>
          <w:szCs w:val="24"/>
        </w:rPr>
        <w:t>но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не</w:t>
      </w:r>
      <w:r w:rsidRPr="00E24E08">
        <w:rPr>
          <w:spacing w:val="-1"/>
          <w:sz w:val="24"/>
          <w:szCs w:val="24"/>
        </w:rPr>
        <w:t xml:space="preserve"> </w:t>
      </w:r>
      <w:r w:rsidRPr="00E24E08">
        <w:rPr>
          <w:sz w:val="24"/>
          <w:szCs w:val="24"/>
        </w:rPr>
        <w:t>более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10</w:t>
      </w:r>
      <w:r w:rsidRPr="00E24E08">
        <w:rPr>
          <w:spacing w:val="-1"/>
          <w:sz w:val="24"/>
          <w:szCs w:val="24"/>
        </w:rPr>
        <w:t xml:space="preserve"> </w:t>
      </w:r>
      <w:r w:rsidRPr="00E24E08">
        <w:rPr>
          <w:sz w:val="24"/>
          <w:szCs w:val="24"/>
        </w:rPr>
        <w:t>%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от</w:t>
      </w:r>
      <w:r w:rsidRPr="00E24E08">
        <w:rPr>
          <w:spacing w:val="-1"/>
          <w:sz w:val="24"/>
          <w:szCs w:val="24"/>
        </w:rPr>
        <w:t xml:space="preserve"> </w:t>
      </w:r>
      <w:r w:rsidRPr="00E24E08">
        <w:rPr>
          <w:sz w:val="24"/>
          <w:szCs w:val="24"/>
        </w:rPr>
        <w:t>этой</w:t>
      </w:r>
      <w:r w:rsidRPr="00E24E08">
        <w:rPr>
          <w:spacing w:val="-2"/>
          <w:sz w:val="24"/>
          <w:szCs w:val="24"/>
        </w:rPr>
        <w:t xml:space="preserve"> </w:t>
      </w:r>
      <w:r w:rsidRPr="00E24E08">
        <w:rPr>
          <w:sz w:val="24"/>
          <w:szCs w:val="24"/>
        </w:rPr>
        <w:t>стоимости.</w:t>
      </w:r>
    </w:p>
    <w:p w14:paraId="7314CDD8" w14:textId="77777777" w:rsidR="009A6883" w:rsidRPr="00E24E08" w:rsidRDefault="009A6883" w:rsidP="009A6883">
      <w:pPr>
        <w:pStyle w:val="a5"/>
        <w:numPr>
          <w:ilvl w:val="1"/>
          <w:numId w:val="17"/>
        </w:numPr>
        <w:tabs>
          <w:tab w:val="left" w:pos="1148"/>
        </w:tabs>
        <w:ind w:right="102"/>
        <w:rPr>
          <w:sz w:val="24"/>
          <w:szCs w:val="24"/>
        </w:rPr>
      </w:pPr>
      <w:r w:rsidRPr="00E24E08">
        <w:rPr>
          <w:sz w:val="24"/>
          <w:szCs w:val="24"/>
        </w:rPr>
        <w:t>В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случае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если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Покупатель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отказывается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от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принятия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имущества,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то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настоящий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Договор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прекращает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своё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действие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момента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уведомления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Покупателем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Продавца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об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отказе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в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получении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Имущества,</w:t>
      </w:r>
      <w:r w:rsidRPr="00E24E08">
        <w:rPr>
          <w:spacing w:val="-5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при</w:t>
      </w:r>
      <w:r w:rsidRPr="00E24E08">
        <w:rPr>
          <w:spacing w:val="-4"/>
          <w:sz w:val="24"/>
          <w:szCs w:val="24"/>
        </w:rPr>
        <w:t xml:space="preserve"> </w:t>
      </w:r>
      <w:r w:rsidRPr="00E24E08">
        <w:rPr>
          <w:sz w:val="24"/>
          <w:szCs w:val="24"/>
        </w:rPr>
        <w:t>этом</w:t>
      </w:r>
      <w:r w:rsidRPr="00E24E08">
        <w:rPr>
          <w:spacing w:val="-4"/>
          <w:sz w:val="24"/>
          <w:szCs w:val="24"/>
        </w:rPr>
        <w:t xml:space="preserve"> </w:t>
      </w:r>
      <w:r w:rsidRPr="00E24E08">
        <w:rPr>
          <w:sz w:val="24"/>
          <w:szCs w:val="24"/>
        </w:rPr>
        <w:t>Покупатель</w:t>
      </w:r>
      <w:r w:rsidRPr="00E24E08">
        <w:rPr>
          <w:spacing w:val="-4"/>
          <w:sz w:val="24"/>
          <w:szCs w:val="24"/>
        </w:rPr>
        <w:t xml:space="preserve"> </w:t>
      </w:r>
      <w:r w:rsidRPr="00E24E08">
        <w:rPr>
          <w:sz w:val="24"/>
          <w:szCs w:val="24"/>
        </w:rPr>
        <w:t>выплачивает</w:t>
      </w:r>
      <w:r w:rsidRPr="00E24E08">
        <w:rPr>
          <w:spacing w:val="-4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продавцу</w:t>
      </w:r>
      <w:r w:rsidRPr="00E24E08">
        <w:rPr>
          <w:spacing w:val="-4"/>
          <w:sz w:val="24"/>
          <w:szCs w:val="24"/>
        </w:rPr>
        <w:t xml:space="preserve"> </w:t>
      </w:r>
      <w:r w:rsidRPr="00E24E08">
        <w:rPr>
          <w:sz w:val="24"/>
          <w:szCs w:val="24"/>
        </w:rPr>
        <w:t>штраф</w:t>
      </w:r>
      <w:r w:rsidRPr="00E24E08">
        <w:rPr>
          <w:spacing w:val="-4"/>
          <w:sz w:val="24"/>
          <w:szCs w:val="24"/>
        </w:rPr>
        <w:t xml:space="preserve"> </w:t>
      </w:r>
      <w:r w:rsidRPr="00E24E08">
        <w:rPr>
          <w:sz w:val="24"/>
          <w:szCs w:val="24"/>
        </w:rPr>
        <w:t>в</w:t>
      </w:r>
      <w:r w:rsidRPr="00E24E08">
        <w:rPr>
          <w:spacing w:val="-5"/>
          <w:sz w:val="24"/>
          <w:szCs w:val="24"/>
        </w:rPr>
        <w:t xml:space="preserve"> </w:t>
      </w:r>
      <w:r w:rsidRPr="00E24E08">
        <w:rPr>
          <w:sz w:val="24"/>
          <w:szCs w:val="24"/>
        </w:rPr>
        <w:t>размере</w:t>
      </w:r>
      <w:r w:rsidRPr="00E24E08">
        <w:rPr>
          <w:spacing w:val="-4"/>
          <w:sz w:val="24"/>
          <w:szCs w:val="24"/>
        </w:rPr>
        <w:t xml:space="preserve"> </w:t>
      </w:r>
      <w:r w:rsidRPr="00E24E08">
        <w:rPr>
          <w:sz w:val="24"/>
          <w:szCs w:val="24"/>
        </w:rPr>
        <w:t>внесённого</w:t>
      </w:r>
      <w:r w:rsidRPr="00E24E08">
        <w:rPr>
          <w:spacing w:val="-4"/>
          <w:sz w:val="24"/>
          <w:szCs w:val="24"/>
        </w:rPr>
        <w:t xml:space="preserve"> </w:t>
      </w:r>
      <w:r w:rsidRPr="00E24E08">
        <w:rPr>
          <w:sz w:val="24"/>
          <w:szCs w:val="24"/>
        </w:rPr>
        <w:t>задатка.</w:t>
      </w:r>
    </w:p>
    <w:p w14:paraId="0029DBDF" w14:textId="77777777" w:rsidR="009A6883" w:rsidRPr="00E24E08" w:rsidRDefault="009A6883" w:rsidP="009A6883">
      <w:pPr>
        <w:pStyle w:val="a3"/>
        <w:numPr>
          <w:ilvl w:val="1"/>
          <w:numId w:val="17"/>
        </w:numPr>
        <w:ind w:right="102"/>
        <w:rPr>
          <w:sz w:val="24"/>
          <w:szCs w:val="24"/>
        </w:rPr>
      </w:pPr>
      <w:r w:rsidRPr="00E24E08">
        <w:rPr>
          <w:sz w:val="24"/>
          <w:szCs w:val="24"/>
        </w:rPr>
        <w:t>В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предусмотренном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настоящем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пункте</w:t>
      </w:r>
      <w:r w:rsidRPr="00E24E08">
        <w:rPr>
          <w:spacing w:val="-9"/>
          <w:sz w:val="24"/>
          <w:szCs w:val="24"/>
        </w:rPr>
        <w:t xml:space="preserve"> </w:t>
      </w:r>
      <w:r w:rsidRPr="00E24E08">
        <w:rPr>
          <w:sz w:val="24"/>
          <w:szCs w:val="24"/>
        </w:rPr>
        <w:t>случае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Покупателю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возвращаются</w:t>
      </w:r>
      <w:r w:rsidRPr="00E24E08">
        <w:rPr>
          <w:spacing w:val="-9"/>
          <w:sz w:val="24"/>
          <w:szCs w:val="24"/>
        </w:rPr>
        <w:t xml:space="preserve"> </w:t>
      </w:r>
      <w:r w:rsidRPr="00E24E08">
        <w:rPr>
          <w:sz w:val="24"/>
          <w:szCs w:val="24"/>
        </w:rPr>
        <w:t>перечисленные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им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в</w:t>
      </w:r>
      <w:r w:rsidRPr="00E24E08">
        <w:rPr>
          <w:spacing w:val="-9"/>
          <w:sz w:val="24"/>
          <w:szCs w:val="24"/>
        </w:rPr>
        <w:t xml:space="preserve"> </w:t>
      </w:r>
      <w:r w:rsidRPr="00E24E08">
        <w:rPr>
          <w:sz w:val="24"/>
          <w:szCs w:val="24"/>
        </w:rPr>
        <w:t>счёт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оплаты Имущества денежные средства за вычетом суммы штрафа. Удержанная сумма денежных средств</w:t>
      </w:r>
      <w:r w:rsidRPr="00E24E08">
        <w:rPr>
          <w:spacing w:val="-52"/>
          <w:sz w:val="24"/>
          <w:szCs w:val="24"/>
        </w:rPr>
        <w:t xml:space="preserve"> </w:t>
      </w:r>
      <w:r w:rsidRPr="00E24E08">
        <w:rPr>
          <w:sz w:val="24"/>
          <w:szCs w:val="24"/>
        </w:rPr>
        <w:t>засчитывается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в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счёт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уплаты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Покупателем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штрафа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за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неисполнение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обязанности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по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принятию</w:t>
      </w:r>
      <w:r w:rsidRPr="00E24E08">
        <w:rPr>
          <w:spacing w:val="1"/>
          <w:sz w:val="24"/>
          <w:szCs w:val="24"/>
        </w:rPr>
        <w:t xml:space="preserve"> </w:t>
      </w:r>
      <w:r w:rsidRPr="00E24E08">
        <w:rPr>
          <w:sz w:val="24"/>
          <w:szCs w:val="24"/>
        </w:rPr>
        <w:t>Имущества.</w:t>
      </w:r>
    </w:p>
    <w:p w14:paraId="7F5865F7" w14:textId="7A68D87A" w:rsidR="00E24E08" w:rsidRPr="00E24E08" w:rsidRDefault="00E24E08" w:rsidP="009A6883">
      <w:pPr>
        <w:pStyle w:val="a3"/>
        <w:numPr>
          <w:ilvl w:val="1"/>
          <w:numId w:val="17"/>
        </w:numPr>
        <w:ind w:right="102"/>
        <w:rPr>
          <w:sz w:val="24"/>
          <w:szCs w:val="24"/>
        </w:rPr>
      </w:pPr>
      <w:r w:rsidRPr="00E24E08">
        <w:rPr>
          <w:sz w:val="24"/>
          <w:szCs w:val="24"/>
        </w:rPr>
        <w:t xml:space="preserve">Стороны договорились, что не поступление денежных средств в </w:t>
      </w:r>
      <w:r w:rsidRPr="00E24E08">
        <w:rPr>
          <w:sz w:val="24"/>
          <w:szCs w:val="24"/>
        </w:rPr>
        <w:t>счёт</w:t>
      </w:r>
      <w:r w:rsidRPr="00E24E08">
        <w:rPr>
          <w:sz w:val="24"/>
          <w:szCs w:val="24"/>
        </w:rPr>
        <w:t xml:space="preserve">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0E4ABFD" w14:textId="77777777" w:rsidR="009A6883" w:rsidRPr="00E24E08" w:rsidRDefault="009A6883" w:rsidP="009A6883">
      <w:pPr>
        <w:pStyle w:val="a3"/>
        <w:ind w:left="0" w:firstLine="0"/>
        <w:jc w:val="left"/>
        <w:rPr>
          <w:sz w:val="24"/>
          <w:szCs w:val="24"/>
        </w:rPr>
      </w:pPr>
    </w:p>
    <w:p w14:paraId="3FA6E8AC" w14:textId="77777777" w:rsidR="009A6883" w:rsidRPr="00E24E08" w:rsidRDefault="009A6883" w:rsidP="009A6883">
      <w:pPr>
        <w:pStyle w:val="1"/>
        <w:numPr>
          <w:ilvl w:val="0"/>
          <w:numId w:val="17"/>
        </w:numPr>
        <w:tabs>
          <w:tab w:val="left" w:pos="4079"/>
        </w:tabs>
        <w:spacing w:before="91"/>
        <w:jc w:val="center"/>
        <w:rPr>
          <w:sz w:val="24"/>
          <w:szCs w:val="24"/>
        </w:rPr>
      </w:pPr>
      <w:r w:rsidRPr="00E24E08">
        <w:rPr>
          <w:sz w:val="24"/>
          <w:szCs w:val="24"/>
        </w:rPr>
        <w:t>Прочие</w:t>
      </w:r>
      <w:r w:rsidRPr="00E24E08">
        <w:rPr>
          <w:spacing w:val="-13"/>
          <w:sz w:val="24"/>
          <w:szCs w:val="24"/>
        </w:rPr>
        <w:t xml:space="preserve"> </w:t>
      </w:r>
      <w:r w:rsidRPr="00E24E08">
        <w:rPr>
          <w:sz w:val="24"/>
          <w:szCs w:val="24"/>
        </w:rPr>
        <w:t>условия</w:t>
      </w:r>
    </w:p>
    <w:p w14:paraId="0138D598" w14:textId="77777777" w:rsidR="009A6883" w:rsidRPr="00E24E08" w:rsidRDefault="009A6883" w:rsidP="009A6883">
      <w:pPr>
        <w:pStyle w:val="a5"/>
        <w:numPr>
          <w:ilvl w:val="1"/>
          <w:numId w:val="17"/>
        </w:numPr>
        <w:tabs>
          <w:tab w:val="left" w:pos="533"/>
        </w:tabs>
        <w:rPr>
          <w:sz w:val="24"/>
          <w:szCs w:val="24"/>
        </w:rPr>
      </w:pPr>
      <w:r w:rsidRPr="00E24E08">
        <w:rPr>
          <w:sz w:val="24"/>
          <w:szCs w:val="24"/>
        </w:rPr>
        <w:t>Настоящий Договор вступает в силу с момента его подписания и прекращает своё действие</w:t>
      </w:r>
    </w:p>
    <w:p w14:paraId="7C66EA27" w14:textId="77777777" w:rsidR="009A6883" w:rsidRPr="00E24E08" w:rsidRDefault="009A6883" w:rsidP="009A6883">
      <w:pPr>
        <w:pStyle w:val="a3"/>
        <w:spacing w:before="11"/>
        <w:ind w:left="0" w:firstLine="0"/>
        <w:rPr>
          <w:sz w:val="24"/>
          <w:szCs w:val="24"/>
        </w:rPr>
      </w:pPr>
    </w:p>
    <w:p w14:paraId="1331D461" w14:textId="77777777" w:rsidR="009A6883" w:rsidRPr="00E24E08" w:rsidRDefault="009A6883" w:rsidP="009A6883">
      <w:pPr>
        <w:pStyle w:val="a5"/>
        <w:numPr>
          <w:ilvl w:val="3"/>
          <w:numId w:val="29"/>
        </w:numPr>
        <w:tabs>
          <w:tab w:val="left" w:pos="247"/>
        </w:tabs>
        <w:rPr>
          <w:sz w:val="24"/>
          <w:szCs w:val="24"/>
        </w:rPr>
      </w:pPr>
      <w:r w:rsidRPr="00E24E08">
        <w:rPr>
          <w:sz w:val="24"/>
          <w:szCs w:val="24"/>
        </w:rPr>
        <w:t>ненадлежащем исполнении Сторонами своих обязательств;</w:t>
      </w:r>
    </w:p>
    <w:p w14:paraId="79AD5624" w14:textId="77777777" w:rsidR="009A6883" w:rsidRPr="00E24E08" w:rsidRDefault="009A6883" w:rsidP="009A6883">
      <w:pPr>
        <w:pStyle w:val="a5"/>
        <w:numPr>
          <w:ilvl w:val="3"/>
          <w:numId w:val="29"/>
        </w:numPr>
        <w:tabs>
          <w:tab w:val="left" w:pos="367"/>
        </w:tabs>
        <w:rPr>
          <w:sz w:val="24"/>
          <w:szCs w:val="24"/>
        </w:rPr>
      </w:pPr>
      <w:r w:rsidRPr="00E24E08">
        <w:rPr>
          <w:sz w:val="24"/>
          <w:szCs w:val="24"/>
        </w:rPr>
        <w:t>расторжении предусмотренных федеральным законодательством и настоящим Договором случаях;</w:t>
      </w:r>
    </w:p>
    <w:p w14:paraId="09CE992B" w14:textId="77777777" w:rsidR="009A6883" w:rsidRPr="00E24E08" w:rsidRDefault="009A6883" w:rsidP="009A6883">
      <w:pPr>
        <w:pStyle w:val="a3"/>
        <w:numPr>
          <w:ilvl w:val="3"/>
          <w:numId w:val="29"/>
        </w:numPr>
        <w:rPr>
          <w:sz w:val="24"/>
          <w:szCs w:val="24"/>
        </w:rPr>
      </w:pPr>
      <w:r w:rsidRPr="00E24E08">
        <w:rPr>
          <w:sz w:val="24"/>
          <w:szCs w:val="24"/>
        </w:rPr>
        <w:t>возникновении иных оснований, предусмотренных законодательством Российской Федерации.</w:t>
      </w:r>
    </w:p>
    <w:p w14:paraId="55D6C449" w14:textId="77777777" w:rsidR="009A6883" w:rsidRPr="00E24E08" w:rsidRDefault="009A6883" w:rsidP="009A6883">
      <w:pPr>
        <w:pStyle w:val="a5"/>
        <w:numPr>
          <w:ilvl w:val="1"/>
          <w:numId w:val="17"/>
        </w:numPr>
        <w:tabs>
          <w:tab w:val="left" w:pos="1103"/>
        </w:tabs>
        <w:ind w:right="102"/>
        <w:rPr>
          <w:sz w:val="24"/>
          <w:szCs w:val="24"/>
        </w:rPr>
      </w:pPr>
      <w:r w:rsidRPr="00E24E08">
        <w:rPr>
          <w:sz w:val="24"/>
          <w:szCs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B35112B" w14:textId="77777777" w:rsidR="009A6883" w:rsidRPr="00E24E08" w:rsidRDefault="009A6883" w:rsidP="009A6883">
      <w:pPr>
        <w:pStyle w:val="a5"/>
        <w:numPr>
          <w:ilvl w:val="1"/>
          <w:numId w:val="17"/>
        </w:numPr>
        <w:tabs>
          <w:tab w:val="left" w:pos="1073"/>
        </w:tabs>
        <w:rPr>
          <w:sz w:val="24"/>
          <w:szCs w:val="24"/>
        </w:rPr>
      </w:pPr>
      <w:r w:rsidRPr="00E24E08">
        <w:rPr>
          <w:sz w:val="24"/>
          <w:szCs w:val="24"/>
        </w:rPr>
        <w:t>Все уведомления и сообщения должны направляться в письменной форме.</w:t>
      </w:r>
    </w:p>
    <w:p w14:paraId="2DE060A2" w14:textId="77777777" w:rsidR="009A6883" w:rsidRPr="00E24E08" w:rsidRDefault="009A6883" w:rsidP="009A6883">
      <w:pPr>
        <w:pStyle w:val="a5"/>
        <w:numPr>
          <w:ilvl w:val="1"/>
          <w:numId w:val="17"/>
        </w:numPr>
        <w:tabs>
          <w:tab w:val="left" w:pos="1103"/>
        </w:tabs>
        <w:ind w:right="100"/>
        <w:rPr>
          <w:sz w:val="24"/>
          <w:szCs w:val="24"/>
        </w:rPr>
      </w:pPr>
      <w:r w:rsidRPr="00E24E08">
        <w:rPr>
          <w:sz w:val="24"/>
          <w:szCs w:val="24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13E801AB" w14:textId="77777777" w:rsidR="009A6883" w:rsidRPr="00E24E08" w:rsidRDefault="009A6883" w:rsidP="009A6883">
      <w:pPr>
        <w:pStyle w:val="a5"/>
        <w:numPr>
          <w:ilvl w:val="1"/>
          <w:numId w:val="17"/>
        </w:numPr>
        <w:tabs>
          <w:tab w:val="left" w:pos="1088"/>
        </w:tabs>
        <w:ind w:right="103"/>
        <w:rPr>
          <w:sz w:val="24"/>
          <w:szCs w:val="24"/>
        </w:rPr>
      </w:pPr>
      <w:r w:rsidRPr="00E24E08"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решаться путём переговоров на основе федерального законодательства.</w:t>
      </w:r>
    </w:p>
    <w:p w14:paraId="4694B64B" w14:textId="77777777" w:rsidR="009A6883" w:rsidRPr="00E24E08" w:rsidRDefault="009A6883" w:rsidP="009A6883">
      <w:pPr>
        <w:pStyle w:val="a5"/>
        <w:numPr>
          <w:ilvl w:val="1"/>
          <w:numId w:val="17"/>
        </w:numPr>
        <w:tabs>
          <w:tab w:val="left" w:pos="1088"/>
        </w:tabs>
        <w:ind w:right="107"/>
        <w:rPr>
          <w:sz w:val="24"/>
          <w:szCs w:val="24"/>
        </w:rPr>
      </w:pPr>
      <w:r w:rsidRPr="00E24E08">
        <w:rPr>
          <w:sz w:val="24"/>
          <w:szCs w:val="24"/>
        </w:rPr>
        <w:t>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5222256D" w14:textId="77777777" w:rsidR="009A6883" w:rsidRPr="00E24E08" w:rsidRDefault="009A6883" w:rsidP="009A6883">
      <w:pPr>
        <w:pStyle w:val="a3"/>
        <w:ind w:left="0" w:firstLine="0"/>
        <w:jc w:val="left"/>
        <w:rPr>
          <w:sz w:val="24"/>
          <w:szCs w:val="24"/>
        </w:rPr>
      </w:pPr>
    </w:p>
    <w:p w14:paraId="030299B2" w14:textId="77777777" w:rsidR="009A6883" w:rsidRPr="00E24E08" w:rsidRDefault="009A6883" w:rsidP="009A6883">
      <w:pPr>
        <w:pStyle w:val="1"/>
        <w:numPr>
          <w:ilvl w:val="0"/>
          <w:numId w:val="17"/>
        </w:numPr>
        <w:tabs>
          <w:tab w:val="left" w:pos="4011"/>
        </w:tabs>
        <w:jc w:val="center"/>
        <w:rPr>
          <w:sz w:val="24"/>
          <w:szCs w:val="24"/>
        </w:rPr>
      </w:pPr>
      <w:r w:rsidRPr="00E24E08">
        <w:rPr>
          <w:spacing w:val="-1"/>
          <w:sz w:val="24"/>
          <w:szCs w:val="24"/>
        </w:rPr>
        <w:t>Заключительные</w:t>
      </w:r>
      <w:r w:rsidRPr="00E24E08">
        <w:rPr>
          <w:spacing w:val="-13"/>
          <w:sz w:val="24"/>
          <w:szCs w:val="24"/>
        </w:rPr>
        <w:t xml:space="preserve"> </w:t>
      </w:r>
      <w:r w:rsidRPr="00E24E08">
        <w:rPr>
          <w:sz w:val="24"/>
          <w:szCs w:val="24"/>
        </w:rPr>
        <w:t>положения.</w:t>
      </w:r>
    </w:p>
    <w:p w14:paraId="15CF0600" w14:textId="77777777" w:rsidR="009A6883" w:rsidRPr="00E24E08" w:rsidRDefault="009A6883" w:rsidP="009A6883">
      <w:pPr>
        <w:pStyle w:val="a5"/>
        <w:numPr>
          <w:ilvl w:val="1"/>
          <w:numId w:val="5"/>
        </w:numPr>
        <w:tabs>
          <w:tab w:val="left" w:pos="1088"/>
        </w:tabs>
        <w:ind w:left="1087" w:hanging="400"/>
        <w:rPr>
          <w:sz w:val="24"/>
          <w:szCs w:val="24"/>
        </w:rPr>
      </w:pPr>
      <w:r w:rsidRPr="00E24E08">
        <w:rPr>
          <w:sz w:val="24"/>
          <w:szCs w:val="24"/>
        </w:rPr>
        <w:t>Настоящий</w:t>
      </w:r>
      <w:r w:rsidRPr="00E24E08">
        <w:rPr>
          <w:spacing w:val="2"/>
          <w:sz w:val="24"/>
          <w:szCs w:val="24"/>
        </w:rPr>
        <w:t xml:space="preserve"> </w:t>
      </w:r>
      <w:r w:rsidRPr="00E24E08">
        <w:rPr>
          <w:sz w:val="24"/>
          <w:szCs w:val="24"/>
        </w:rPr>
        <w:t>Договор</w:t>
      </w:r>
      <w:r w:rsidRPr="00E24E08">
        <w:rPr>
          <w:spacing w:val="2"/>
          <w:sz w:val="24"/>
          <w:szCs w:val="24"/>
        </w:rPr>
        <w:t xml:space="preserve"> </w:t>
      </w:r>
      <w:r w:rsidRPr="00E24E08">
        <w:rPr>
          <w:sz w:val="24"/>
          <w:szCs w:val="24"/>
        </w:rPr>
        <w:t>составлен</w:t>
      </w:r>
      <w:r w:rsidRPr="00E24E08">
        <w:rPr>
          <w:spacing w:val="3"/>
          <w:sz w:val="24"/>
          <w:szCs w:val="24"/>
        </w:rPr>
        <w:t xml:space="preserve"> </w:t>
      </w:r>
      <w:r w:rsidRPr="00E24E08">
        <w:rPr>
          <w:sz w:val="24"/>
          <w:szCs w:val="24"/>
        </w:rPr>
        <w:t>в</w:t>
      </w:r>
      <w:r w:rsidRPr="00E24E08">
        <w:rPr>
          <w:spacing w:val="2"/>
          <w:sz w:val="24"/>
          <w:szCs w:val="24"/>
        </w:rPr>
        <w:t xml:space="preserve"> </w:t>
      </w:r>
      <w:r w:rsidRPr="00E24E08">
        <w:rPr>
          <w:sz w:val="24"/>
          <w:szCs w:val="24"/>
        </w:rPr>
        <w:t>двух</w:t>
      </w:r>
      <w:r w:rsidRPr="00E24E08">
        <w:rPr>
          <w:spacing w:val="3"/>
          <w:sz w:val="24"/>
          <w:szCs w:val="24"/>
        </w:rPr>
        <w:t xml:space="preserve"> </w:t>
      </w:r>
      <w:r w:rsidRPr="00E24E08">
        <w:rPr>
          <w:sz w:val="24"/>
          <w:szCs w:val="24"/>
        </w:rPr>
        <w:t>экземплярах,</w:t>
      </w:r>
      <w:r w:rsidRPr="00E24E08">
        <w:rPr>
          <w:spacing w:val="2"/>
          <w:sz w:val="24"/>
          <w:szCs w:val="24"/>
        </w:rPr>
        <w:t xml:space="preserve"> </w:t>
      </w:r>
      <w:r w:rsidRPr="00E24E08">
        <w:rPr>
          <w:sz w:val="24"/>
          <w:szCs w:val="24"/>
        </w:rPr>
        <w:t>имеющих</w:t>
      </w:r>
      <w:r w:rsidRPr="00E24E08">
        <w:rPr>
          <w:spacing w:val="2"/>
          <w:sz w:val="24"/>
          <w:szCs w:val="24"/>
        </w:rPr>
        <w:t xml:space="preserve"> </w:t>
      </w:r>
      <w:r w:rsidRPr="00E24E08">
        <w:rPr>
          <w:sz w:val="24"/>
          <w:szCs w:val="24"/>
        </w:rPr>
        <w:t>одинаковую</w:t>
      </w:r>
      <w:r w:rsidRPr="00E24E08">
        <w:rPr>
          <w:spacing w:val="3"/>
          <w:sz w:val="24"/>
          <w:szCs w:val="24"/>
        </w:rPr>
        <w:t xml:space="preserve"> </w:t>
      </w:r>
      <w:r w:rsidRPr="00E24E08">
        <w:rPr>
          <w:sz w:val="24"/>
          <w:szCs w:val="24"/>
        </w:rPr>
        <w:t>юридическую</w:t>
      </w:r>
      <w:r w:rsidRPr="00E24E08">
        <w:rPr>
          <w:spacing w:val="-10"/>
          <w:sz w:val="24"/>
          <w:szCs w:val="24"/>
        </w:rPr>
        <w:t xml:space="preserve"> </w:t>
      </w:r>
      <w:r w:rsidRPr="00E24E08">
        <w:rPr>
          <w:sz w:val="24"/>
          <w:szCs w:val="24"/>
        </w:rPr>
        <w:t>силу, 1</w:t>
      </w:r>
      <w:r w:rsidRPr="00E24E08">
        <w:rPr>
          <w:spacing w:val="15"/>
          <w:sz w:val="24"/>
          <w:szCs w:val="24"/>
        </w:rPr>
        <w:t xml:space="preserve"> </w:t>
      </w:r>
      <w:r w:rsidRPr="00E24E08">
        <w:rPr>
          <w:sz w:val="24"/>
          <w:szCs w:val="24"/>
        </w:rPr>
        <w:t>экземпляр</w:t>
      </w:r>
      <w:r w:rsidRPr="00E24E08">
        <w:rPr>
          <w:spacing w:val="14"/>
          <w:sz w:val="24"/>
          <w:szCs w:val="24"/>
        </w:rPr>
        <w:t xml:space="preserve"> </w:t>
      </w:r>
      <w:r w:rsidRPr="00E24E08">
        <w:rPr>
          <w:sz w:val="24"/>
          <w:szCs w:val="24"/>
        </w:rPr>
        <w:t>–</w:t>
      </w:r>
      <w:r w:rsidRPr="00E24E08">
        <w:rPr>
          <w:spacing w:val="14"/>
          <w:sz w:val="24"/>
          <w:szCs w:val="24"/>
        </w:rPr>
        <w:t xml:space="preserve"> </w:t>
      </w:r>
      <w:r w:rsidRPr="00E24E08">
        <w:rPr>
          <w:sz w:val="24"/>
          <w:szCs w:val="24"/>
        </w:rPr>
        <w:t>для</w:t>
      </w:r>
      <w:r w:rsidRPr="00E24E08">
        <w:rPr>
          <w:spacing w:val="14"/>
          <w:sz w:val="24"/>
          <w:szCs w:val="24"/>
        </w:rPr>
        <w:t xml:space="preserve"> </w:t>
      </w:r>
      <w:r w:rsidRPr="00E24E08">
        <w:rPr>
          <w:sz w:val="24"/>
          <w:szCs w:val="24"/>
        </w:rPr>
        <w:t>Продавца,</w:t>
      </w:r>
      <w:r w:rsidRPr="00E24E08">
        <w:rPr>
          <w:spacing w:val="14"/>
          <w:sz w:val="24"/>
          <w:szCs w:val="24"/>
        </w:rPr>
        <w:t xml:space="preserve"> </w:t>
      </w:r>
      <w:r w:rsidRPr="00E24E08">
        <w:rPr>
          <w:sz w:val="24"/>
          <w:szCs w:val="24"/>
        </w:rPr>
        <w:t>1</w:t>
      </w:r>
      <w:r w:rsidRPr="00E24E08">
        <w:rPr>
          <w:spacing w:val="14"/>
          <w:sz w:val="24"/>
          <w:szCs w:val="24"/>
        </w:rPr>
        <w:t xml:space="preserve"> </w:t>
      </w:r>
      <w:r w:rsidRPr="00E24E08">
        <w:rPr>
          <w:sz w:val="24"/>
          <w:szCs w:val="24"/>
        </w:rPr>
        <w:t>экземпляр</w:t>
      </w:r>
      <w:r w:rsidRPr="00E24E08">
        <w:rPr>
          <w:spacing w:val="14"/>
          <w:sz w:val="24"/>
          <w:szCs w:val="24"/>
        </w:rPr>
        <w:t xml:space="preserve"> </w:t>
      </w:r>
      <w:r w:rsidRPr="00E24E08">
        <w:rPr>
          <w:sz w:val="24"/>
          <w:szCs w:val="24"/>
        </w:rPr>
        <w:t>–</w:t>
      </w:r>
      <w:r w:rsidRPr="00E24E08">
        <w:rPr>
          <w:spacing w:val="14"/>
          <w:sz w:val="24"/>
          <w:szCs w:val="24"/>
        </w:rPr>
        <w:t xml:space="preserve"> </w:t>
      </w:r>
      <w:r w:rsidRPr="00E24E08">
        <w:rPr>
          <w:sz w:val="24"/>
          <w:szCs w:val="24"/>
        </w:rPr>
        <w:t>для</w:t>
      </w:r>
      <w:r w:rsidRPr="00E24E08">
        <w:rPr>
          <w:spacing w:val="14"/>
          <w:sz w:val="24"/>
          <w:szCs w:val="24"/>
        </w:rPr>
        <w:t xml:space="preserve"> </w:t>
      </w:r>
      <w:r w:rsidRPr="00E24E08">
        <w:rPr>
          <w:sz w:val="24"/>
          <w:szCs w:val="24"/>
        </w:rPr>
        <w:t>Покупателя.</w:t>
      </w:r>
    </w:p>
    <w:p w14:paraId="4225FAA7" w14:textId="77777777" w:rsidR="009A6883" w:rsidRPr="00E24E08" w:rsidRDefault="009A6883" w:rsidP="009A6883">
      <w:pPr>
        <w:pStyle w:val="a3"/>
        <w:ind w:left="0" w:firstLine="0"/>
        <w:jc w:val="left"/>
        <w:rPr>
          <w:sz w:val="24"/>
          <w:szCs w:val="24"/>
        </w:rPr>
      </w:pPr>
    </w:p>
    <w:p w14:paraId="460DC28B" w14:textId="77777777" w:rsidR="009A6883" w:rsidRPr="00E24E08" w:rsidRDefault="009A6883" w:rsidP="009A6883">
      <w:pPr>
        <w:pStyle w:val="1"/>
        <w:numPr>
          <w:ilvl w:val="0"/>
          <w:numId w:val="17"/>
        </w:numPr>
        <w:tabs>
          <w:tab w:val="left" w:pos="2894"/>
          <w:tab w:val="left" w:pos="6640"/>
        </w:tabs>
        <w:ind w:right="2085"/>
        <w:jc w:val="center"/>
        <w:rPr>
          <w:sz w:val="24"/>
          <w:szCs w:val="24"/>
        </w:rPr>
      </w:pPr>
      <w:r w:rsidRPr="00E24E08">
        <w:rPr>
          <w:sz w:val="24"/>
          <w:szCs w:val="24"/>
        </w:rPr>
        <w:t>Место</w:t>
      </w:r>
      <w:r w:rsidRPr="00E24E08">
        <w:rPr>
          <w:spacing w:val="-12"/>
          <w:sz w:val="24"/>
          <w:szCs w:val="24"/>
        </w:rPr>
        <w:t xml:space="preserve"> </w:t>
      </w:r>
      <w:r w:rsidRPr="00E24E08">
        <w:rPr>
          <w:sz w:val="24"/>
          <w:szCs w:val="24"/>
        </w:rPr>
        <w:t>нахождения</w:t>
      </w:r>
      <w:r w:rsidRPr="00E24E08">
        <w:rPr>
          <w:spacing w:val="-11"/>
          <w:sz w:val="24"/>
          <w:szCs w:val="24"/>
        </w:rPr>
        <w:t xml:space="preserve"> </w:t>
      </w:r>
      <w:r w:rsidRPr="00E24E08">
        <w:rPr>
          <w:sz w:val="24"/>
          <w:szCs w:val="24"/>
        </w:rPr>
        <w:t>и</w:t>
      </w:r>
      <w:r w:rsidRPr="00E24E08">
        <w:rPr>
          <w:spacing w:val="-11"/>
          <w:sz w:val="24"/>
          <w:szCs w:val="24"/>
        </w:rPr>
        <w:t xml:space="preserve"> </w:t>
      </w:r>
      <w:r w:rsidRPr="00E24E08">
        <w:rPr>
          <w:sz w:val="24"/>
          <w:szCs w:val="24"/>
        </w:rPr>
        <w:t>банковские</w:t>
      </w:r>
      <w:r w:rsidRPr="00E24E08">
        <w:rPr>
          <w:spacing w:val="-11"/>
          <w:sz w:val="24"/>
          <w:szCs w:val="24"/>
        </w:rPr>
        <w:t xml:space="preserve"> </w:t>
      </w:r>
      <w:r w:rsidRPr="00E24E08">
        <w:rPr>
          <w:sz w:val="24"/>
          <w:szCs w:val="24"/>
        </w:rPr>
        <w:t>реквизиты</w:t>
      </w:r>
      <w:r w:rsidRPr="00E24E08">
        <w:rPr>
          <w:spacing w:val="-11"/>
          <w:sz w:val="24"/>
          <w:szCs w:val="24"/>
        </w:rPr>
        <w:t xml:space="preserve"> </w:t>
      </w:r>
      <w:r w:rsidRPr="00E24E08">
        <w:rPr>
          <w:sz w:val="24"/>
          <w:szCs w:val="24"/>
        </w:rPr>
        <w:t>сторон.</w:t>
      </w:r>
    </w:p>
    <w:p w14:paraId="7C923C6D" w14:textId="77777777" w:rsidR="00A448ED" w:rsidRPr="00E24E08" w:rsidRDefault="00A448ED">
      <w:pPr>
        <w:pStyle w:val="a3"/>
        <w:ind w:left="0" w:firstLine="0"/>
        <w:jc w:val="left"/>
        <w:rPr>
          <w:sz w:val="24"/>
          <w:szCs w:val="24"/>
        </w:rPr>
      </w:pPr>
    </w:p>
    <w:p w14:paraId="222E0C7E" w14:textId="77777777" w:rsidR="00CB51E8" w:rsidRPr="00E24E08" w:rsidRDefault="00CB51E8" w:rsidP="00CB51E8">
      <w:pPr>
        <w:pStyle w:val="1"/>
        <w:tabs>
          <w:tab w:val="left" w:pos="2894"/>
          <w:tab w:val="left" w:pos="6640"/>
        </w:tabs>
        <w:ind w:left="502" w:right="2085" w:firstLine="0"/>
        <w:rPr>
          <w:sz w:val="24"/>
          <w:szCs w:val="24"/>
        </w:rPr>
      </w:pPr>
    </w:p>
    <w:tbl>
      <w:tblPr>
        <w:tblW w:w="9996" w:type="dxa"/>
        <w:tblLayout w:type="fixed"/>
        <w:tblLook w:val="01E0" w:firstRow="1" w:lastRow="1" w:firstColumn="1" w:lastColumn="1" w:noHBand="0" w:noVBand="0"/>
      </w:tblPr>
      <w:tblGrid>
        <w:gridCol w:w="4962"/>
        <w:gridCol w:w="29"/>
        <w:gridCol w:w="4932"/>
        <w:gridCol w:w="73"/>
      </w:tblGrid>
      <w:tr w:rsidR="0045215A" w:rsidRPr="00E24E08" w14:paraId="501552CF" w14:textId="77777777" w:rsidTr="00CB51E8">
        <w:trPr>
          <w:gridAfter w:val="1"/>
          <w:wAfter w:w="73" w:type="dxa"/>
        </w:trPr>
        <w:tc>
          <w:tcPr>
            <w:tcW w:w="4962" w:type="dxa"/>
          </w:tcPr>
          <w:p w14:paraId="1FFFAF26" w14:textId="77777777" w:rsidR="0045215A" w:rsidRPr="00E24E08" w:rsidRDefault="0045215A" w:rsidP="00052FA4">
            <w:pPr>
              <w:widowControl/>
              <w:autoSpaceDE/>
              <w:autoSpaceDN/>
              <w:ind w:firstLine="567"/>
              <w:jc w:val="center"/>
              <w:rPr>
                <w:b/>
                <w:sz w:val="24"/>
                <w:szCs w:val="24"/>
                <w:lang w:eastAsia="ru-RU"/>
              </w:rPr>
            </w:pPr>
            <w:r w:rsidRPr="00E24E08">
              <w:rPr>
                <w:b/>
                <w:sz w:val="24"/>
                <w:szCs w:val="24"/>
                <w:lang w:eastAsia="ru-RU"/>
              </w:rPr>
              <w:t>Продавец</w:t>
            </w:r>
          </w:p>
          <w:p w14:paraId="56949DFB" w14:textId="77777777" w:rsidR="00DD5667" w:rsidRPr="00E24E08" w:rsidRDefault="00DD5667" w:rsidP="00052FA4">
            <w:pPr>
              <w:widowControl/>
              <w:autoSpaceDE/>
              <w:autoSpaceDN/>
              <w:ind w:firstLine="567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14:paraId="1E7D82F2" w14:textId="77777777" w:rsidR="0045215A" w:rsidRPr="00E24E08" w:rsidRDefault="0045215A" w:rsidP="00052FA4">
            <w:pPr>
              <w:widowControl/>
              <w:autoSpaceDE/>
              <w:autoSpaceDN/>
              <w:ind w:firstLine="567"/>
              <w:jc w:val="center"/>
              <w:rPr>
                <w:b/>
                <w:sz w:val="24"/>
                <w:szCs w:val="24"/>
                <w:lang w:eastAsia="ru-RU"/>
              </w:rPr>
            </w:pPr>
            <w:r w:rsidRPr="00E24E08">
              <w:rPr>
                <w:b/>
                <w:sz w:val="24"/>
                <w:szCs w:val="24"/>
                <w:lang w:eastAsia="ru-RU"/>
              </w:rPr>
              <w:t>Покупатель</w:t>
            </w:r>
          </w:p>
        </w:tc>
      </w:tr>
      <w:tr w:rsidR="0045215A" w:rsidRPr="00E24E08" w14:paraId="2960AEDB" w14:textId="77777777" w:rsidTr="00DD56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1" w:type="dxa"/>
            <w:gridSpan w:val="2"/>
            <w:tcBorders>
              <w:top w:val="nil"/>
              <w:left w:val="nil"/>
            </w:tcBorders>
          </w:tcPr>
          <w:p w14:paraId="1641E13F" w14:textId="50049D21" w:rsidR="00800630" w:rsidRPr="00E24E08" w:rsidRDefault="00532332" w:rsidP="00800630">
            <w:pPr>
              <w:widowControl/>
              <w:rPr>
                <w:sz w:val="24"/>
                <w:szCs w:val="24"/>
                <w:lang w:eastAsia="ru-RU"/>
              </w:rPr>
            </w:pPr>
            <w:r w:rsidRPr="00E24E08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14:paraId="4837A3A0" w14:textId="59ADCDCB" w:rsidR="00CB51E8" w:rsidRPr="00E24E08" w:rsidRDefault="00E24E08" w:rsidP="00444222">
            <w:pPr>
              <w:widowControl/>
              <w:rPr>
                <w:sz w:val="24"/>
                <w:szCs w:val="24"/>
                <w:lang w:eastAsia="ru-RU"/>
              </w:rPr>
            </w:pPr>
            <w:r w:rsidRPr="00E24E08">
              <w:rPr>
                <w:sz w:val="24"/>
                <w:szCs w:val="24"/>
                <w:lang w:eastAsia="ru-RU"/>
              </w:rPr>
              <w:lastRenderedPageBreak/>
              <w:t>в лице финансового управляющего Дюкановой Алисы Андреевны (ИНН 773431413717, СНИЛС 151-532-458 38, адрес: 123308, а/я 66, ), член Ассоциации арбитражных управляющих саморегулируемая организация «Центральное Агентство Арбитражных Управляющих» (ОГРН 1107799028523, ИНН 7731024000, адрес: 119017, г. Москва, 1-й Казачий пер., д.8, стр.1, оф.2)</w:t>
            </w:r>
          </w:p>
        </w:tc>
        <w:tc>
          <w:tcPr>
            <w:tcW w:w="5005" w:type="dxa"/>
            <w:gridSpan w:val="2"/>
            <w:tcBorders>
              <w:top w:val="nil"/>
              <w:right w:val="nil"/>
            </w:tcBorders>
          </w:tcPr>
          <w:p w14:paraId="533813E9" w14:textId="54598ABF" w:rsidR="0045215A" w:rsidRPr="00E24E08" w:rsidRDefault="0045215A" w:rsidP="00052FA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5215A" w:rsidRPr="00E24E08" w14:paraId="4089589A" w14:textId="77777777" w:rsidTr="00DD56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4991" w:type="dxa"/>
            <w:gridSpan w:val="2"/>
            <w:tcBorders>
              <w:left w:val="nil"/>
              <w:bottom w:val="nil"/>
            </w:tcBorders>
          </w:tcPr>
          <w:p w14:paraId="7D20DFE5" w14:textId="7C3B3461" w:rsidR="0045215A" w:rsidRPr="00E24E08" w:rsidRDefault="0045215A" w:rsidP="00052FA4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713A5A4F" w14:textId="61D134F2" w:rsidR="0045215A" w:rsidRPr="00E24E08" w:rsidRDefault="0045215A" w:rsidP="00052FA4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u w:val="single"/>
                <w:lang w:eastAsia="ru-RU"/>
              </w:rPr>
            </w:pPr>
            <w:r w:rsidRPr="00E24E08">
              <w:rPr>
                <w:b/>
                <w:sz w:val="24"/>
                <w:szCs w:val="24"/>
                <w:lang w:eastAsia="ru-RU"/>
              </w:rPr>
              <w:t>_________________</w:t>
            </w:r>
            <w:r w:rsidRPr="00E24E08">
              <w:rPr>
                <w:rFonts w:eastAsia="Calibri"/>
                <w:b/>
                <w:sz w:val="24"/>
                <w:szCs w:val="24"/>
                <w:lang w:eastAsia="ru-RU"/>
              </w:rPr>
              <w:t xml:space="preserve"> /</w:t>
            </w:r>
            <w:r w:rsidR="00800630" w:rsidRPr="00E24E08">
              <w:rPr>
                <w:rFonts w:eastAsia="Calibri"/>
                <w:b/>
                <w:sz w:val="24"/>
                <w:szCs w:val="24"/>
                <w:lang w:eastAsia="ru-RU"/>
              </w:rPr>
              <w:t>Дюканова А. А./</w:t>
            </w:r>
          </w:p>
          <w:p w14:paraId="66A78E4B" w14:textId="77777777" w:rsidR="0045215A" w:rsidRPr="00E24E08" w:rsidRDefault="0045215A" w:rsidP="00052FA4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gridSpan w:val="2"/>
            <w:tcBorders>
              <w:bottom w:val="nil"/>
              <w:right w:val="nil"/>
            </w:tcBorders>
          </w:tcPr>
          <w:p w14:paraId="450ACE5A" w14:textId="77777777" w:rsidR="0045215A" w:rsidRPr="00E24E08" w:rsidRDefault="0045215A" w:rsidP="00052FA4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4A9B3D3E" w14:textId="31E90B0C" w:rsidR="0045215A" w:rsidRPr="00E24E08" w:rsidRDefault="0045215A" w:rsidP="00052FA4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24E08">
              <w:rPr>
                <w:b/>
                <w:sz w:val="24"/>
                <w:szCs w:val="24"/>
                <w:lang w:eastAsia="ru-RU"/>
              </w:rPr>
              <w:t>_________________/</w:t>
            </w:r>
            <w:r w:rsidRPr="00E24E08">
              <w:rPr>
                <w:sz w:val="24"/>
                <w:szCs w:val="24"/>
              </w:rPr>
              <w:t xml:space="preserve"> </w:t>
            </w:r>
            <w:r w:rsidR="00AD26D3" w:rsidRPr="00E24E08">
              <w:rPr>
                <w:sz w:val="24"/>
                <w:szCs w:val="24"/>
              </w:rPr>
              <w:t xml:space="preserve"> </w:t>
            </w:r>
          </w:p>
        </w:tc>
      </w:tr>
    </w:tbl>
    <w:p w14:paraId="7018E70E" w14:textId="4F2DAD17" w:rsidR="00A448ED" w:rsidRPr="00E24E08" w:rsidRDefault="00A448ED" w:rsidP="0045215A">
      <w:pPr>
        <w:pStyle w:val="1"/>
        <w:tabs>
          <w:tab w:val="left" w:pos="2894"/>
          <w:tab w:val="left" w:pos="6640"/>
        </w:tabs>
        <w:ind w:left="2673" w:right="2085" w:firstLine="0"/>
        <w:jc w:val="left"/>
        <w:rPr>
          <w:sz w:val="24"/>
          <w:szCs w:val="24"/>
        </w:rPr>
      </w:pPr>
    </w:p>
    <w:sectPr w:rsidR="00A448ED" w:rsidRPr="00E24E08">
      <w:type w:val="continuous"/>
      <w:pgSz w:w="11920" w:h="16840"/>
      <w:pgMar w:top="500" w:right="4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A4497" w14:textId="77777777" w:rsidR="00FD7A7D" w:rsidRDefault="00FD7A7D" w:rsidP="00180212">
      <w:r>
        <w:separator/>
      </w:r>
    </w:p>
  </w:endnote>
  <w:endnote w:type="continuationSeparator" w:id="0">
    <w:p w14:paraId="4402F94F" w14:textId="77777777" w:rsidR="00FD7A7D" w:rsidRDefault="00FD7A7D" w:rsidP="0018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AD12F" w14:textId="77777777" w:rsidR="00FD7A7D" w:rsidRDefault="00FD7A7D" w:rsidP="00180212">
      <w:r>
        <w:separator/>
      </w:r>
    </w:p>
  </w:footnote>
  <w:footnote w:type="continuationSeparator" w:id="0">
    <w:p w14:paraId="2A23AD9D" w14:textId="77777777" w:rsidR="00FD7A7D" w:rsidRDefault="00FD7A7D" w:rsidP="00180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E9B"/>
    <w:multiLevelType w:val="multilevel"/>
    <w:tmpl w:val="DC94CF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27140E"/>
    <w:multiLevelType w:val="multilevel"/>
    <w:tmpl w:val="E2B2512E"/>
    <w:lvl w:ilvl="0">
      <w:start w:val="2"/>
      <w:numFmt w:val="decimal"/>
      <w:lvlText w:val="%1"/>
      <w:lvlJc w:val="left"/>
      <w:pPr>
        <w:ind w:left="1072" w:hanging="3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385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92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8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4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0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385"/>
      </w:pPr>
      <w:rPr>
        <w:rFonts w:hint="default"/>
        <w:lang w:val="ru-RU" w:eastAsia="en-US" w:bidi="ar-SA"/>
      </w:rPr>
    </w:lvl>
  </w:abstractNum>
  <w:abstractNum w:abstractNumId="2" w15:restartNumberingAfterBreak="0">
    <w:nsid w:val="07092603"/>
    <w:multiLevelType w:val="hybridMultilevel"/>
    <w:tmpl w:val="DB166530"/>
    <w:lvl w:ilvl="0" w:tplc="7B44518A">
      <w:numFmt w:val="bullet"/>
      <w:lvlText w:val="-"/>
      <w:lvlJc w:val="left"/>
      <w:pPr>
        <w:ind w:left="246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54BD80">
      <w:numFmt w:val="bullet"/>
      <w:lvlText w:val="•"/>
      <w:lvlJc w:val="left"/>
      <w:pPr>
        <w:ind w:left="820" w:hanging="129"/>
      </w:pPr>
      <w:rPr>
        <w:rFonts w:hint="default"/>
        <w:lang w:val="ru-RU" w:eastAsia="en-US" w:bidi="ar-SA"/>
      </w:rPr>
    </w:lvl>
    <w:lvl w:ilvl="2" w:tplc="6A2C8490">
      <w:numFmt w:val="bullet"/>
      <w:lvlText w:val="•"/>
      <w:lvlJc w:val="left"/>
      <w:pPr>
        <w:ind w:left="1792" w:hanging="129"/>
      </w:pPr>
      <w:rPr>
        <w:rFonts w:hint="default"/>
        <w:lang w:val="ru-RU" w:eastAsia="en-US" w:bidi="ar-SA"/>
      </w:rPr>
    </w:lvl>
    <w:lvl w:ilvl="3" w:tplc="13DC52CA">
      <w:numFmt w:val="bullet"/>
      <w:lvlText w:val="•"/>
      <w:lvlJc w:val="left"/>
      <w:pPr>
        <w:ind w:left="2764" w:hanging="129"/>
      </w:pPr>
      <w:rPr>
        <w:rFonts w:hint="default"/>
        <w:lang w:val="ru-RU" w:eastAsia="en-US" w:bidi="ar-SA"/>
      </w:rPr>
    </w:lvl>
    <w:lvl w:ilvl="4" w:tplc="7FFC65BE">
      <w:numFmt w:val="bullet"/>
      <w:lvlText w:val="•"/>
      <w:lvlJc w:val="left"/>
      <w:pPr>
        <w:ind w:left="3736" w:hanging="129"/>
      </w:pPr>
      <w:rPr>
        <w:rFonts w:hint="default"/>
        <w:lang w:val="ru-RU" w:eastAsia="en-US" w:bidi="ar-SA"/>
      </w:rPr>
    </w:lvl>
    <w:lvl w:ilvl="5" w:tplc="BD60A02C">
      <w:numFmt w:val="bullet"/>
      <w:lvlText w:val="•"/>
      <w:lvlJc w:val="left"/>
      <w:pPr>
        <w:ind w:left="4708" w:hanging="129"/>
      </w:pPr>
      <w:rPr>
        <w:rFonts w:hint="default"/>
        <w:lang w:val="ru-RU" w:eastAsia="en-US" w:bidi="ar-SA"/>
      </w:rPr>
    </w:lvl>
    <w:lvl w:ilvl="6" w:tplc="4F08674C">
      <w:numFmt w:val="bullet"/>
      <w:lvlText w:val="•"/>
      <w:lvlJc w:val="left"/>
      <w:pPr>
        <w:ind w:left="5681" w:hanging="129"/>
      </w:pPr>
      <w:rPr>
        <w:rFonts w:hint="default"/>
        <w:lang w:val="ru-RU" w:eastAsia="en-US" w:bidi="ar-SA"/>
      </w:rPr>
    </w:lvl>
    <w:lvl w:ilvl="7" w:tplc="54BE816A">
      <w:numFmt w:val="bullet"/>
      <w:lvlText w:val="•"/>
      <w:lvlJc w:val="left"/>
      <w:pPr>
        <w:ind w:left="6653" w:hanging="129"/>
      </w:pPr>
      <w:rPr>
        <w:rFonts w:hint="default"/>
        <w:lang w:val="ru-RU" w:eastAsia="en-US" w:bidi="ar-SA"/>
      </w:rPr>
    </w:lvl>
    <w:lvl w:ilvl="8" w:tplc="691CE89A">
      <w:numFmt w:val="bullet"/>
      <w:lvlText w:val="•"/>
      <w:lvlJc w:val="left"/>
      <w:pPr>
        <w:ind w:left="7625" w:hanging="129"/>
      </w:pPr>
      <w:rPr>
        <w:rFonts w:hint="default"/>
        <w:lang w:val="ru-RU" w:eastAsia="en-US" w:bidi="ar-SA"/>
      </w:rPr>
    </w:lvl>
  </w:abstractNum>
  <w:abstractNum w:abstractNumId="3" w15:restartNumberingAfterBreak="0">
    <w:nsid w:val="0A4A6E04"/>
    <w:multiLevelType w:val="multilevel"/>
    <w:tmpl w:val="F8BC0036"/>
    <w:lvl w:ilvl="0">
      <w:start w:val="1"/>
      <w:numFmt w:val="decimal"/>
      <w:lvlText w:val="%1."/>
      <w:lvlJc w:val="left"/>
      <w:pPr>
        <w:ind w:left="220" w:hanging="220"/>
      </w:pPr>
      <w:rPr>
        <w:rFonts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4213" w:hanging="4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-3251" w:hanging="460"/>
      </w:pPr>
      <w:rPr>
        <w:rFonts w:hint="default"/>
        <w:lang w:val="ru-RU" w:eastAsia="en-US" w:bidi="ar-SA"/>
      </w:rPr>
    </w:lvl>
    <w:lvl w:ilvl="3">
      <w:start w:val="1"/>
      <w:numFmt w:val="decimal"/>
      <w:lvlText w:val="1.%4"/>
      <w:lvlJc w:val="left"/>
      <w:pPr>
        <w:ind w:left="129" w:hanging="360"/>
      </w:pPr>
      <w:rPr>
        <w:rFonts w:hint="default"/>
      </w:rPr>
    </w:lvl>
    <w:lvl w:ilvl="4">
      <w:numFmt w:val="bullet"/>
      <w:lvlText w:val="•"/>
      <w:lvlJc w:val="left"/>
      <w:pPr>
        <w:ind w:left="944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0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76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91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07" w:hanging="460"/>
      </w:pPr>
      <w:rPr>
        <w:rFonts w:hint="default"/>
        <w:lang w:val="ru-RU" w:eastAsia="en-US" w:bidi="ar-SA"/>
      </w:rPr>
    </w:lvl>
  </w:abstractNum>
  <w:abstractNum w:abstractNumId="4" w15:restartNumberingAfterBreak="0">
    <w:nsid w:val="0E6F70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A32E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4C04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6E11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9123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6F3F18"/>
    <w:multiLevelType w:val="multilevel"/>
    <w:tmpl w:val="D8C47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69C2D5A"/>
    <w:multiLevelType w:val="multilevel"/>
    <w:tmpl w:val="B0F6848E"/>
    <w:lvl w:ilvl="0">
      <w:start w:val="1"/>
      <w:numFmt w:val="decimal"/>
      <w:lvlText w:val="%1."/>
      <w:lvlJc w:val="left"/>
      <w:pPr>
        <w:ind w:left="4551" w:hanging="2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80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0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5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460"/>
      </w:pPr>
      <w:rPr>
        <w:rFonts w:hint="default"/>
        <w:lang w:val="ru-RU" w:eastAsia="en-US" w:bidi="ar-SA"/>
      </w:rPr>
    </w:lvl>
  </w:abstractNum>
  <w:abstractNum w:abstractNumId="11" w15:restartNumberingAfterBreak="0">
    <w:nsid w:val="3B2F32B9"/>
    <w:multiLevelType w:val="multilevel"/>
    <w:tmpl w:val="D9D0AFCE"/>
    <w:lvl w:ilvl="0">
      <w:start w:val="1"/>
      <w:numFmt w:val="decimal"/>
      <w:lvlText w:val="%1."/>
      <w:lvlJc w:val="left"/>
      <w:pPr>
        <w:ind w:left="220" w:hanging="220"/>
      </w:pPr>
      <w:rPr>
        <w:rFonts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4213" w:hanging="4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-3251" w:hanging="460"/>
      </w:pPr>
      <w:rPr>
        <w:rFonts w:hint="default"/>
        <w:lang w:val="ru-RU" w:eastAsia="en-US" w:bidi="ar-SA"/>
      </w:rPr>
    </w:lvl>
    <w:lvl w:ilvl="3">
      <w:start w:val="1"/>
      <w:numFmt w:val="decimal"/>
      <w:lvlText w:val="1.%4"/>
      <w:lvlJc w:val="left"/>
      <w:pPr>
        <w:ind w:left="129" w:hanging="360"/>
      </w:pPr>
      <w:rPr>
        <w:rFonts w:hint="default"/>
      </w:rPr>
    </w:lvl>
    <w:lvl w:ilvl="4">
      <w:numFmt w:val="bullet"/>
      <w:lvlText w:val="•"/>
      <w:lvlJc w:val="left"/>
      <w:pPr>
        <w:ind w:left="944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0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76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91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07" w:hanging="460"/>
      </w:pPr>
      <w:rPr>
        <w:rFonts w:hint="default"/>
        <w:lang w:val="ru-RU" w:eastAsia="en-US" w:bidi="ar-SA"/>
      </w:rPr>
    </w:lvl>
  </w:abstractNum>
  <w:abstractNum w:abstractNumId="12" w15:restartNumberingAfterBreak="0">
    <w:nsid w:val="3C30457E"/>
    <w:multiLevelType w:val="multilevel"/>
    <w:tmpl w:val="B0F6848E"/>
    <w:lvl w:ilvl="0">
      <w:start w:val="1"/>
      <w:numFmt w:val="decimal"/>
      <w:lvlText w:val="%1."/>
      <w:lvlJc w:val="left"/>
      <w:pPr>
        <w:ind w:left="4551" w:hanging="2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80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0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5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460"/>
      </w:pPr>
      <w:rPr>
        <w:rFonts w:hint="default"/>
        <w:lang w:val="ru-RU" w:eastAsia="en-US" w:bidi="ar-SA"/>
      </w:rPr>
    </w:lvl>
  </w:abstractNum>
  <w:abstractNum w:abstractNumId="13" w15:restartNumberingAfterBreak="0">
    <w:nsid w:val="3CC21F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EBE4760"/>
    <w:multiLevelType w:val="multilevel"/>
    <w:tmpl w:val="BE8E05F4"/>
    <w:lvl w:ilvl="0">
      <w:start w:val="1"/>
      <w:numFmt w:val="decimal"/>
      <w:lvlText w:val="%1."/>
      <w:lvlJc w:val="left"/>
      <w:pPr>
        <w:ind w:left="3055" w:hanging="220"/>
        <w:jc w:val="right"/>
      </w:pPr>
      <w:rPr>
        <w:rFonts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4213" w:hanging="4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-3251" w:hanging="460"/>
      </w:pPr>
      <w:rPr>
        <w:rFonts w:hint="default"/>
        <w:lang w:val="ru-RU" w:eastAsia="en-US" w:bidi="ar-SA"/>
      </w:rPr>
    </w:lvl>
    <w:lvl w:ilvl="3">
      <w:start w:val="1"/>
      <w:numFmt w:val="decimal"/>
      <w:lvlText w:val="1.%4"/>
      <w:lvlJc w:val="left"/>
      <w:pPr>
        <w:ind w:left="129" w:hanging="360"/>
      </w:pPr>
      <w:rPr>
        <w:rFonts w:hint="default"/>
      </w:rPr>
    </w:lvl>
    <w:lvl w:ilvl="4">
      <w:numFmt w:val="bullet"/>
      <w:lvlText w:val="•"/>
      <w:lvlJc w:val="left"/>
      <w:pPr>
        <w:ind w:left="944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0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76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91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07" w:hanging="460"/>
      </w:pPr>
      <w:rPr>
        <w:rFonts w:hint="default"/>
        <w:lang w:val="ru-RU" w:eastAsia="en-US" w:bidi="ar-SA"/>
      </w:rPr>
    </w:lvl>
  </w:abstractNum>
  <w:abstractNum w:abstractNumId="15" w15:restartNumberingAfterBreak="0">
    <w:nsid w:val="546A1DCE"/>
    <w:multiLevelType w:val="multilevel"/>
    <w:tmpl w:val="BE8E05F4"/>
    <w:lvl w:ilvl="0">
      <w:start w:val="1"/>
      <w:numFmt w:val="decimal"/>
      <w:lvlText w:val="%1."/>
      <w:lvlJc w:val="left"/>
      <w:pPr>
        <w:ind w:left="220" w:hanging="220"/>
        <w:jc w:val="right"/>
      </w:pPr>
      <w:rPr>
        <w:rFonts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4213" w:hanging="4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-3251" w:hanging="460"/>
      </w:pPr>
      <w:rPr>
        <w:rFonts w:hint="default"/>
        <w:lang w:val="ru-RU" w:eastAsia="en-US" w:bidi="ar-SA"/>
      </w:rPr>
    </w:lvl>
    <w:lvl w:ilvl="3">
      <w:start w:val="1"/>
      <w:numFmt w:val="decimal"/>
      <w:lvlText w:val="1.%4"/>
      <w:lvlJc w:val="left"/>
      <w:pPr>
        <w:ind w:left="129" w:hanging="360"/>
      </w:pPr>
      <w:rPr>
        <w:rFonts w:hint="default"/>
      </w:rPr>
    </w:lvl>
    <w:lvl w:ilvl="4">
      <w:numFmt w:val="bullet"/>
      <w:lvlText w:val="•"/>
      <w:lvlJc w:val="left"/>
      <w:pPr>
        <w:ind w:left="944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0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76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91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07" w:hanging="460"/>
      </w:pPr>
      <w:rPr>
        <w:rFonts w:hint="default"/>
        <w:lang w:val="ru-RU" w:eastAsia="en-US" w:bidi="ar-SA"/>
      </w:rPr>
    </w:lvl>
  </w:abstractNum>
  <w:abstractNum w:abstractNumId="16" w15:restartNumberingAfterBreak="0">
    <w:nsid w:val="588E0F0F"/>
    <w:multiLevelType w:val="multilevel"/>
    <w:tmpl w:val="B0F6848E"/>
    <w:lvl w:ilvl="0">
      <w:start w:val="1"/>
      <w:numFmt w:val="decimal"/>
      <w:lvlText w:val="%1."/>
      <w:lvlJc w:val="left"/>
      <w:pPr>
        <w:ind w:left="4551" w:hanging="2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80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0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5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460"/>
      </w:pPr>
      <w:rPr>
        <w:rFonts w:hint="default"/>
        <w:lang w:val="ru-RU" w:eastAsia="en-US" w:bidi="ar-SA"/>
      </w:rPr>
    </w:lvl>
  </w:abstractNum>
  <w:abstractNum w:abstractNumId="17" w15:restartNumberingAfterBreak="0">
    <w:nsid w:val="5CF26BD4"/>
    <w:multiLevelType w:val="hybridMultilevel"/>
    <w:tmpl w:val="F176CF8C"/>
    <w:lvl w:ilvl="0" w:tplc="CF683F1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84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06D12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9B49B2"/>
    <w:multiLevelType w:val="multilevel"/>
    <w:tmpl w:val="DC706E6A"/>
    <w:lvl w:ilvl="0">
      <w:start w:val="1"/>
      <w:numFmt w:val="decimal"/>
      <w:lvlText w:val="%1"/>
      <w:lvlJc w:val="left"/>
      <w:pPr>
        <w:ind w:left="118" w:hanging="4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0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4" w:hanging="4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6" w:hanging="4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400"/>
      </w:pPr>
      <w:rPr>
        <w:rFonts w:hint="default"/>
        <w:lang w:val="ru-RU" w:eastAsia="en-US" w:bidi="ar-SA"/>
      </w:rPr>
    </w:lvl>
  </w:abstractNum>
  <w:abstractNum w:abstractNumId="21" w15:restartNumberingAfterBreak="0">
    <w:nsid w:val="62407086"/>
    <w:multiLevelType w:val="multilevel"/>
    <w:tmpl w:val="B0F6848E"/>
    <w:lvl w:ilvl="0">
      <w:start w:val="1"/>
      <w:numFmt w:val="decimal"/>
      <w:lvlText w:val="%1."/>
      <w:lvlJc w:val="left"/>
      <w:pPr>
        <w:ind w:left="4551" w:hanging="2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80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0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5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460"/>
      </w:pPr>
      <w:rPr>
        <w:rFonts w:hint="default"/>
        <w:lang w:val="ru-RU" w:eastAsia="en-US" w:bidi="ar-SA"/>
      </w:rPr>
    </w:lvl>
  </w:abstractNum>
  <w:abstractNum w:abstractNumId="22" w15:restartNumberingAfterBreak="0">
    <w:nsid w:val="64044469"/>
    <w:multiLevelType w:val="hybridMultilevel"/>
    <w:tmpl w:val="0E10D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32D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D3720FE"/>
    <w:multiLevelType w:val="multilevel"/>
    <w:tmpl w:val="53CC0B02"/>
    <w:lvl w:ilvl="0">
      <w:start w:val="3"/>
      <w:numFmt w:val="decimal"/>
      <w:lvlText w:val="%1"/>
      <w:lvlJc w:val="left"/>
      <w:pPr>
        <w:ind w:left="118" w:hanging="4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15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4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6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415"/>
      </w:pPr>
      <w:rPr>
        <w:rFonts w:hint="default"/>
        <w:lang w:val="ru-RU" w:eastAsia="en-US" w:bidi="ar-SA"/>
      </w:rPr>
    </w:lvl>
  </w:abstractNum>
  <w:abstractNum w:abstractNumId="25" w15:restartNumberingAfterBreak="0">
    <w:nsid w:val="6EB26CD9"/>
    <w:multiLevelType w:val="multilevel"/>
    <w:tmpl w:val="F25C68C8"/>
    <w:lvl w:ilvl="0">
      <w:start w:val="1"/>
      <w:numFmt w:val="decimal"/>
      <w:lvlText w:val="1.%1"/>
      <w:lvlJc w:val="left"/>
      <w:pPr>
        <w:ind w:left="220" w:hanging="220"/>
        <w:jc w:val="right"/>
      </w:pPr>
      <w:rPr>
        <w:rFonts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4213" w:hanging="4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-3251" w:hanging="460"/>
      </w:pPr>
      <w:rPr>
        <w:rFonts w:hint="default"/>
        <w:lang w:val="ru-RU" w:eastAsia="en-US" w:bidi="ar-SA"/>
      </w:rPr>
    </w:lvl>
    <w:lvl w:ilvl="3">
      <w:start w:val="1"/>
      <w:numFmt w:val="decimal"/>
      <w:lvlText w:val="1.%4"/>
      <w:lvlJc w:val="left"/>
      <w:pPr>
        <w:ind w:left="129" w:hanging="360"/>
      </w:pPr>
      <w:rPr>
        <w:rFonts w:hint="default"/>
      </w:rPr>
    </w:lvl>
    <w:lvl w:ilvl="4">
      <w:numFmt w:val="bullet"/>
      <w:lvlText w:val="•"/>
      <w:lvlJc w:val="left"/>
      <w:pPr>
        <w:ind w:left="944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0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76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91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07" w:hanging="460"/>
      </w:pPr>
      <w:rPr>
        <w:rFonts w:hint="default"/>
        <w:lang w:val="ru-RU" w:eastAsia="en-US" w:bidi="ar-SA"/>
      </w:rPr>
    </w:lvl>
  </w:abstractNum>
  <w:abstractNum w:abstractNumId="26" w15:restartNumberingAfterBreak="0">
    <w:nsid w:val="74AF39E4"/>
    <w:multiLevelType w:val="multilevel"/>
    <w:tmpl w:val="BE8E05F4"/>
    <w:lvl w:ilvl="0">
      <w:start w:val="1"/>
      <w:numFmt w:val="decimal"/>
      <w:lvlText w:val="%1."/>
      <w:lvlJc w:val="left"/>
      <w:pPr>
        <w:ind w:left="220" w:hanging="220"/>
        <w:jc w:val="right"/>
      </w:pPr>
      <w:rPr>
        <w:rFonts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4213" w:hanging="4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-3251" w:hanging="460"/>
      </w:pPr>
      <w:rPr>
        <w:rFonts w:hint="default"/>
        <w:lang w:val="ru-RU" w:eastAsia="en-US" w:bidi="ar-SA"/>
      </w:rPr>
    </w:lvl>
    <w:lvl w:ilvl="3">
      <w:start w:val="1"/>
      <w:numFmt w:val="decimal"/>
      <w:lvlText w:val="1.%4"/>
      <w:lvlJc w:val="left"/>
      <w:pPr>
        <w:ind w:left="129" w:hanging="360"/>
      </w:pPr>
      <w:rPr>
        <w:rFonts w:hint="default"/>
      </w:rPr>
    </w:lvl>
    <w:lvl w:ilvl="4">
      <w:numFmt w:val="bullet"/>
      <w:lvlText w:val="•"/>
      <w:lvlJc w:val="left"/>
      <w:pPr>
        <w:ind w:left="944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0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76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91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07" w:hanging="460"/>
      </w:pPr>
      <w:rPr>
        <w:rFonts w:hint="default"/>
        <w:lang w:val="ru-RU" w:eastAsia="en-US" w:bidi="ar-SA"/>
      </w:rPr>
    </w:lvl>
  </w:abstractNum>
  <w:abstractNum w:abstractNumId="27" w15:restartNumberingAfterBreak="0">
    <w:nsid w:val="799175B4"/>
    <w:multiLevelType w:val="multilevel"/>
    <w:tmpl w:val="B2CA8C0C"/>
    <w:lvl w:ilvl="0">
      <w:start w:val="1"/>
      <w:numFmt w:val="decimal"/>
      <w:lvlText w:val="%1."/>
      <w:lvlJc w:val="left"/>
      <w:pPr>
        <w:ind w:left="118" w:hanging="4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0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4" w:hanging="4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6" w:hanging="4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400"/>
      </w:pPr>
      <w:rPr>
        <w:rFonts w:hint="default"/>
        <w:lang w:val="ru-RU" w:eastAsia="en-US" w:bidi="ar-SA"/>
      </w:rPr>
    </w:lvl>
  </w:abstractNum>
  <w:abstractNum w:abstractNumId="28" w15:restartNumberingAfterBreak="0">
    <w:nsid w:val="7C1330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0951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179808">
    <w:abstractNumId w:val="2"/>
  </w:num>
  <w:num w:numId="2" w16cid:durableId="1302887149">
    <w:abstractNumId w:val="24"/>
  </w:num>
  <w:num w:numId="3" w16cid:durableId="1665277127">
    <w:abstractNumId w:val="1"/>
  </w:num>
  <w:num w:numId="4" w16cid:durableId="1013186726">
    <w:abstractNumId w:val="20"/>
  </w:num>
  <w:num w:numId="5" w16cid:durableId="1432967607">
    <w:abstractNumId w:val="12"/>
  </w:num>
  <w:num w:numId="6" w16cid:durableId="485318986">
    <w:abstractNumId w:val="25"/>
  </w:num>
  <w:num w:numId="7" w16cid:durableId="1437485626">
    <w:abstractNumId w:val="17"/>
  </w:num>
  <w:num w:numId="8" w16cid:durableId="801114872">
    <w:abstractNumId w:val="22"/>
  </w:num>
  <w:num w:numId="9" w16cid:durableId="654338596">
    <w:abstractNumId w:val="15"/>
  </w:num>
  <w:num w:numId="10" w16cid:durableId="1486509230">
    <w:abstractNumId w:val="27"/>
  </w:num>
  <w:num w:numId="11" w16cid:durableId="710346264">
    <w:abstractNumId w:val="26"/>
  </w:num>
  <w:num w:numId="12" w16cid:durableId="318777964">
    <w:abstractNumId w:val="14"/>
  </w:num>
  <w:num w:numId="13" w16cid:durableId="90244539">
    <w:abstractNumId w:val="3"/>
  </w:num>
  <w:num w:numId="14" w16cid:durableId="375812024">
    <w:abstractNumId w:val="11"/>
  </w:num>
  <w:num w:numId="15" w16cid:durableId="1511025690">
    <w:abstractNumId w:val="11"/>
    <w:lvlOverride w:ilvl="0">
      <w:lvl w:ilvl="0">
        <w:start w:val="1"/>
        <w:numFmt w:val="decimal"/>
        <w:lvlText w:val="%1."/>
        <w:lvlJc w:val="left"/>
        <w:pPr>
          <w:ind w:left="220" w:hanging="220"/>
        </w:pPr>
        <w:rPr>
          <w:rFonts w:hint="default"/>
          <w:b/>
          <w:bCs/>
          <w:spacing w:val="-1"/>
          <w:w w:val="100"/>
          <w:sz w:val="22"/>
          <w:szCs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-4213" w:hanging="460"/>
        </w:pPr>
        <w:rPr>
          <w:rFonts w:ascii="Times New Roman" w:eastAsia="Times New Roman" w:hAnsi="Times New Roman" w:cs="Times New Roman" w:hint="default"/>
          <w:spacing w:val="-1"/>
          <w:w w:val="100"/>
          <w:sz w:val="22"/>
          <w:szCs w:val="22"/>
        </w:rPr>
      </w:lvl>
    </w:lvlOverride>
    <w:lvlOverride w:ilvl="2">
      <w:lvl w:ilvl="2">
        <w:numFmt w:val="bullet"/>
        <w:lvlText w:val="•"/>
        <w:lvlJc w:val="left"/>
        <w:pPr>
          <w:ind w:left="-3251" w:hanging="460"/>
        </w:pPr>
        <w:rPr>
          <w:rFonts w:hint="default"/>
        </w:rPr>
      </w:lvl>
    </w:lvlOverride>
    <w:lvlOverride w:ilvl="3">
      <w:lvl w:ilvl="3">
        <w:start w:val="1"/>
        <w:numFmt w:val="decimal"/>
        <w:lvlText w:val="1.%4"/>
        <w:lvlJc w:val="left"/>
        <w:pPr>
          <w:ind w:left="129" w:hanging="360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944" w:hanging="460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1660" w:hanging="460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2376" w:hanging="460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3091" w:hanging="460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3807" w:hanging="460"/>
        </w:pPr>
        <w:rPr>
          <w:rFonts w:hint="default"/>
        </w:rPr>
      </w:lvl>
    </w:lvlOverride>
  </w:num>
  <w:num w:numId="16" w16cid:durableId="390809632">
    <w:abstractNumId w:val="9"/>
  </w:num>
  <w:num w:numId="17" w16cid:durableId="2126265658">
    <w:abstractNumId w:val="5"/>
  </w:num>
  <w:num w:numId="18" w16cid:durableId="392973606">
    <w:abstractNumId w:val="28"/>
  </w:num>
  <w:num w:numId="19" w16cid:durableId="345600410">
    <w:abstractNumId w:val="29"/>
  </w:num>
  <w:num w:numId="20" w16cid:durableId="1122109427">
    <w:abstractNumId w:val="7"/>
  </w:num>
  <w:num w:numId="21" w16cid:durableId="1167554036">
    <w:abstractNumId w:val="21"/>
  </w:num>
  <w:num w:numId="22" w16cid:durableId="2085563777">
    <w:abstractNumId w:val="16"/>
  </w:num>
  <w:num w:numId="23" w16cid:durableId="1552037399">
    <w:abstractNumId w:val="13"/>
  </w:num>
  <w:num w:numId="24" w16cid:durableId="1930649455">
    <w:abstractNumId w:val="19"/>
  </w:num>
  <w:num w:numId="25" w16cid:durableId="384723941">
    <w:abstractNumId w:val="4"/>
  </w:num>
  <w:num w:numId="26" w16cid:durableId="1253590570">
    <w:abstractNumId w:val="23"/>
  </w:num>
  <w:num w:numId="27" w16cid:durableId="43212977">
    <w:abstractNumId w:val="10"/>
  </w:num>
  <w:num w:numId="28" w16cid:durableId="499278888">
    <w:abstractNumId w:val="8"/>
  </w:num>
  <w:num w:numId="29" w16cid:durableId="1220556782">
    <w:abstractNumId w:val="0"/>
  </w:num>
  <w:num w:numId="30" w16cid:durableId="477914999">
    <w:abstractNumId w:val="6"/>
  </w:num>
  <w:num w:numId="31" w16cid:durableId="6353750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8ED"/>
    <w:rsid w:val="00076609"/>
    <w:rsid w:val="00085D72"/>
    <w:rsid w:val="00105768"/>
    <w:rsid w:val="00173DBD"/>
    <w:rsid w:val="00180212"/>
    <w:rsid w:val="00194F3C"/>
    <w:rsid w:val="00261C48"/>
    <w:rsid w:val="00392A6D"/>
    <w:rsid w:val="003D431E"/>
    <w:rsid w:val="00444222"/>
    <w:rsid w:val="0045215A"/>
    <w:rsid w:val="00532332"/>
    <w:rsid w:val="00564B75"/>
    <w:rsid w:val="005C7368"/>
    <w:rsid w:val="005D2E7F"/>
    <w:rsid w:val="00610973"/>
    <w:rsid w:val="00705CDA"/>
    <w:rsid w:val="00733222"/>
    <w:rsid w:val="0074792F"/>
    <w:rsid w:val="007F05A4"/>
    <w:rsid w:val="00800630"/>
    <w:rsid w:val="00856587"/>
    <w:rsid w:val="0097679F"/>
    <w:rsid w:val="009823C0"/>
    <w:rsid w:val="009A6883"/>
    <w:rsid w:val="00A448ED"/>
    <w:rsid w:val="00AA572B"/>
    <w:rsid w:val="00AD26D3"/>
    <w:rsid w:val="00BC5A48"/>
    <w:rsid w:val="00C214A6"/>
    <w:rsid w:val="00CB51E8"/>
    <w:rsid w:val="00CD4C95"/>
    <w:rsid w:val="00D7380D"/>
    <w:rsid w:val="00D903EE"/>
    <w:rsid w:val="00DA46BC"/>
    <w:rsid w:val="00DD5667"/>
    <w:rsid w:val="00DE079B"/>
    <w:rsid w:val="00E14CE4"/>
    <w:rsid w:val="00E24E08"/>
    <w:rsid w:val="00E43049"/>
    <w:rsid w:val="00E60155"/>
    <w:rsid w:val="00F22C6F"/>
    <w:rsid w:val="00F268A1"/>
    <w:rsid w:val="00F30D1B"/>
    <w:rsid w:val="00F42BB0"/>
    <w:rsid w:val="00F511F5"/>
    <w:rsid w:val="00F66CE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A64E7"/>
  <w15:docId w15:val="{EB66B2E1-E7A4-4ACC-83D2-D8CF7687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785" w:hanging="221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8" w:firstLine="570"/>
      <w:jc w:val="both"/>
    </w:pPr>
  </w:style>
  <w:style w:type="paragraph" w:styleId="a5">
    <w:name w:val="List Paragraph"/>
    <w:basedOn w:val="a"/>
    <w:uiPriority w:val="1"/>
    <w:qFormat/>
    <w:pPr>
      <w:ind w:left="118" w:firstLine="57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CB51E8"/>
    <w:rPr>
      <w:rFonts w:ascii="Times New Roman" w:eastAsia="Times New Roman" w:hAnsi="Times New Roman" w:cs="Times New Roman"/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18021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80212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180212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9A6883"/>
    <w:rPr>
      <w:rFonts w:ascii="Times New Roman" w:eastAsia="Times New Roman" w:hAnsi="Times New Roman" w:cs="Times New Roman"/>
      <w:b/>
      <w:bCs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1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B5217-5C7A-457A-8E74-3D9F5687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климов ДПК проект.docx</vt:lpstr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климов ДПК проект.docx</dc:title>
  <dc:creator>Устинов Александр</dc:creator>
  <cp:lastModifiedBy>alisa</cp:lastModifiedBy>
  <cp:revision>28</cp:revision>
  <cp:lastPrinted>2024-10-21T15:54:00Z</cp:lastPrinted>
  <dcterms:created xsi:type="dcterms:W3CDTF">2023-01-17T15:58:00Z</dcterms:created>
  <dcterms:modified xsi:type="dcterms:W3CDTF">2025-07-07T17:30:00Z</dcterms:modified>
</cp:coreProperties>
</file>