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D67DC" w:rsidRPr="003E697F" w:rsidRDefault="001D67DC" w:rsidP="001D67D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b/>
          <w:sz w:val="20"/>
          <w:szCs w:val="20"/>
          <w:lang w:eastAsia="ar-SA"/>
        </w:rPr>
        <w:t>ДОГОВОР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b/>
          <w:sz w:val="20"/>
          <w:szCs w:val="20"/>
          <w:lang w:eastAsia="ar-SA"/>
        </w:rPr>
        <w:t xml:space="preserve">купли-продажи 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1D67DC" w:rsidRPr="003E697F" w:rsidRDefault="001D67DC" w:rsidP="001D67DC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г. Санкт-Петербург         </w:t>
      </w:r>
      <w:r w:rsidR="00351FBA"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                        </w:t>
      </w:r>
      <w:proofErr w:type="gramStart"/>
      <w:r w:rsidR="00351FBA"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  «</w:t>
      </w:r>
      <w:proofErr w:type="gramEnd"/>
      <w:r w:rsidR="001962C2" w:rsidRPr="003E697F">
        <w:rPr>
          <w:rFonts w:ascii="Times New Roman" w:eastAsia="Times New Roman" w:hAnsi="Times New Roman"/>
          <w:sz w:val="20"/>
          <w:szCs w:val="20"/>
          <w:lang w:eastAsia="ar-SA"/>
        </w:rPr>
        <w:t>___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» </w:t>
      </w:r>
      <w:r w:rsidR="001962C2" w:rsidRPr="003E697F">
        <w:rPr>
          <w:rFonts w:ascii="Times New Roman" w:eastAsia="Times New Roman" w:hAnsi="Times New Roman"/>
          <w:sz w:val="20"/>
          <w:szCs w:val="20"/>
          <w:lang w:eastAsia="ar-SA"/>
        </w:rPr>
        <w:t>_______</w:t>
      </w:r>
      <w:r w:rsidR="00351FBA"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20</w:t>
      </w:r>
      <w:r w:rsidR="009C035A" w:rsidRPr="003E697F">
        <w:rPr>
          <w:rFonts w:ascii="Times New Roman" w:eastAsia="Times New Roman" w:hAnsi="Times New Roman"/>
          <w:sz w:val="20"/>
          <w:szCs w:val="20"/>
          <w:lang w:eastAsia="ar-SA"/>
        </w:rPr>
        <w:t>2</w:t>
      </w:r>
      <w:r w:rsidR="003E697F">
        <w:rPr>
          <w:rFonts w:ascii="Times New Roman" w:eastAsia="Times New Roman" w:hAnsi="Times New Roman"/>
          <w:sz w:val="20"/>
          <w:szCs w:val="20"/>
          <w:lang w:eastAsia="ar-SA"/>
        </w:rPr>
        <w:t>5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 г.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br/>
      </w:r>
    </w:p>
    <w:p w:rsidR="00351FBA" w:rsidRPr="001B2EEB" w:rsidRDefault="001D67DC" w:rsidP="001B2EEB">
      <w:pPr>
        <w:jc w:val="both"/>
        <w:rPr>
          <w:rFonts w:ascii="Times New Roman" w:eastAsia="Times New Roman" w:hAnsi="Times New Roman"/>
          <w:sz w:val="20"/>
          <w:szCs w:val="20"/>
          <w:shd w:val="clear" w:color="auto" w:fill="FEFEFE"/>
          <w:lang w:eastAsia="ar-SA"/>
        </w:rPr>
      </w:pPr>
      <w:r w:rsidRPr="003E697F">
        <w:rPr>
          <w:rFonts w:ascii="Times New Roman" w:eastAsia="Times New Roman" w:hAnsi="Times New Roman"/>
          <w:b/>
          <w:sz w:val="20"/>
          <w:szCs w:val="20"/>
          <w:lang w:eastAsia="ar-SA"/>
        </w:rPr>
        <w:t xml:space="preserve">      </w:t>
      </w:r>
      <w:r w:rsidR="009C035A" w:rsidRPr="003E697F">
        <w:rPr>
          <w:rFonts w:ascii="Times New Roman" w:eastAsia="Times New Roman" w:hAnsi="Times New Roman"/>
          <w:b/>
          <w:sz w:val="20"/>
          <w:szCs w:val="20"/>
        </w:rPr>
        <w:t xml:space="preserve">       </w:t>
      </w:r>
      <w:r w:rsidR="001B2EEB" w:rsidRPr="001B2EEB">
        <w:rPr>
          <w:rFonts w:ascii="Times New Roman" w:eastAsia="Times New Roman" w:hAnsi="Times New Roman"/>
          <w:b/>
          <w:sz w:val="20"/>
          <w:szCs w:val="20"/>
        </w:rPr>
        <w:t xml:space="preserve">Общество с ограниченной ответственностью «Мир» </w:t>
      </w:r>
      <w:r w:rsidR="001B2EEB" w:rsidRPr="001B2EEB">
        <w:rPr>
          <w:rFonts w:ascii="Times New Roman" w:eastAsia="Times New Roman" w:hAnsi="Times New Roman"/>
          <w:bCs/>
          <w:sz w:val="20"/>
          <w:szCs w:val="20"/>
        </w:rPr>
        <w:t>(</w:t>
      </w:r>
      <w:r w:rsidR="001B2EEB" w:rsidRPr="001B2EEB">
        <w:rPr>
          <w:rFonts w:ascii="Times New Roman" w:eastAsia="Times New Roman" w:hAnsi="Times New Roman"/>
          <w:color w:val="333333"/>
          <w:sz w:val="20"/>
          <w:szCs w:val="20"/>
          <w:shd w:val="clear" w:color="auto" w:fill="EAF1F7"/>
        </w:rPr>
        <w:t>353960, Краснодарский край, село Кирилловка, город Новороссийск, километр ж/д Петля парк "А" 2; ИНН 2315138408 / КПП 231501001 / ОГРН 1072315009260</w:t>
      </w:r>
      <w:r w:rsidR="001B2EEB" w:rsidRPr="001B2EEB">
        <w:rPr>
          <w:rFonts w:ascii="Times New Roman" w:eastAsia="Times New Roman" w:hAnsi="Times New Roman"/>
          <w:bCs/>
          <w:sz w:val="20"/>
          <w:szCs w:val="20"/>
        </w:rPr>
        <w:t>)</w:t>
      </w:r>
      <w:r w:rsidR="001B2EEB" w:rsidRPr="001B2EEB">
        <w:rPr>
          <w:rFonts w:ascii="Times New Roman" w:eastAsia="Times New Roman" w:hAnsi="Times New Roman"/>
          <w:b/>
          <w:sz w:val="20"/>
          <w:szCs w:val="20"/>
        </w:rPr>
        <w:t xml:space="preserve"> в лице </w:t>
      </w:r>
      <w:proofErr w:type="spellStart"/>
      <w:r w:rsidR="001B2EEB" w:rsidRPr="001B2EEB">
        <w:rPr>
          <w:rFonts w:ascii="Times New Roman" w:eastAsia="Times New Roman" w:hAnsi="Times New Roman"/>
          <w:b/>
          <w:sz w:val="20"/>
          <w:szCs w:val="20"/>
        </w:rPr>
        <w:t>конкусрного</w:t>
      </w:r>
      <w:proofErr w:type="spellEnd"/>
      <w:r w:rsidR="001B2EEB" w:rsidRPr="001B2EEB">
        <w:rPr>
          <w:rFonts w:ascii="Times New Roman" w:eastAsia="Times New Roman" w:hAnsi="Times New Roman"/>
          <w:b/>
          <w:sz w:val="20"/>
          <w:szCs w:val="20"/>
        </w:rPr>
        <w:t xml:space="preserve"> управляющего Лукиной Юлии Андреевны</w:t>
      </w:r>
      <w:r w:rsidR="001B2EEB" w:rsidRPr="001B2EEB">
        <w:rPr>
          <w:rFonts w:ascii="Times New Roman" w:eastAsia="Times New Roman" w:hAnsi="Times New Roman"/>
          <w:sz w:val="20"/>
          <w:szCs w:val="20"/>
        </w:rPr>
        <w:t xml:space="preserve">, действующая на основании </w:t>
      </w:r>
      <w:r w:rsidR="001B2EEB" w:rsidRPr="001B2EEB">
        <w:rPr>
          <w:rFonts w:ascii="Times New Roman" w:eastAsia="Times New Roman" w:hAnsi="Times New Roman"/>
          <w:color w:val="333333"/>
          <w:sz w:val="20"/>
          <w:szCs w:val="20"/>
          <w:shd w:val="clear" w:color="auto" w:fill="EAF1F7"/>
        </w:rPr>
        <w:t>Решения Арбитражного суда Краснодарского края от 19.08.2021 г. по делу № А32-20248/2020-4/Б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, и </w:t>
      </w:r>
    </w:p>
    <w:p w:rsidR="001D67DC" w:rsidRPr="003E697F" w:rsidRDefault="00351FBA" w:rsidP="0053386F">
      <w:pPr>
        <w:spacing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shd w:val="clear" w:color="auto" w:fill="FEFEFE"/>
          <w:lang w:eastAsia="ar-SA"/>
        </w:rPr>
      </w:pPr>
      <w:r w:rsidRPr="003E697F">
        <w:rPr>
          <w:rFonts w:ascii="Times New Roman" w:eastAsia="Times New Roman" w:hAnsi="Times New Roman"/>
          <w:b/>
          <w:color w:val="000000"/>
          <w:sz w:val="20"/>
          <w:szCs w:val="20"/>
          <w:shd w:val="clear" w:color="auto" w:fill="FEFEFE"/>
          <w:lang w:eastAsia="ar-SA"/>
        </w:rPr>
        <w:t xml:space="preserve">             </w:t>
      </w:r>
      <w:r w:rsidR="001D67DC" w:rsidRPr="003E697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 w:rsidR="001962C2" w:rsidRPr="003E697F">
        <w:rPr>
          <w:rFonts w:ascii="Times New Roman" w:eastAsia="Times New Roman" w:hAnsi="Times New Roman"/>
          <w:b/>
          <w:sz w:val="20"/>
          <w:szCs w:val="20"/>
        </w:rPr>
        <w:t>______________________________</w:t>
      </w:r>
      <w:r w:rsidR="007F3C18" w:rsidRPr="003E697F">
        <w:rPr>
          <w:rFonts w:ascii="Times New Roman" w:hAnsi="Times New Roman"/>
          <w:sz w:val="20"/>
          <w:szCs w:val="20"/>
        </w:rPr>
        <w:t xml:space="preserve">, </w:t>
      </w:r>
      <w:r w:rsidR="00E752F0" w:rsidRPr="003E697F">
        <w:rPr>
          <w:rFonts w:ascii="Times New Roman" w:hAnsi="Times New Roman"/>
          <w:sz w:val="20"/>
          <w:szCs w:val="20"/>
        </w:rPr>
        <w:t>(</w:t>
      </w:r>
      <w:r w:rsidR="001962C2" w:rsidRPr="003E697F">
        <w:rPr>
          <w:rFonts w:ascii="Times New Roman" w:eastAsia="SimSun" w:hAnsi="Times New Roman"/>
          <w:kern w:val="1"/>
          <w:sz w:val="20"/>
          <w:szCs w:val="20"/>
          <w:lang w:eastAsia="hi-IN" w:bidi="hi-IN"/>
        </w:rPr>
        <w:t>дата рождения _______</w:t>
      </w:r>
      <w:r w:rsidR="007F3C18" w:rsidRPr="003E697F">
        <w:rPr>
          <w:rFonts w:ascii="Times New Roman" w:eastAsia="SimSun" w:hAnsi="Times New Roman"/>
          <w:kern w:val="1"/>
          <w:sz w:val="20"/>
          <w:szCs w:val="20"/>
          <w:lang w:eastAsia="hi-IN" w:bidi="hi-IN"/>
        </w:rPr>
        <w:t xml:space="preserve">, место рождения </w:t>
      </w:r>
      <w:r w:rsidR="001962C2" w:rsidRPr="003E697F">
        <w:rPr>
          <w:rFonts w:ascii="Times New Roman" w:eastAsia="SimSun" w:hAnsi="Times New Roman"/>
          <w:kern w:val="1"/>
          <w:sz w:val="20"/>
          <w:szCs w:val="20"/>
          <w:lang w:eastAsia="hi-IN" w:bidi="hi-IN"/>
        </w:rPr>
        <w:t>_________</w:t>
      </w:r>
      <w:r w:rsidR="00E752F0" w:rsidRPr="003E697F">
        <w:rPr>
          <w:rFonts w:ascii="Times New Roman" w:hAnsi="Times New Roman"/>
          <w:sz w:val="20"/>
          <w:szCs w:val="20"/>
        </w:rPr>
        <w:t xml:space="preserve">, </w:t>
      </w:r>
      <w:r w:rsidR="001962C2" w:rsidRPr="003E697F">
        <w:rPr>
          <w:rFonts w:ascii="Times New Roman" w:hAnsi="Times New Roman"/>
          <w:sz w:val="20"/>
          <w:szCs w:val="20"/>
        </w:rPr>
        <w:t>ИНН ______________</w:t>
      </w:r>
      <w:r w:rsidRPr="003E697F">
        <w:rPr>
          <w:rFonts w:ascii="Times New Roman" w:hAnsi="Times New Roman"/>
          <w:sz w:val="20"/>
          <w:szCs w:val="20"/>
        </w:rPr>
        <w:t xml:space="preserve">, </w:t>
      </w:r>
      <w:r w:rsidR="001962C2" w:rsidRPr="003E697F">
        <w:rPr>
          <w:rFonts w:ascii="Times New Roman" w:hAnsi="Times New Roman"/>
          <w:sz w:val="20"/>
          <w:szCs w:val="20"/>
        </w:rPr>
        <w:t xml:space="preserve">ОГРН ____________,  </w:t>
      </w:r>
      <w:r w:rsidRPr="003E697F">
        <w:rPr>
          <w:rFonts w:ascii="Times New Roman" w:hAnsi="Times New Roman"/>
          <w:sz w:val="20"/>
          <w:szCs w:val="20"/>
        </w:rPr>
        <w:t>место жительства</w:t>
      </w:r>
      <w:r w:rsidR="001962C2" w:rsidRPr="003E697F">
        <w:rPr>
          <w:rFonts w:ascii="Times New Roman" w:hAnsi="Times New Roman"/>
          <w:sz w:val="20"/>
          <w:szCs w:val="20"/>
        </w:rPr>
        <w:t xml:space="preserve"> (юридический адрес)</w:t>
      </w:r>
      <w:r w:rsidRPr="003E697F">
        <w:rPr>
          <w:rFonts w:ascii="Times New Roman" w:hAnsi="Times New Roman"/>
          <w:sz w:val="20"/>
          <w:szCs w:val="20"/>
        </w:rPr>
        <w:t xml:space="preserve">: </w:t>
      </w:r>
      <w:r w:rsidR="001962C2" w:rsidRPr="003E697F">
        <w:rPr>
          <w:rFonts w:ascii="Times New Roman" w:hAnsi="Times New Roman"/>
          <w:sz w:val="20"/>
          <w:szCs w:val="20"/>
        </w:rPr>
        <w:t>________________________</w:t>
      </w:r>
      <w:r w:rsidRPr="003E697F">
        <w:rPr>
          <w:rFonts w:ascii="Times New Roman" w:hAnsi="Times New Roman"/>
          <w:sz w:val="20"/>
          <w:szCs w:val="20"/>
        </w:rPr>
        <w:t>)</w:t>
      </w:r>
      <w:r w:rsidR="001D67DC" w:rsidRPr="003E697F">
        <w:rPr>
          <w:rFonts w:ascii="Times New Roman" w:eastAsia="Times New Roman" w:hAnsi="Times New Roman"/>
          <w:sz w:val="20"/>
          <w:szCs w:val="20"/>
          <w:lang w:eastAsia="ar-SA"/>
        </w:rPr>
        <w:t>, именуемый в дальнейшем «</w:t>
      </w:r>
      <w:r w:rsidR="001D67DC" w:rsidRPr="003E697F">
        <w:rPr>
          <w:rFonts w:ascii="Times New Roman" w:eastAsia="Times New Roman" w:hAnsi="Times New Roman"/>
          <w:b/>
          <w:sz w:val="20"/>
          <w:szCs w:val="20"/>
          <w:lang w:eastAsia="ar-SA"/>
        </w:rPr>
        <w:t>Покупатель</w:t>
      </w:r>
      <w:r w:rsidR="001D67DC"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», именуемые вместе «Стороны», а по отдельности «Сторона», 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принимая во внимание, что: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– Настоящий договор заключен по результатам открытых торгов в форме </w:t>
      </w:r>
      <w:r w:rsidR="00817DBF" w:rsidRPr="003E697F">
        <w:rPr>
          <w:rFonts w:ascii="Times New Roman" w:eastAsia="Times New Roman" w:hAnsi="Times New Roman"/>
          <w:sz w:val="20"/>
          <w:szCs w:val="20"/>
          <w:lang w:eastAsia="ar-SA"/>
        </w:rPr>
        <w:t>публичного предложения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по продаже имущества должника </w:t>
      </w:r>
      <w:r w:rsidR="001B2EEB">
        <w:rPr>
          <w:rFonts w:ascii="Times New Roman" w:eastAsia="Times New Roman" w:hAnsi="Times New Roman"/>
          <w:sz w:val="20"/>
          <w:szCs w:val="20"/>
          <w:lang w:eastAsia="ar-SA"/>
        </w:rPr>
        <w:t>ООО «Мир»</w:t>
      </w:r>
      <w:r w:rsidR="001962C2"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(Продавца), проводившихся на электронной площадке АО «Новые информационные сервисы», по адресу в сети Интернет: </w:t>
      </w:r>
      <w:r w:rsidRPr="003E697F">
        <w:rPr>
          <w:rFonts w:ascii="Times New Roman" w:hAnsi="Times New Roman"/>
          <w:sz w:val="20"/>
          <w:szCs w:val="20"/>
        </w:rPr>
        <w:t>http://www.nistp.ru/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, по реализации имущества Продавц</w:t>
      </w:r>
      <w:r w:rsidR="00351FBA"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а, сформированного в Лот № 1 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(код торгов № </w:t>
      </w:r>
      <w:r w:rsidR="001962C2" w:rsidRPr="003E697F">
        <w:rPr>
          <w:rFonts w:ascii="Times New Roman" w:hAnsi="Times New Roman"/>
          <w:sz w:val="20"/>
          <w:szCs w:val="20"/>
        </w:rPr>
        <w:t>____________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);</w:t>
      </w:r>
    </w:p>
    <w:p w:rsidR="001D67DC" w:rsidRPr="003E697F" w:rsidRDefault="001D67DC" w:rsidP="001D67DC">
      <w:pPr>
        <w:numPr>
          <w:ilvl w:val="0"/>
          <w:numId w:val="1"/>
        </w:numPr>
        <w:suppressAutoHyphens/>
        <w:spacing w:after="0" w:line="240" w:lineRule="auto"/>
        <w:ind w:left="0" w:right="-5"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Решением Арбитражного суда </w:t>
      </w:r>
      <w:r w:rsidR="001B2EEB">
        <w:rPr>
          <w:rFonts w:ascii="Times New Roman" w:eastAsia="Times New Roman" w:hAnsi="Times New Roman"/>
          <w:sz w:val="20"/>
          <w:szCs w:val="20"/>
          <w:lang w:eastAsia="ar-SA"/>
        </w:rPr>
        <w:t>Краснодарского края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от </w:t>
      </w:r>
      <w:r w:rsidR="001B2EEB">
        <w:rPr>
          <w:rFonts w:ascii="Times New Roman" w:eastAsia="Times New Roman" w:hAnsi="Times New Roman"/>
          <w:sz w:val="20"/>
          <w:szCs w:val="20"/>
          <w:lang w:eastAsia="ar-SA"/>
        </w:rPr>
        <w:t>19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.</w:t>
      </w:r>
      <w:r w:rsidR="001962C2" w:rsidRPr="003E697F">
        <w:rPr>
          <w:rFonts w:ascii="Times New Roman" w:eastAsia="Times New Roman" w:hAnsi="Times New Roman"/>
          <w:sz w:val="20"/>
          <w:szCs w:val="20"/>
          <w:lang w:eastAsia="ar-SA"/>
        </w:rPr>
        <w:t>0</w:t>
      </w:r>
      <w:r w:rsidR="001B2EEB">
        <w:rPr>
          <w:rFonts w:ascii="Times New Roman" w:eastAsia="Times New Roman" w:hAnsi="Times New Roman"/>
          <w:sz w:val="20"/>
          <w:szCs w:val="20"/>
          <w:lang w:eastAsia="ar-SA"/>
        </w:rPr>
        <w:t>8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.20</w:t>
      </w:r>
      <w:r w:rsidR="00C858FF" w:rsidRPr="003E697F">
        <w:rPr>
          <w:rFonts w:ascii="Times New Roman" w:eastAsia="Times New Roman" w:hAnsi="Times New Roman"/>
          <w:sz w:val="20"/>
          <w:szCs w:val="20"/>
          <w:lang w:eastAsia="ar-SA"/>
        </w:rPr>
        <w:t>2</w:t>
      </w:r>
      <w:r w:rsidR="001B2EEB">
        <w:rPr>
          <w:rFonts w:ascii="Times New Roman" w:eastAsia="Times New Roman" w:hAnsi="Times New Roman"/>
          <w:sz w:val="20"/>
          <w:szCs w:val="20"/>
          <w:lang w:eastAsia="ar-SA"/>
        </w:rPr>
        <w:t>1</w:t>
      </w:r>
      <w:r w:rsidR="009C035A"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г.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по делу № А</w:t>
      </w:r>
      <w:r w:rsidR="001B2EEB">
        <w:rPr>
          <w:rFonts w:ascii="Times New Roman" w:eastAsia="Times New Roman" w:hAnsi="Times New Roman"/>
          <w:sz w:val="20"/>
          <w:szCs w:val="20"/>
          <w:lang w:eastAsia="ar-SA"/>
        </w:rPr>
        <w:t>32-20248/2020-4/Б</w:t>
      </w:r>
      <w:r w:rsidR="001962C2"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в отношении Продавца открыта процедура </w:t>
      </w:r>
      <w:r w:rsidR="001B2EEB">
        <w:rPr>
          <w:rFonts w:ascii="Times New Roman" w:eastAsia="Times New Roman" w:hAnsi="Times New Roman"/>
          <w:sz w:val="20"/>
          <w:szCs w:val="20"/>
          <w:lang w:eastAsia="ar-SA"/>
        </w:rPr>
        <w:t>- конкурсное производство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, </w:t>
      </w:r>
      <w:r w:rsidR="001B2EEB">
        <w:rPr>
          <w:rFonts w:ascii="Times New Roman" w:eastAsia="Times New Roman" w:hAnsi="Times New Roman"/>
          <w:sz w:val="20"/>
          <w:szCs w:val="20"/>
          <w:lang w:eastAsia="ar-SA"/>
        </w:rPr>
        <w:t>конкурсным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управляющим утверждена Ю.А. Лукина.</w:t>
      </w:r>
      <w:r w:rsidRPr="003E697F">
        <w:rPr>
          <w:rFonts w:ascii="Times New Roman" w:eastAsia="Times New Roman" w:hAnsi="Times New Roman"/>
          <w:color w:val="000000"/>
          <w:sz w:val="20"/>
          <w:szCs w:val="20"/>
          <w:shd w:val="clear" w:color="auto" w:fill="FFFFFF"/>
          <w:lang w:eastAsia="ar-SA"/>
        </w:rPr>
        <w:t>;</w:t>
      </w:r>
    </w:p>
    <w:p w:rsidR="001D67DC" w:rsidRPr="003E697F" w:rsidRDefault="001D67DC" w:rsidP="001D67DC">
      <w:pPr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right="-5" w:firstLine="567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Победитель торгов </w:t>
      </w:r>
      <w:r w:rsidR="001962C2" w:rsidRPr="003E697F">
        <w:rPr>
          <w:rFonts w:ascii="Times New Roman" w:hAnsi="Times New Roman"/>
          <w:sz w:val="20"/>
          <w:szCs w:val="20"/>
        </w:rPr>
        <w:t>______________</w:t>
      </w:r>
      <w:r w:rsidR="00351FBA" w:rsidRPr="003E697F">
        <w:rPr>
          <w:rFonts w:ascii="Times New Roman" w:hAnsi="Times New Roman"/>
          <w:sz w:val="20"/>
          <w:szCs w:val="20"/>
        </w:rPr>
        <w:t xml:space="preserve"> (</w:t>
      </w:r>
      <w:r w:rsidR="001962C2" w:rsidRPr="003E697F">
        <w:rPr>
          <w:rFonts w:ascii="Times New Roman" w:eastAsia="SimSun" w:hAnsi="Times New Roman"/>
          <w:kern w:val="1"/>
          <w:sz w:val="20"/>
          <w:szCs w:val="20"/>
          <w:lang w:eastAsia="hi-IN" w:bidi="hi-IN"/>
        </w:rPr>
        <w:t>дата рождения _______, место рождения _________</w:t>
      </w:r>
      <w:r w:rsidR="001962C2" w:rsidRPr="003E697F">
        <w:rPr>
          <w:rFonts w:ascii="Times New Roman" w:hAnsi="Times New Roman"/>
          <w:sz w:val="20"/>
          <w:szCs w:val="20"/>
        </w:rPr>
        <w:t>, ИНН ______________, ОГРН ____________,  место жительства (юридический адрес): ________________________</w:t>
      </w:r>
      <w:r w:rsidR="00351FBA" w:rsidRPr="003E697F">
        <w:rPr>
          <w:rFonts w:ascii="Times New Roman" w:hAnsi="Times New Roman"/>
          <w:sz w:val="20"/>
          <w:szCs w:val="20"/>
        </w:rPr>
        <w:t>)</w:t>
      </w:r>
      <w:r w:rsidR="00351FBA"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по лоту № 1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(код торгов № </w:t>
      </w:r>
      <w:r w:rsidR="001962C2" w:rsidRPr="003E697F">
        <w:rPr>
          <w:rFonts w:ascii="Times New Roman" w:hAnsi="Times New Roman"/>
          <w:sz w:val="20"/>
          <w:szCs w:val="20"/>
        </w:rPr>
        <w:t>___________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);</w:t>
      </w:r>
    </w:p>
    <w:p w:rsidR="00B9223C" w:rsidRPr="001B2EEB" w:rsidRDefault="001D67DC" w:rsidP="00B9223C">
      <w:pPr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right="-5" w:firstLine="567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Победитель торгов и Покупатель </w:t>
      </w:r>
      <w:r w:rsidRPr="001B2EEB">
        <w:rPr>
          <w:rFonts w:ascii="Times New Roman" w:eastAsia="Times New Roman" w:hAnsi="Times New Roman"/>
          <w:sz w:val="20"/>
          <w:szCs w:val="20"/>
          <w:lang w:eastAsia="ar-SA"/>
        </w:rPr>
        <w:t>заинтересованности по отношению к должнику, кредиторам, конкурсному управляющему, СРО в которой состоит конкурсный управляющий не имеют</w:t>
      </w:r>
      <w:r w:rsidR="00B9223C" w:rsidRPr="001B2EEB">
        <w:rPr>
          <w:rFonts w:ascii="Times New Roman" w:eastAsia="Times New Roman" w:hAnsi="Times New Roman"/>
          <w:sz w:val="20"/>
          <w:szCs w:val="20"/>
          <w:lang w:eastAsia="ar-SA"/>
        </w:rPr>
        <w:t>;</w:t>
      </w:r>
    </w:p>
    <w:p w:rsidR="001D67DC" w:rsidRPr="001B2EEB" w:rsidRDefault="001D67DC" w:rsidP="001D67DC">
      <w:pPr>
        <w:suppressAutoHyphens/>
        <w:spacing w:after="0" w:line="240" w:lineRule="auto"/>
        <w:ind w:right="-5"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1B2EEB">
        <w:rPr>
          <w:rFonts w:ascii="Times New Roman" w:eastAsia="Times New Roman" w:hAnsi="Times New Roman"/>
          <w:sz w:val="20"/>
          <w:szCs w:val="20"/>
          <w:lang w:eastAsia="ar-SA"/>
        </w:rPr>
        <w:t>заключили настоящий договор купли-продажи (далее также - «Договор») о нижеследующем:</w:t>
      </w:r>
    </w:p>
    <w:p w:rsidR="001D67DC" w:rsidRPr="001B2EEB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0"/>
          <w:szCs w:val="20"/>
          <w:lang w:eastAsia="ar-SA"/>
        </w:rPr>
      </w:pPr>
    </w:p>
    <w:p w:rsidR="001D67DC" w:rsidRPr="001B2EEB" w:rsidRDefault="001D67DC" w:rsidP="001D67D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r w:rsidRPr="001B2EEB">
        <w:rPr>
          <w:rFonts w:ascii="Times New Roman" w:eastAsia="Times New Roman" w:hAnsi="Times New Roman"/>
          <w:b/>
          <w:sz w:val="20"/>
          <w:szCs w:val="20"/>
          <w:lang w:eastAsia="ar-SA"/>
        </w:rPr>
        <w:t>1. Предмет Договора</w:t>
      </w:r>
    </w:p>
    <w:p w:rsidR="001D67DC" w:rsidRPr="001B2EEB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1B2EEB">
        <w:rPr>
          <w:rFonts w:ascii="Times New Roman" w:eastAsia="Times New Roman" w:hAnsi="Times New Roman"/>
          <w:sz w:val="20"/>
          <w:szCs w:val="20"/>
          <w:lang w:eastAsia="ar-SA"/>
        </w:rPr>
        <w:t xml:space="preserve">1.1. По Договору Продавец обязуется передать в собственность Покупателю, а Покупатель обязуется принять и оплатить следующее </w:t>
      </w:r>
      <w:r w:rsidR="00B9223C" w:rsidRPr="001B2EEB">
        <w:rPr>
          <w:rFonts w:ascii="Times New Roman" w:eastAsia="Times New Roman" w:hAnsi="Times New Roman"/>
          <w:sz w:val="20"/>
          <w:szCs w:val="20"/>
          <w:lang w:eastAsia="ar-SA"/>
        </w:rPr>
        <w:t>не</w:t>
      </w:r>
      <w:r w:rsidRPr="001B2EEB">
        <w:rPr>
          <w:rFonts w:ascii="Times New Roman" w:eastAsia="Times New Roman" w:hAnsi="Times New Roman"/>
          <w:sz w:val="20"/>
          <w:szCs w:val="20"/>
          <w:lang w:eastAsia="ar-SA"/>
        </w:rPr>
        <w:t>движимое имущество (далее - Имущество):</w:t>
      </w:r>
    </w:p>
    <w:p w:rsidR="00351FBA" w:rsidRPr="001B2EEB" w:rsidRDefault="00351FBA" w:rsidP="00351FB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1B2EEB">
        <w:rPr>
          <w:rFonts w:ascii="Times New Roman" w:eastAsia="Times New Roman" w:hAnsi="Times New Roman"/>
          <w:sz w:val="20"/>
          <w:szCs w:val="20"/>
          <w:lang w:eastAsia="ar-SA"/>
        </w:rPr>
        <w:t xml:space="preserve">          1.1.1. </w:t>
      </w:r>
      <w:r w:rsidR="001B2EEB" w:rsidRPr="001B2EEB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нежилое помещение \</w:t>
      </w:r>
      <w:proofErr w:type="spellStart"/>
      <w:r w:rsidR="001B2EEB" w:rsidRPr="001B2EEB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автоместо</w:t>
      </w:r>
      <w:proofErr w:type="spellEnd"/>
      <w:r w:rsidR="001B2EEB" w:rsidRPr="001B2EEB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\ № 1.10, лит. А; общая площадь 19,8 </w:t>
      </w:r>
      <w:proofErr w:type="spellStart"/>
      <w:proofErr w:type="gramStart"/>
      <w:r w:rsidR="001B2EEB" w:rsidRPr="001B2EEB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кв.м</w:t>
      </w:r>
      <w:proofErr w:type="spellEnd"/>
      <w:proofErr w:type="gramEnd"/>
      <w:r w:rsidR="001B2EEB" w:rsidRPr="001B2EEB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; кадастровый номер 23:47:0301038:119; адрес: РФ, Краснодарский край, г. Новороссийск, Центральный округ, ул. Грибоедова, дом 2.</w:t>
      </w:r>
    </w:p>
    <w:p w:rsidR="001D67DC" w:rsidRPr="001B2EEB" w:rsidRDefault="00351FBA" w:rsidP="001962C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1B2EEB">
        <w:rPr>
          <w:rFonts w:ascii="Times New Roman" w:eastAsia="Times New Roman" w:hAnsi="Times New Roman"/>
          <w:sz w:val="20"/>
          <w:szCs w:val="20"/>
          <w:lang w:eastAsia="ar-SA"/>
        </w:rPr>
        <w:t xml:space="preserve">          </w:t>
      </w:r>
      <w:r w:rsidR="001D67DC" w:rsidRPr="001B2EEB">
        <w:rPr>
          <w:rFonts w:ascii="Times New Roman" w:eastAsia="Times New Roman" w:hAnsi="Times New Roman"/>
          <w:sz w:val="20"/>
          <w:szCs w:val="20"/>
          <w:lang w:eastAsia="ar-SA"/>
        </w:rPr>
        <w:t xml:space="preserve">1.2. Продавец гарантирует, что до заключения Договора Имущество никому не отчуждено, в доверительное управление, в качестве вклада в уставный капитал юридических лиц не передано. </w:t>
      </w:r>
    </w:p>
    <w:p w:rsidR="001D67DC" w:rsidRPr="003E697F" w:rsidRDefault="001D67DC" w:rsidP="001D67DC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1B2EEB">
        <w:rPr>
          <w:rFonts w:ascii="Times New Roman" w:eastAsia="Times New Roman" w:hAnsi="Times New Roman"/>
          <w:sz w:val="20"/>
          <w:szCs w:val="20"/>
          <w:lang w:eastAsia="ar-SA"/>
        </w:rPr>
        <w:t>1.3. Покупатель осмотрел Имущество и обязуется принять его от Продавца в том состоянии</w:t>
      </w:r>
      <w:r w:rsidR="009C035A" w:rsidRPr="001B2EEB">
        <w:rPr>
          <w:rFonts w:ascii="Times New Roman" w:eastAsia="Times New Roman" w:hAnsi="Times New Roman"/>
          <w:sz w:val="20"/>
          <w:szCs w:val="20"/>
          <w:lang w:eastAsia="ar-SA"/>
        </w:rPr>
        <w:t>,</w:t>
      </w:r>
      <w:r w:rsidRPr="001B2EEB">
        <w:rPr>
          <w:rFonts w:ascii="Times New Roman" w:eastAsia="Times New Roman" w:hAnsi="Times New Roman"/>
          <w:sz w:val="20"/>
          <w:szCs w:val="20"/>
          <w:lang w:eastAsia="ar-SA"/>
        </w:rPr>
        <w:t xml:space="preserve"> в котором оно находится в момент его передачи (с учетом износа, повреждений, недостатков</w:t>
      </w:r>
      <w:r w:rsidR="00B9223C" w:rsidRPr="001B2EEB">
        <w:rPr>
          <w:rFonts w:ascii="Times New Roman" w:eastAsia="Times New Roman" w:hAnsi="Times New Roman"/>
          <w:sz w:val="20"/>
          <w:szCs w:val="20"/>
          <w:lang w:eastAsia="ar-SA"/>
        </w:rPr>
        <w:t xml:space="preserve">, </w:t>
      </w:r>
      <w:r w:rsidRPr="001B2EEB">
        <w:rPr>
          <w:rFonts w:ascii="Times New Roman" w:eastAsia="Times New Roman" w:hAnsi="Times New Roman"/>
          <w:sz w:val="20"/>
          <w:szCs w:val="20"/>
          <w:lang w:eastAsia="ar-SA"/>
        </w:rPr>
        <w:t>неисправностей</w:t>
      </w:r>
      <w:r w:rsidR="00B9223C" w:rsidRPr="001B2EEB">
        <w:rPr>
          <w:rFonts w:ascii="Times New Roman" w:eastAsia="Times New Roman" w:hAnsi="Times New Roman"/>
          <w:sz w:val="20"/>
          <w:szCs w:val="20"/>
          <w:lang w:eastAsia="ar-SA"/>
        </w:rPr>
        <w:t xml:space="preserve"> и т.п.</w:t>
      </w:r>
      <w:r w:rsidRPr="001B2EEB">
        <w:rPr>
          <w:rFonts w:ascii="Times New Roman" w:eastAsia="Times New Roman" w:hAnsi="Times New Roman"/>
          <w:sz w:val="20"/>
          <w:szCs w:val="20"/>
          <w:lang w:eastAsia="ar-SA"/>
        </w:rPr>
        <w:t>)</w:t>
      </w:r>
      <w:r w:rsidR="00B9223C" w:rsidRPr="001B2EEB">
        <w:rPr>
          <w:rFonts w:ascii="Times New Roman" w:eastAsia="Times New Roman" w:hAnsi="Times New Roman"/>
          <w:sz w:val="20"/>
          <w:szCs w:val="20"/>
          <w:lang w:eastAsia="ar-SA"/>
        </w:rPr>
        <w:t xml:space="preserve">, в том </w:t>
      </w:r>
      <w:proofErr w:type="spellStart"/>
      <w:r w:rsidR="00B9223C" w:rsidRPr="001B2EEB">
        <w:rPr>
          <w:rFonts w:ascii="Times New Roman" w:eastAsia="Times New Roman" w:hAnsi="Times New Roman"/>
          <w:sz w:val="20"/>
          <w:szCs w:val="20"/>
          <w:lang w:eastAsia="ar-SA"/>
        </w:rPr>
        <w:t>чсиле</w:t>
      </w:r>
      <w:proofErr w:type="spellEnd"/>
      <w:r w:rsidR="00B9223C" w:rsidRPr="001B2EEB">
        <w:rPr>
          <w:rFonts w:ascii="Times New Roman" w:eastAsia="Times New Roman" w:hAnsi="Times New Roman"/>
          <w:sz w:val="20"/>
          <w:szCs w:val="20"/>
          <w:lang w:eastAsia="ar-SA"/>
        </w:rPr>
        <w:t xml:space="preserve"> в части </w:t>
      </w:r>
      <w:proofErr w:type="spellStart"/>
      <w:r w:rsidR="00B9223C" w:rsidRPr="001B2EEB">
        <w:rPr>
          <w:rFonts w:ascii="Times New Roman" w:eastAsia="Times New Roman" w:hAnsi="Times New Roman"/>
          <w:sz w:val="20"/>
          <w:szCs w:val="20"/>
          <w:lang w:eastAsia="ar-SA"/>
        </w:rPr>
        <w:t>обрименений</w:t>
      </w:r>
      <w:proofErr w:type="spellEnd"/>
      <w:r w:rsidR="00B9223C" w:rsidRPr="001B2EEB">
        <w:rPr>
          <w:rFonts w:ascii="Times New Roman" w:eastAsia="Times New Roman" w:hAnsi="Times New Roman"/>
          <w:sz w:val="20"/>
          <w:szCs w:val="20"/>
          <w:lang w:eastAsia="ar-SA"/>
        </w:rPr>
        <w:t>, ограничений</w:t>
      </w:r>
      <w:r w:rsidR="00382B4D" w:rsidRPr="001B2EEB">
        <w:rPr>
          <w:rFonts w:ascii="Times New Roman" w:eastAsia="Times New Roman" w:hAnsi="Times New Roman"/>
          <w:sz w:val="20"/>
          <w:szCs w:val="20"/>
          <w:lang w:eastAsia="ar-SA"/>
        </w:rPr>
        <w:t xml:space="preserve"> прав</w:t>
      </w:r>
      <w:r w:rsidR="00B9223C" w:rsidRPr="001B2EEB">
        <w:rPr>
          <w:rFonts w:ascii="Times New Roman" w:eastAsia="Times New Roman" w:hAnsi="Times New Roman"/>
          <w:sz w:val="20"/>
          <w:szCs w:val="20"/>
          <w:lang w:eastAsia="ar-SA"/>
        </w:rPr>
        <w:t>, арестов</w:t>
      </w:r>
      <w:r w:rsidR="00B9223C"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и т.п., действующих</w:t>
      </w:r>
      <w:r w:rsidR="00382B4D"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(существующих) и </w:t>
      </w:r>
      <w:proofErr w:type="spellStart"/>
      <w:r w:rsidR="00382B4D" w:rsidRPr="003E697F">
        <w:rPr>
          <w:rFonts w:ascii="Times New Roman" w:eastAsia="Times New Roman" w:hAnsi="Times New Roman"/>
          <w:sz w:val="20"/>
          <w:szCs w:val="20"/>
          <w:lang w:eastAsia="ar-SA"/>
        </w:rPr>
        <w:t>зарегистрирвоанных</w:t>
      </w:r>
      <w:proofErr w:type="spellEnd"/>
      <w:r w:rsidR="00382B4D"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/не </w:t>
      </w:r>
      <w:proofErr w:type="spellStart"/>
      <w:r w:rsidR="00382B4D" w:rsidRPr="003E697F">
        <w:rPr>
          <w:rFonts w:ascii="Times New Roman" w:eastAsia="Times New Roman" w:hAnsi="Times New Roman"/>
          <w:sz w:val="20"/>
          <w:szCs w:val="20"/>
          <w:lang w:eastAsia="ar-SA"/>
        </w:rPr>
        <w:t>зарегисрированных</w:t>
      </w:r>
      <w:proofErr w:type="spellEnd"/>
      <w:r w:rsidR="00B9223C"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в момент передачи в отношении Имущества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.</w:t>
      </w:r>
    </w:p>
    <w:p w:rsidR="00FF33ED" w:rsidRPr="003E697F" w:rsidRDefault="00FF33ED" w:rsidP="001D67DC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SimSun" w:hAnsi="Times New Roman"/>
          <w:kern w:val="1"/>
          <w:sz w:val="20"/>
          <w:szCs w:val="20"/>
          <w:lang w:eastAsia="hi-IN" w:bidi="hi-IN"/>
        </w:rPr>
        <w:t xml:space="preserve">Имущество продается со всеми коммуникациями, инженерными и охранными сетями, в том числе, но не ограничиваясь: сети водопровода и канализации, сети теплоснабжения, электрические </w:t>
      </w:r>
      <w:proofErr w:type="gramStart"/>
      <w:r w:rsidRPr="003E697F">
        <w:rPr>
          <w:rFonts w:ascii="Times New Roman" w:eastAsia="SimSun" w:hAnsi="Times New Roman"/>
          <w:kern w:val="1"/>
          <w:sz w:val="20"/>
          <w:szCs w:val="20"/>
          <w:lang w:eastAsia="hi-IN" w:bidi="hi-IN"/>
        </w:rPr>
        <w:t>сети,  а</w:t>
      </w:r>
      <w:proofErr w:type="gramEnd"/>
      <w:r w:rsidRPr="003E697F">
        <w:rPr>
          <w:rFonts w:ascii="Times New Roman" w:eastAsia="SimSun" w:hAnsi="Times New Roman"/>
          <w:kern w:val="1"/>
          <w:sz w:val="20"/>
          <w:szCs w:val="20"/>
          <w:lang w:eastAsia="hi-IN" w:bidi="hi-IN"/>
        </w:rPr>
        <w:t xml:space="preserve"> также закрепленными за ним мощностями.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1D67DC" w:rsidRPr="003E697F" w:rsidRDefault="001D67DC" w:rsidP="001D67D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b/>
          <w:sz w:val="20"/>
          <w:szCs w:val="20"/>
          <w:lang w:eastAsia="ar-SA"/>
        </w:rPr>
        <w:t>2. Цена Договора и порядок расчетов</w:t>
      </w:r>
    </w:p>
    <w:p w:rsidR="001962C2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2.1. Цена Имущества составляет </w:t>
      </w:r>
      <w:r w:rsidR="001962C2" w:rsidRPr="003E697F">
        <w:rPr>
          <w:rFonts w:ascii="Times New Roman" w:eastAsia="Times New Roman" w:hAnsi="Times New Roman"/>
          <w:b/>
          <w:sz w:val="20"/>
          <w:szCs w:val="20"/>
          <w:lang w:eastAsia="ar-SA"/>
        </w:rPr>
        <w:t>________________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(</w:t>
      </w:r>
      <w:r w:rsidR="001962C2" w:rsidRPr="003E697F">
        <w:rPr>
          <w:rFonts w:ascii="Times New Roman" w:eastAsia="Times New Roman" w:hAnsi="Times New Roman"/>
          <w:sz w:val="20"/>
          <w:szCs w:val="20"/>
          <w:lang w:eastAsia="ar-SA"/>
        </w:rPr>
        <w:t>________________</w:t>
      </w:r>
      <w:r w:rsidR="00351FBA" w:rsidRPr="003E697F">
        <w:rPr>
          <w:rFonts w:ascii="Times New Roman" w:eastAsia="Times New Roman" w:hAnsi="Times New Roman"/>
          <w:sz w:val="20"/>
          <w:szCs w:val="20"/>
          <w:lang w:eastAsia="ar-SA"/>
        </w:rPr>
        <w:t>)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рублей </w:t>
      </w:r>
      <w:r w:rsidR="001962C2" w:rsidRPr="003E697F">
        <w:rPr>
          <w:rFonts w:ascii="Times New Roman" w:eastAsia="Times New Roman" w:hAnsi="Times New Roman"/>
          <w:sz w:val="20"/>
          <w:szCs w:val="20"/>
          <w:lang w:eastAsia="ar-SA"/>
        </w:rPr>
        <w:t>_____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копеек (далее – Покупная цена)</w:t>
      </w:r>
      <w:r w:rsidR="001962C2"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. 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2.2. Покупная цена Имущества была определена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</w:t>
      </w:r>
      <w:r w:rsidR="00565AD9"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льтатах проведения Торгов от </w:t>
      </w:r>
      <w:r w:rsidR="001B2EEB">
        <w:rPr>
          <w:rFonts w:ascii="Times New Roman" w:eastAsia="Times New Roman" w:hAnsi="Times New Roman"/>
          <w:sz w:val="20"/>
          <w:szCs w:val="20"/>
          <w:lang w:eastAsia="ar-SA"/>
        </w:rPr>
        <w:t>__________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202</w:t>
      </w:r>
      <w:r w:rsidR="001B2EEB">
        <w:rPr>
          <w:rFonts w:ascii="Times New Roman" w:eastAsia="Times New Roman" w:hAnsi="Times New Roman"/>
          <w:sz w:val="20"/>
          <w:szCs w:val="20"/>
          <w:lang w:eastAsia="ar-SA"/>
        </w:rPr>
        <w:t xml:space="preserve">5 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года.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2.3. Покупатель обязуется не позднее </w:t>
      </w:r>
      <w:r w:rsidRPr="003E697F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>30 (Тридцати)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565AD9" w:rsidRPr="003E697F" w:rsidRDefault="001D67DC" w:rsidP="0053386F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2.4. В соответствии с догово</w:t>
      </w:r>
      <w:r w:rsidR="001962C2" w:rsidRPr="003E697F">
        <w:rPr>
          <w:rFonts w:ascii="Times New Roman" w:eastAsia="Times New Roman" w:hAnsi="Times New Roman"/>
          <w:sz w:val="20"/>
          <w:szCs w:val="20"/>
          <w:lang w:eastAsia="ar-SA"/>
        </w:rPr>
        <w:t>ром о задатке, заключенным «___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» </w:t>
      </w:r>
      <w:r w:rsidR="001962C2" w:rsidRPr="003E697F">
        <w:rPr>
          <w:rFonts w:ascii="Times New Roman" w:eastAsia="Times New Roman" w:hAnsi="Times New Roman"/>
          <w:sz w:val="20"/>
          <w:szCs w:val="20"/>
          <w:lang w:eastAsia="ar-SA"/>
        </w:rPr>
        <w:t>_______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202</w:t>
      </w:r>
      <w:r w:rsidR="001B2EEB">
        <w:rPr>
          <w:rFonts w:ascii="Times New Roman" w:eastAsia="Times New Roman" w:hAnsi="Times New Roman"/>
          <w:sz w:val="20"/>
          <w:szCs w:val="20"/>
          <w:lang w:eastAsia="ar-SA"/>
        </w:rPr>
        <w:t>5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г. между организатором торгов и Покупателем, сумма задатка, внесенного Покупателем в соответствии с указанным договором о задатке, в размере </w:t>
      </w:r>
      <w:r w:rsidR="001962C2" w:rsidRPr="003E697F">
        <w:rPr>
          <w:rFonts w:ascii="Times New Roman" w:hAnsi="Times New Roman"/>
          <w:b/>
          <w:bCs/>
          <w:sz w:val="20"/>
          <w:szCs w:val="20"/>
        </w:rPr>
        <w:t>___________</w:t>
      </w:r>
      <w:r w:rsidR="00565AD9" w:rsidRPr="003E697F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565AD9" w:rsidRPr="003E697F">
        <w:rPr>
          <w:rFonts w:ascii="Times New Roman" w:hAnsi="Times New Roman"/>
          <w:sz w:val="20"/>
          <w:szCs w:val="20"/>
        </w:rPr>
        <w:t>(</w:t>
      </w:r>
      <w:r w:rsidR="001962C2" w:rsidRPr="003E697F">
        <w:rPr>
          <w:rFonts w:ascii="Times New Roman" w:hAnsi="Times New Roman"/>
          <w:sz w:val="20"/>
          <w:szCs w:val="20"/>
        </w:rPr>
        <w:t>__________</w:t>
      </w:r>
      <w:r w:rsidR="00565AD9" w:rsidRPr="003E697F">
        <w:rPr>
          <w:rFonts w:ascii="Times New Roman" w:hAnsi="Times New Roman"/>
          <w:sz w:val="20"/>
          <w:szCs w:val="20"/>
        </w:rPr>
        <w:t>) рублей 00 копеек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(НДС не облагался) засчитывае</w:t>
      </w:r>
      <w:r w:rsidR="0053386F"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тся в счет оплаты по Договору. 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С учетом указанной суммы задатка, оставшаяся Покупная цена</w:t>
      </w:r>
      <w:r w:rsidR="00565AD9"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, подлежащая оплате, составляет </w:t>
      </w:r>
      <w:r w:rsidR="001962C2" w:rsidRPr="003E697F">
        <w:rPr>
          <w:rFonts w:ascii="Times New Roman" w:hAnsi="Times New Roman"/>
          <w:b/>
          <w:bCs/>
          <w:color w:val="000000"/>
          <w:sz w:val="20"/>
          <w:szCs w:val="20"/>
        </w:rPr>
        <w:t>________________</w:t>
      </w:r>
      <w:r w:rsidR="00565AD9" w:rsidRPr="003E697F">
        <w:rPr>
          <w:rFonts w:ascii="Times New Roman" w:hAnsi="Times New Roman"/>
          <w:color w:val="000000"/>
          <w:sz w:val="20"/>
          <w:szCs w:val="20"/>
        </w:rPr>
        <w:t xml:space="preserve"> рублей (</w:t>
      </w:r>
      <w:r w:rsidR="001962C2" w:rsidRPr="003E697F">
        <w:rPr>
          <w:rFonts w:ascii="Times New Roman" w:hAnsi="Times New Roman"/>
          <w:color w:val="000000"/>
          <w:sz w:val="20"/>
          <w:szCs w:val="20"/>
        </w:rPr>
        <w:t>__________________</w:t>
      </w:r>
      <w:r w:rsidR="00565AD9" w:rsidRPr="003E697F">
        <w:rPr>
          <w:rFonts w:ascii="Times New Roman" w:hAnsi="Times New Roman"/>
          <w:color w:val="000000"/>
          <w:sz w:val="20"/>
          <w:szCs w:val="20"/>
        </w:rPr>
        <w:t>) рублей 00 копеек</w:t>
      </w:r>
      <w:r w:rsidR="00565AD9"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lastRenderedPageBreak/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1D67DC" w:rsidRPr="003E697F" w:rsidRDefault="00382B4D" w:rsidP="001962C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2.6. Покупателю известно о том, что на момент подписания настоящего </w:t>
      </w:r>
      <w:r w:rsidR="0032472F" w:rsidRPr="003E697F">
        <w:rPr>
          <w:rFonts w:ascii="Times New Roman" w:eastAsia="Times New Roman" w:hAnsi="Times New Roman"/>
          <w:sz w:val="20"/>
          <w:szCs w:val="20"/>
          <w:lang w:eastAsia="ar-SA"/>
        </w:rPr>
        <w:t>договора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в отношении Имущества </w:t>
      </w:r>
      <w:r w:rsidR="001962C2"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не 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имеются ограничения прав и </w:t>
      </w:r>
      <w:r w:rsidR="0032472F" w:rsidRPr="003E697F">
        <w:rPr>
          <w:rFonts w:ascii="Times New Roman" w:eastAsia="Times New Roman" w:hAnsi="Times New Roman"/>
          <w:sz w:val="20"/>
          <w:szCs w:val="20"/>
          <w:lang w:eastAsia="ar-SA"/>
        </w:rPr>
        <w:t>обременения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</w:t>
      </w:r>
      <w:r w:rsidR="006F220E" w:rsidRPr="003E697F">
        <w:rPr>
          <w:rFonts w:ascii="Times New Roman" w:eastAsia="Times New Roman" w:hAnsi="Times New Roman"/>
          <w:sz w:val="20"/>
          <w:szCs w:val="20"/>
          <w:lang w:eastAsia="ar-SA"/>
        </w:rPr>
        <w:t>Имущества</w:t>
      </w:r>
      <w:r w:rsidR="001962C2"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. </w:t>
      </w:r>
    </w:p>
    <w:p w:rsidR="006F220E" w:rsidRPr="003E697F" w:rsidRDefault="001962C2" w:rsidP="006F220E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Существующие</w:t>
      </w:r>
      <w:r w:rsidR="006F220E"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ограничения прав и </w:t>
      </w:r>
      <w:r w:rsidR="0032472F" w:rsidRPr="003E697F">
        <w:rPr>
          <w:rFonts w:ascii="Times New Roman" w:eastAsia="Times New Roman" w:hAnsi="Times New Roman"/>
          <w:sz w:val="20"/>
          <w:szCs w:val="20"/>
          <w:lang w:eastAsia="ar-SA"/>
        </w:rPr>
        <w:t>обременения</w:t>
      </w:r>
      <w:r w:rsidR="00285A2C"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Имущества на момент заключения настоящего договора</w:t>
      </w:r>
      <w:r w:rsidR="00612693"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, которые </w:t>
      </w:r>
      <w:proofErr w:type="spellStart"/>
      <w:r w:rsidR="00D41703" w:rsidRPr="003E697F">
        <w:rPr>
          <w:rFonts w:ascii="Times New Roman" w:eastAsia="Times New Roman" w:hAnsi="Times New Roman"/>
          <w:sz w:val="20"/>
          <w:szCs w:val="20"/>
          <w:lang w:eastAsia="ar-SA"/>
        </w:rPr>
        <w:t>снимаюся</w:t>
      </w:r>
      <w:proofErr w:type="spellEnd"/>
      <w:r w:rsidR="00612693"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/подлежат погашению </w:t>
      </w:r>
      <w:r w:rsidR="00612693" w:rsidRPr="003E697F">
        <w:rPr>
          <w:rFonts w:ascii="Times New Roman" w:eastAsia="Times New Roman" w:hAnsi="Times New Roman"/>
          <w:sz w:val="20"/>
          <w:szCs w:val="20"/>
        </w:rPr>
        <w:t>на основании </w:t>
      </w:r>
      <w:r w:rsidR="00612693" w:rsidRPr="003E697F">
        <w:rPr>
          <w:rFonts w:ascii="Times New Roman" w:eastAsia="Times New Roman" w:hAnsi="Times New Roman"/>
          <w:color w:val="000000"/>
          <w:sz w:val="20"/>
          <w:szCs w:val="20"/>
        </w:rPr>
        <w:t>Решения Арбитражного суда города Санкт-Петербур</w:t>
      </w:r>
      <w:r w:rsidRPr="003E697F">
        <w:rPr>
          <w:rFonts w:ascii="Times New Roman" w:eastAsia="Times New Roman" w:hAnsi="Times New Roman"/>
          <w:color w:val="000000"/>
          <w:sz w:val="20"/>
          <w:szCs w:val="20"/>
        </w:rPr>
        <w:t>га и Ленинградской области от 17</w:t>
      </w:r>
      <w:r w:rsidRPr="003E697F">
        <w:rPr>
          <w:rFonts w:ascii="Times New Roman" w:eastAsia="Times New Roman" w:hAnsi="Times New Roman"/>
          <w:sz w:val="20"/>
          <w:szCs w:val="20"/>
        </w:rPr>
        <w:t>.04.2024</w:t>
      </w:r>
      <w:r w:rsidR="00612693" w:rsidRPr="003E697F">
        <w:rPr>
          <w:rFonts w:ascii="Times New Roman" w:eastAsia="Times New Roman" w:hAnsi="Times New Roman"/>
          <w:sz w:val="20"/>
          <w:szCs w:val="20"/>
        </w:rPr>
        <w:t xml:space="preserve"> г. по делу № </w:t>
      </w:r>
      <w:r w:rsidRPr="003E697F">
        <w:rPr>
          <w:rFonts w:ascii="Times New Roman" w:eastAsia="Times New Roman" w:hAnsi="Times New Roman"/>
          <w:sz w:val="20"/>
          <w:szCs w:val="20"/>
        </w:rPr>
        <w:t xml:space="preserve">А56-120402/2022 </w:t>
      </w:r>
      <w:r w:rsidR="00612693" w:rsidRPr="003E697F">
        <w:rPr>
          <w:rFonts w:ascii="Times New Roman" w:eastAsia="Times New Roman" w:hAnsi="Times New Roman"/>
          <w:sz w:val="20"/>
          <w:szCs w:val="20"/>
          <w:lang w:eastAsia="ar-SA"/>
        </w:rPr>
        <w:t>о признании Продавца банкротом</w:t>
      </w:r>
      <w:r w:rsidR="00D41703"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согласно ст. </w:t>
      </w:r>
      <w:proofErr w:type="gramStart"/>
      <w:r w:rsidR="00D41703" w:rsidRPr="003E697F">
        <w:rPr>
          <w:rFonts w:ascii="Times New Roman" w:eastAsia="Times New Roman" w:hAnsi="Times New Roman"/>
          <w:sz w:val="20"/>
          <w:szCs w:val="20"/>
          <w:lang w:eastAsia="ar-SA"/>
        </w:rPr>
        <w:t>126  федерального</w:t>
      </w:r>
      <w:proofErr w:type="gramEnd"/>
      <w:r w:rsidR="00D41703"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закона № 127-ФЗ «о несостоятельности(банкротстве)</w:t>
      </w:r>
      <w:r w:rsidR="006F220E"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. </w:t>
      </w:r>
    </w:p>
    <w:p w:rsidR="006F220E" w:rsidRPr="003E697F" w:rsidRDefault="006F220E" w:rsidP="006F220E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1D67DC" w:rsidRPr="003E697F" w:rsidRDefault="001D67DC" w:rsidP="001D67D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b/>
          <w:sz w:val="20"/>
          <w:szCs w:val="20"/>
          <w:lang w:eastAsia="ar-SA"/>
        </w:rPr>
        <w:t>3. Обязанности Сторон по Договору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3.1. Продавец обязан: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3.1.1. Передать Имущество Покупателю по Актам приема-передачи в соответствии с пунктом 4.1 Договора после полной оплаты Покупателем Покупной цены. 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3.1.2. Одновременно с Имуществом передать документы, имеющие отношение к нему, а также документы, необходимые для регистрации права собственности на Имущество (в случае необходимости).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3.1.3. Участвовать в регистрационных действиях по государственной регистрации Договора только в случае полной оплаты Покупной цены.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3.2. Покупатель обязан: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3.2.1. Оплатить Имущество в размере и сроки, предусмотренные разделом 2 Договора. 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3.2.2. Принять Имущество по Актам приема-передачи от Продавца в порядке, указанном в пункте 4.1. Договора. </w:t>
      </w:r>
    </w:p>
    <w:p w:rsidR="001D67DC" w:rsidRPr="003E697F" w:rsidRDefault="00DB05F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3.3. Стороны обязаны подать документы на регистрацию перехода права </w:t>
      </w:r>
      <w:proofErr w:type="spellStart"/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собсвенности</w:t>
      </w:r>
      <w:proofErr w:type="spellEnd"/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на Имущество </w:t>
      </w:r>
      <w:r w:rsidR="00E752F0"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после 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оплаты Покупателем Имущества. </w:t>
      </w:r>
    </w:p>
    <w:p w:rsidR="00DB05FC" w:rsidRPr="003E697F" w:rsidRDefault="00DB05F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1D67DC" w:rsidRPr="003E697F" w:rsidRDefault="001D67DC" w:rsidP="001D67D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b/>
          <w:sz w:val="20"/>
          <w:szCs w:val="20"/>
          <w:lang w:eastAsia="ar-SA"/>
        </w:rPr>
        <w:t>4. Передача Имущества Покупателю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4.3. Обязательство Продавца передать Имущество считается исполненным после подписания Сторонами Акта приема-передачи.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1D67DC" w:rsidRPr="003E697F" w:rsidRDefault="001D67DC" w:rsidP="001D67D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b/>
          <w:sz w:val="20"/>
          <w:szCs w:val="20"/>
          <w:lang w:eastAsia="ar-SA"/>
        </w:rPr>
        <w:t>5. Ответственность Сторон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</w:t>
      </w:r>
      <w:r w:rsidRPr="003E697F">
        <w:rPr>
          <w:rFonts w:ascii="Times New Roman" w:eastAsia="Times New Roman" w:hAnsi="Times New Roman"/>
          <w:b/>
          <w:sz w:val="20"/>
          <w:szCs w:val="20"/>
          <w:lang w:eastAsia="ar-SA"/>
        </w:rPr>
        <w:t>0,1% (ноль целых одна десятая процента в день)</w:t>
      </w: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 от Покупной цены. 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1D67DC" w:rsidRPr="003E697F" w:rsidRDefault="001D67DC" w:rsidP="001D67D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>6. Форс-мажор</w:t>
      </w:r>
    </w:p>
    <w:p w:rsidR="001D67DC" w:rsidRPr="003E697F" w:rsidRDefault="001D67DC" w:rsidP="001D67DC">
      <w:pPr>
        <w:tabs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1D67DC" w:rsidRPr="003E697F" w:rsidRDefault="001D67DC" w:rsidP="001D67DC">
      <w:pPr>
        <w:tabs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 извещение или несвоевременное извещение другой Стороны влечет за собой утрату права ссылаться на эти обстоятельства.</w:t>
      </w:r>
    </w:p>
    <w:p w:rsidR="0053386F" w:rsidRPr="003E697F" w:rsidRDefault="001D67DC" w:rsidP="0053386F">
      <w:pPr>
        <w:tabs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</w:t>
      </w:r>
      <w:r w:rsidR="0053386F" w:rsidRPr="003E697F">
        <w:rPr>
          <w:rFonts w:ascii="Times New Roman" w:eastAsia="Times New Roman" w:hAnsi="Times New Roman"/>
          <w:sz w:val="20"/>
          <w:szCs w:val="20"/>
          <w:lang w:eastAsia="ar-SA"/>
        </w:rPr>
        <w:t>того извещения другой Стороной.</w:t>
      </w:r>
    </w:p>
    <w:p w:rsidR="001B7A7F" w:rsidRPr="003E697F" w:rsidRDefault="001B7A7F" w:rsidP="001D67D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0"/>
          <w:szCs w:val="20"/>
          <w:lang w:eastAsia="ar-SA"/>
        </w:rPr>
      </w:pPr>
    </w:p>
    <w:p w:rsidR="001D67DC" w:rsidRPr="003E697F" w:rsidRDefault="001D67DC" w:rsidP="001D67D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b/>
          <w:sz w:val="20"/>
          <w:szCs w:val="20"/>
          <w:lang w:eastAsia="ar-SA"/>
        </w:rPr>
        <w:t>7. Расторжение Договора и внесение в него изменений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7.1. Изменение условий Договора, его расторжение допускаются по взаимному соглашению Сторон.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lastRenderedPageBreak/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по истечении 5 (пяти) дней со дня направления Покупателю указанного уведомления об отказе Продавца от исполнения Договора.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1D67DC" w:rsidRPr="003E697F" w:rsidRDefault="001D67DC" w:rsidP="001D67DC">
      <w:pPr>
        <w:tabs>
          <w:tab w:val="left" w:pos="0"/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1D67DC" w:rsidRPr="003E697F" w:rsidRDefault="001D67DC" w:rsidP="001D67D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b/>
          <w:sz w:val="20"/>
          <w:szCs w:val="20"/>
          <w:lang w:eastAsia="ar-SA"/>
        </w:rPr>
        <w:t>8. Споры и разногласия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8.1. Стороны обязуются разрешать споры и разногласия, возникшие из Договора или в связи с ним, путем переговоров. 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8.2. В случае недостижения согласия спор передается на рассмотрение в Арбитражный суд города Санкт-Петербурга и Ленинградской области (если спор подведомственен арбитражному суду) или в Красногвардейский районный суд города Санкт-Петербурга (если спор подведомственен суду общей юрисдикции).</w:t>
      </w:r>
    </w:p>
    <w:p w:rsidR="001D67DC" w:rsidRPr="003E697F" w:rsidRDefault="001D67DC" w:rsidP="001D67DC">
      <w:pPr>
        <w:tabs>
          <w:tab w:val="left" w:pos="0"/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1D67DC" w:rsidRPr="003E697F" w:rsidRDefault="001D67DC" w:rsidP="001D67D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b/>
          <w:sz w:val="20"/>
          <w:szCs w:val="20"/>
          <w:lang w:eastAsia="ar-SA"/>
        </w:rPr>
        <w:t>9. Прочие условия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9.2. Договор составлен в трех подлинных экземплярах, имеющих равную юридическую силу, один экземпляр – для Продавца, один экземпляр – для регистрирующего органа и один экземпляр – для Покупателя.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9.3. Договор заключается в письменной форме путем составления одного документа, подписанного сторонами, а также путем обмена документами, в том числе электронными документами, передаваемыми по каналам связи, позволяющими достоверно установить, что документ исходит от стороны по договору по реквизитам указанными в разделе 10 настоящего договора. 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 xml:space="preserve">В том числе стороны могут заключить настоящий Договор следующим образом: Продавец направляет посредством почтовой связи Покупателю три экземпляра договора, подписанного со своей стороны, Покупатель, получив три экземпляра договора, подписанного Продавцом, подписывает договоры и два экземпляра в течении 5 (пяти) дней с момента получения направляет один подписанный экземпляр в адрес Продавца по почтовому адресу, указанному в разделе 10 настоящего Договора. В этом случае договор считается заключенным в момент его подписания Покупателем. 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sz w:val="20"/>
          <w:szCs w:val="20"/>
          <w:lang w:eastAsia="ar-SA"/>
        </w:rPr>
        <w:t>9.4. Стороны могут использовать несколько способов заключения Договора.</w:t>
      </w:r>
    </w:p>
    <w:p w:rsidR="001D67DC" w:rsidRPr="003E697F" w:rsidRDefault="001D67DC" w:rsidP="001D67D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1D67DC" w:rsidRPr="003E697F" w:rsidRDefault="0053386F" w:rsidP="0053386F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r w:rsidRPr="003E697F">
        <w:rPr>
          <w:rFonts w:ascii="Times New Roman" w:eastAsia="Times New Roman" w:hAnsi="Times New Roman"/>
          <w:b/>
          <w:sz w:val="20"/>
          <w:szCs w:val="20"/>
          <w:lang w:eastAsia="ar-SA"/>
        </w:rPr>
        <w:t>10. Реквизиты Сторон</w:t>
      </w:r>
    </w:p>
    <w:p w:rsidR="00022F9B" w:rsidRDefault="00022F9B" w:rsidP="0053386F"/>
    <w:tbl>
      <w:tblPr>
        <w:tblW w:w="5000" w:type="pct"/>
        <w:jc w:val="center"/>
        <w:tblCellSpacing w:w="0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31"/>
        <w:gridCol w:w="518"/>
        <w:gridCol w:w="4759"/>
      </w:tblGrid>
      <w:tr w:rsidR="003D66C0" w:rsidRPr="003D66C0">
        <w:trPr>
          <w:tblCellSpacing w:w="0" w:type="dxa"/>
          <w:jc w:val="center"/>
        </w:trPr>
        <w:tc>
          <w:tcPr>
            <w:tcW w:w="2310" w:type="pct"/>
            <w:shd w:val="clear" w:color="auto" w:fill="FFFFFF"/>
            <w:vAlign w:val="center"/>
            <w:hideMark/>
          </w:tcPr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Продавец</w:t>
            </w:r>
          </w:p>
        </w:tc>
        <w:tc>
          <w:tcPr>
            <w:tcW w:w="264" w:type="pct"/>
            <w:shd w:val="clear" w:color="auto" w:fill="FFFFFF"/>
            <w:vAlign w:val="center"/>
          </w:tcPr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26" w:type="pct"/>
            <w:shd w:val="clear" w:color="auto" w:fill="FFFFFF"/>
            <w:vAlign w:val="center"/>
            <w:hideMark/>
          </w:tcPr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Покупатель</w:t>
            </w:r>
          </w:p>
        </w:tc>
      </w:tr>
      <w:tr w:rsidR="003D66C0" w:rsidRPr="003D66C0">
        <w:trPr>
          <w:trHeight w:val="146"/>
          <w:tblCellSpacing w:w="0" w:type="dxa"/>
          <w:jc w:val="center"/>
        </w:trPr>
        <w:tc>
          <w:tcPr>
            <w:tcW w:w="231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3D66C0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Общество с ограниченной ответственностью «Мир»</w:t>
            </w:r>
          </w:p>
        </w:tc>
        <w:tc>
          <w:tcPr>
            <w:tcW w:w="264" w:type="pct"/>
            <w:shd w:val="clear" w:color="auto" w:fill="FFFFFF"/>
            <w:vAlign w:val="center"/>
          </w:tcPr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26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3D66C0" w:rsidRPr="003D66C0">
        <w:trPr>
          <w:tblCellSpacing w:w="0" w:type="dxa"/>
          <w:jc w:val="center"/>
        </w:trPr>
        <w:tc>
          <w:tcPr>
            <w:tcW w:w="231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color w:val="0D0D0D"/>
                <w:sz w:val="20"/>
                <w:szCs w:val="20"/>
              </w:rPr>
            </w:pPr>
            <w:r w:rsidRPr="003D66C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адрес: </w:t>
            </w:r>
            <w:r w:rsidRPr="003D66C0">
              <w:rPr>
                <w:rFonts w:ascii="Times New Roman" w:eastAsia="Times New Roman" w:hAnsi="Times New Roman"/>
                <w:color w:val="333333"/>
                <w:sz w:val="20"/>
                <w:szCs w:val="20"/>
                <w:shd w:val="clear" w:color="auto" w:fill="EAF1F7"/>
              </w:rPr>
              <w:t>353960, Краснодарский край, село Кирилловка, город Новороссийск, километр ж/д Петля парк "А" 2</w:t>
            </w:r>
          </w:p>
        </w:tc>
        <w:tc>
          <w:tcPr>
            <w:tcW w:w="264" w:type="pct"/>
            <w:shd w:val="clear" w:color="auto" w:fill="FFFFFF"/>
            <w:vAlign w:val="center"/>
          </w:tcPr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26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D66C0" w:rsidRPr="003D66C0" w:rsidRDefault="003D66C0" w:rsidP="003D66C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66C0">
              <w:rPr>
                <w:rFonts w:ascii="Times New Roman" w:eastAsia="Times New Roman" w:hAnsi="Times New Roman"/>
                <w:sz w:val="20"/>
                <w:szCs w:val="20"/>
              </w:rPr>
              <w:t xml:space="preserve">адрес: </w:t>
            </w:r>
          </w:p>
          <w:p w:rsidR="003D66C0" w:rsidRPr="003D66C0" w:rsidRDefault="003D66C0" w:rsidP="003D66C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D66C0" w:rsidRPr="003D66C0">
        <w:trPr>
          <w:tblCellSpacing w:w="0" w:type="dxa"/>
          <w:jc w:val="center"/>
        </w:trPr>
        <w:tc>
          <w:tcPr>
            <w:tcW w:w="231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66C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почтовый адрес: 195253, Санкт-Петербург, ул. Буренина, дом 1, корпус 2, квартира 101</w:t>
            </w:r>
          </w:p>
        </w:tc>
        <w:tc>
          <w:tcPr>
            <w:tcW w:w="264" w:type="pct"/>
            <w:shd w:val="clear" w:color="auto" w:fill="FFFFFF"/>
            <w:vAlign w:val="center"/>
          </w:tcPr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26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66C0">
              <w:rPr>
                <w:rFonts w:ascii="Times New Roman" w:eastAsia="Times New Roman" w:hAnsi="Times New Roman"/>
                <w:sz w:val="20"/>
                <w:szCs w:val="20"/>
              </w:rPr>
              <w:t>ИНН                     ОГРН</w:t>
            </w:r>
          </w:p>
        </w:tc>
      </w:tr>
      <w:tr w:rsidR="003D66C0" w:rsidRPr="003D66C0">
        <w:trPr>
          <w:trHeight w:val="240"/>
          <w:tblCellSpacing w:w="0" w:type="dxa"/>
          <w:jc w:val="center"/>
        </w:trPr>
        <w:tc>
          <w:tcPr>
            <w:tcW w:w="231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shd w:val="clear" w:color="auto" w:fill="EAF1F7"/>
              </w:rPr>
            </w:pPr>
            <w:r w:rsidRPr="003D66C0">
              <w:rPr>
                <w:rFonts w:ascii="Times New Roman" w:eastAsia="Times New Roman" w:hAnsi="Times New Roman"/>
                <w:color w:val="333333"/>
                <w:sz w:val="20"/>
                <w:szCs w:val="20"/>
                <w:shd w:val="clear" w:color="auto" w:fill="EAF1F7"/>
              </w:rPr>
              <w:t>ИНН 2315138408, КПП 231501001,</w:t>
            </w:r>
          </w:p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66C0">
              <w:rPr>
                <w:rFonts w:ascii="Times New Roman" w:eastAsia="Times New Roman" w:hAnsi="Times New Roman"/>
                <w:color w:val="333333"/>
                <w:sz w:val="20"/>
                <w:szCs w:val="20"/>
                <w:shd w:val="clear" w:color="auto" w:fill="EAF1F7"/>
              </w:rPr>
              <w:t>ОГРН 1072315009260</w:t>
            </w:r>
          </w:p>
        </w:tc>
        <w:tc>
          <w:tcPr>
            <w:tcW w:w="264" w:type="pct"/>
            <w:shd w:val="clear" w:color="auto" w:fill="FFFFFF"/>
            <w:vAlign w:val="center"/>
          </w:tcPr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26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66C0">
              <w:rPr>
                <w:rFonts w:ascii="Times New Roman" w:eastAsia="Times New Roman" w:hAnsi="Times New Roman"/>
                <w:sz w:val="20"/>
                <w:szCs w:val="20"/>
              </w:rPr>
              <w:t xml:space="preserve">паспорт:          </w:t>
            </w:r>
            <w:r w:rsidRPr="003D66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№              , выдан </w:t>
            </w:r>
          </w:p>
        </w:tc>
      </w:tr>
      <w:tr w:rsidR="003D66C0" w:rsidRPr="003D66C0">
        <w:trPr>
          <w:trHeight w:val="90"/>
          <w:tblCellSpacing w:w="0" w:type="dxa"/>
          <w:jc w:val="center"/>
        </w:trPr>
        <w:tc>
          <w:tcPr>
            <w:tcW w:w="231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66C0">
              <w:rPr>
                <w:rFonts w:ascii="Times New Roman" w:eastAsia="Times New Roman" w:hAnsi="Times New Roman"/>
                <w:sz w:val="20"/>
                <w:szCs w:val="20"/>
              </w:rPr>
              <w:t>р/</w:t>
            </w:r>
            <w:proofErr w:type="spellStart"/>
            <w:r w:rsidRPr="003D66C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3D66C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№ </w:t>
            </w:r>
            <w:r w:rsidRPr="003D66C0">
              <w:rPr>
                <w:rFonts w:ascii="Times New Roman" w:eastAsia="Times New Roman" w:hAnsi="Times New Roman"/>
                <w:color w:val="333333"/>
                <w:sz w:val="20"/>
                <w:szCs w:val="20"/>
                <w:shd w:val="clear" w:color="auto" w:fill="EAF1F7"/>
              </w:rPr>
              <w:t>40702810822220001929</w:t>
            </w:r>
          </w:p>
        </w:tc>
        <w:tc>
          <w:tcPr>
            <w:tcW w:w="264" w:type="pct"/>
            <w:shd w:val="clear" w:color="auto" w:fill="FFFFFF"/>
            <w:vAlign w:val="center"/>
          </w:tcPr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26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D66C0" w:rsidRPr="003D66C0">
        <w:trPr>
          <w:tblCellSpacing w:w="0" w:type="dxa"/>
          <w:jc w:val="center"/>
        </w:trPr>
        <w:tc>
          <w:tcPr>
            <w:tcW w:w="231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shd w:val="clear" w:color="auto" w:fill="EAF1F7"/>
              </w:rPr>
            </w:pPr>
            <w:r w:rsidRPr="003D66C0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ar-SA"/>
              </w:rPr>
              <w:t xml:space="preserve">в </w:t>
            </w:r>
            <w:r w:rsidRPr="003D66C0">
              <w:rPr>
                <w:rFonts w:ascii="Times New Roman" w:eastAsia="Times New Roman" w:hAnsi="Times New Roman"/>
                <w:color w:val="333333"/>
                <w:sz w:val="20"/>
                <w:szCs w:val="20"/>
                <w:shd w:val="clear" w:color="auto" w:fill="EAF1F7"/>
              </w:rPr>
              <w:t>филиал ПАО "Банк Уралсиб" в  г. Санкт-Петербург</w:t>
            </w:r>
          </w:p>
        </w:tc>
        <w:tc>
          <w:tcPr>
            <w:tcW w:w="264" w:type="pct"/>
            <w:shd w:val="clear" w:color="auto" w:fill="FFFFFF"/>
            <w:vAlign w:val="center"/>
          </w:tcPr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26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66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дата выдачи </w:t>
            </w:r>
          </w:p>
        </w:tc>
      </w:tr>
      <w:tr w:rsidR="003D66C0" w:rsidRPr="003D66C0">
        <w:trPr>
          <w:tblCellSpacing w:w="0" w:type="dxa"/>
          <w:jc w:val="center"/>
        </w:trPr>
        <w:tc>
          <w:tcPr>
            <w:tcW w:w="231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66C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к/с № </w:t>
            </w:r>
            <w:r w:rsidRPr="003D66C0">
              <w:rPr>
                <w:rFonts w:ascii="Times New Roman" w:eastAsia="Times New Roman" w:hAnsi="Times New Roman"/>
                <w:color w:val="333333"/>
                <w:sz w:val="20"/>
                <w:szCs w:val="20"/>
                <w:shd w:val="clear" w:color="auto" w:fill="EAF1F7"/>
              </w:rPr>
              <w:t>30101810800000000706</w:t>
            </w:r>
          </w:p>
        </w:tc>
        <w:tc>
          <w:tcPr>
            <w:tcW w:w="264" w:type="pct"/>
            <w:shd w:val="clear" w:color="auto" w:fill="FFFFFF"/>
            <w:vAlign w:val="center"/>
          </w:tcPr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26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66C0">
              <w:rPr>
                <w:rFonts w:ascii="Times New Roman" w:eastAsia="Times New Roman" w:hAnsi="Times New Roman"/>
                <w:sz w:val="20"/>
                <w:szCs w:val="20"/>
              </w:rPr>
              <w:t>Банковские реквизиты</w:t>
            </w:r>
          </w:p>
        </w:tc>
      </w:tr>
      <w:tr w:rsidR="003D66C0" w:rsidRPr="003D66C0">
        <w:trPr>
          <w:tblCellSpacing w:w="0" w:type="dxa"/>
          <w:jc w:val="center"/>
        </w:trPr>
        <w:tc>
          <w:tcPr>
            <w:tcW w:w="231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D66C0" w:rsidRPr="003D66C0" w:rsidRDefault="003D66C0" w:rsidP="003D66C0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66C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БИК </w:t>
            </w:r>
            <w:r w:rsidRPr="003D66C0">
              <w:rPr>
                <w:rFonts w:ascii="Times New Roman" w:eastAsia="Times New Roman" w:hAnsi="Times New Roman"/>
                <w:color w:val="333333"/>
                <w:sz w:val="20"/>
                <w:szCs w:val="20"/>
                <w:shd w:val="clear" w:color="auto" w:fill="EAF1F7"/>
              </w:rPr>
              <w:t>044030706</w:t>
            </w:r>
          </w:p>
        </w:tc>
        <w:tc>
          <w:tcPr>
            <w:tcW w:w="264" w:type="pct"/>
            <w:shd w:val="clear" w:color="auto" w:fill="FFFFFF"/>
            <w:vAlign w:val="center"/>
          </w:tcPr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26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D66C0" w:rsidRPr="003D66C0">
        <w:trPr>
          <w:tblCellSpacing w:w="0" w:type="dxa"/>
          <w:jc w:val="center"/>
        </w:trPr>
        <w:tc>
          <w:tcPr>
            <w:tcW w:w="231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3D66C0" w:rsidRPr="003D66C0" w:rsidRDefault="003D66C0" w:rsidP="003D66C0">
            <w:pPr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3D66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Цедент</w:t>
            </w:r>
          </w:p>
          <w:p w:rsidR="003D66C0" w:rsidRPr="003D66C0" w:rsidRDefault="003D66C0" w:rsidP="003D66C0">
            <w:pPr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3D66C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Конкурсный управляющий </w:t>
            </w:r>
          </w:p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3D66C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                                                        </w:t>
            </w:r>
          </w:p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66C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                                                               Ю.А. Лукина </w:t>
            </w:r>
          </w:p>
        </w:tc>
        <w:tc>
          <w:tcPr>
            <w:tcW w:w="264" w:type="pct"/>
            <w:shd w:val="clear" w:color="auto" w:fill="FFFFFF"/>
            <w:vAlign w:val="center"/>
          </w:tcPr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26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D66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Цессионарий</w:t>
            </w:r>
          </w:p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D66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                                  </w:t>
            </w:r>
          </w:p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66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                                                           </w:t>
            </w:r>
          </w:p>
        </w:tc>
      </w:tr>
      <w:tr w:rsidR="003D66C0" w:rsidRPr="003D66C0">
        <w:trPr>
          <w:tblCellSpacing w:w="0" w:type="dxa"/>
          <w:jc w:val="center"/>
        </w:trPr>
        <w:tc>
          <w:tcPr>
            <w:tcW w:w="2310" w:type="pct"/>
            <w:shd w:val="clear" w:color="auto" w:fill="FFFFFF"/>
            <w:vAlign w:val="center"/>
            <w:hideMark/>
          </w:tcPr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66C0"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          М. П.</w:t>
            </w:r>
          </w:p>
        </w:tc>
        <w:tc>
          <w:tcPr>
            <w:tcW w:w="264" w:type="pct"/>
            <w:shd w:val="clear" w:color="auto" w:fill="FFFFFF"/>
            <w:vAlign w:val="center"/>
          </w:tcPr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26" w:type="pct"/>
            <w:shd w:val="clear" w:color="auto" w:fill="FFFFFF"/>
            <w:vAlign w:val="center"/>
          </w:tcPr>
          <w:p w:rsidR="003D66C0" w:rsidRPr="003D66C0" w:rsidRDefault="003D66C0" w:rsidP="003D66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66C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p w:rsidR="003D66C0" w:rsidRPr="003D66C0" w:rsidRDefault="003D66C0" w:rsidP="003D66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3D66C0" w:rsidRDefault="003D66C0" w:rsidP="0053386F"/>
    <w:sectPr w:rsidR="003D66C0" w:rsidSect="00FF4955">
      <w:footerReference w:type="default" r:id="rId7"/>
      <w:pgSz w:w="11906" w:h="16838"/>
      <w:pgMar w:top="680" w:right="680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76FC4" w:rsidRDefault="00C76FC4" w:rsidP="0053386F">
      <w:pPr>
        <w:spacing w:after="0" w:line="240" w:lineRule="auto"/>
      </w:pPr>
      <w:r>
        <w:separator/>
      </w:r>
    </w:p>
  </w:endnote>
  <w:endnote w:type="continuationSeparator" w:id="0">
    <w:p w:rsidR="00C76FC4" w:rsidRDefault="00C76FC4" w:rsidP="00533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710"/>
      <w:gridCol w:w="392"/>
      <w:gridCol w:w="4706"/>
    </w:tblGrid>
    <w:tr w:rsidR="001962C2">
      <w:tc>
        <w:tcPr>
          <w:tcW w:w="2401" w:type="pct"/>
        </w:tcPr>
        <w:p w:rsidR="001962C2" w:rsidRPr="00FF4955" w:rsidRDefault="001962C2" w:rsidP="0053386F">
          <w:pPr>
            <w:pStyle w:val="a5"/>
            <w:tabs>
              <w:tab w:val="clear" w:pos="4677"/>
              <w:tab w:val="clear" w:pos="9355"/>
            </w:tabs>
            <w:rPr>
              <w:rFonts w:ascii="Times New Roman" w:hAnsi="Times New Roman"/>
              <w:caps/>
              <w:color w:val="5B9BD5"/>
              <w:sz w:val="18"/>
              <w:szCs w:val="18"/>
            </w:rPr>
          </w:pPr>
          <w:r w:rsidRPr="00FF4955">
            <w:rPr>
              <w:rFonts w:ascii="Times New Roman" w:hAnsi="Times New Roman"/>
              <w:caps/>
              <w:sz w:val="18"/>
              <w:szCs w:val="18"/>
            </w:rPr>
            <w:t>ПРОДАВЕЦ______________________</w:t>
          </w:r>
        </w:p>
      </w:tc>
      <w:tc>
        <w:tcPr>
          <w:tcW w:w="200" w:type="pct"/>
        </w:tcPr>
        <w:p w:rsidR="001962C2" w:rsidRPr="00FF4955" w:rsidRDefault="001962C2">
          <w:pPr>
            <w:pStyle w:val="a5"/>
            <w:tabs>
              <w:tab w:val="clear" w:pos="4677"/>
              <w:tab w:val="clear" w:pos="9355"/>
            </w:tabs>
            <w:rPr>
              <w:rFonts w:ascii="Times New Roman" w:hAnsi="Times New Roman"/>
              <w:caps/>
              <w:color w:val="5B9BD5"/>
              <w:sz w:val="18"/>
              <w:szCs w:val="18"/>
            </w:rPr>
          </w:pPr>
        </w:p>
      </w:tc>
      <w:tc>
        <w:tcPr>
          <w:tcW w:w="2402" w:type="pct"/>
        </w:tcPr>
        <w:p w:rsidR="001962C2" w:rsidRPr="00FF4955" w:rsidRDefault="001962C2" w:rsidP="0053386F">
          <w:pPr>
            <w:pStyle w:val="a5"/>
            <w:tabs>
              <w:tab w:val="clear" w:pos="4677"/>
              <w:tab w:val="clear" w:pos="9355"/>
            </w:tabs>
            <w:jc w:val="right"/>
            <w:rPr>
              <w:rFonts w:ascii="Times New Roman" w:hAnsi="Times New Roman"/>
              <w:caps/>
              <w:color w:val="5B9BD5"/>
              <w:sz w:val="18"/>
              <w:szCs w:val="18"/>
            </w:rPr>
          </w:pPr>
          <w:r w:rsidRPr="00FF4955">
            <w:rPr>
              <w:rFonts w:ascii="Times New Roman" w:hAnsi="Times New Roman"/>
              <w:caps/>
              <w:sz w:val="18"/>
              <w:szCs w:val="18"/>
            </w:rPr>
            <w:t>ПОКУПАТЕЛЬ ___________________</w:t>
          </w:r>
        </w:p>
      </w:tc>
    </w:tr>
  </w:tbl>
  <w:p w:rsidR="001962C2" w:rsidRDefault="001962C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76FC4" w:rsidRDefault="00C76FC4" w:rsidP="0053386F">
      <w:pPr>
        <w:spacing w:after="0" w:line="240" w:lineRule="auto"/>
      </w:pPr>
      <w:r>
        <w:separator/>
      </w:r>
    </w:p>
  </w:footnote>
  <w:footnote w:type="continuationSeparator" w:id="0">
    <w:p w:rsidR="00C76FC4" w:rsidRDefault="00C76FC4" w:rsidP="005338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 w16cid:durableId="876965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2CA"/>
    <w:rsid w:val="00022F9B"/>
    <w:rsid w:val="00026016"/>
    <w:rsid w:val="00177FF9"/>
    <w:rsid w:val="001962C2"/>
    <w:rsid w:val="001B2EEB"/>
    <w:rsid w:val="001B7A7F"/>
    <w:rsid w:val="001D67DC"/>
    <w:rsid w:val="00244589"/>
    <w:rsid w:val="00251846"/>
    <w:rsid w:val="00285A2C"/>
    <w:rsid w:val="003062CA"/>
    <w:rsid w:val="0032472F"/>
    <w:rsid w:val="00351FBA"/>
    <w:rsid w:val="00382B4D"/>
    <w:rsid w:val="0038524A"/>
    <w:rsid w:val="003D66C0"/>
    <w:rsid w:val="003E697F"/>
    <w:rsid w:val="003F0BD7"/>
    <w:rsid w:val="004F5C23"/>
    <w:rsid w:val="0053386F"/>
    <w:rsid w:val="00565AD9"/>
    <w:rsid w:val="00576FF4"/>
    <w:rsid w:val="005E7691"/>
    <w:rsid w:val="00612693"/>
    <w:rsid w:val="00617204"/>
    <w:rsid w:val="0068586A"/>
    <w:rsid w:val="006F220E"/>
    <w:rsid w:val="00731BD9"/>
    <w:rsid w:val="007545E0"/>
    <w:rsid w:val="007C2001"/>
    <w:rsid w:val="007C5CA6"/>
    <w:rsid w:val="007F3C18"/>
    <w:rsid w:val="008071EE"/>
    <w:rsid w:val="00817DBF"/>
    <w:rsid w:val="008510A4"/>
    <w:rsid w:val="00855DA3"/>
    <w:rsid w:val="00860C8F"/>
    <w:rsid w:val="009948CE"/>
    <w:rsid w:val="009C035A"/>
    <w:rsid w:val="00A35E97"/>
    <w:rsid w:val="00AF4AC7"/>
    <w:rsid w:val="00B03035"/>
    <w:rsid w:val="00B74884"/>
    <w:rsid w:val="00B9223C"/>
    <w:rsid w:val="00BB2557"/>
    <w:rsid w:val="00BF6168"/>
    <w:rsid w:val="00C279D3"/>
    <w:rsid w:val="00C5005D"/>
    <w:rsid w:val="00C76FC4"/>
    <w:rsid w:val="00C858FF"/>
    <w:rsid w:val="00D41703"/>
    <w:rsid w:val="00D75312"/>
    <w:rsid w:val="00DB05FC"/>
    <w:rsid w:val="00E47AE3"/>
    <w:rsid w:val="00E752F0"/>
    <w:rsid w:val="00E76231"/>
    <w:rsid w:val="00F01C52"/>
    <w:rsid w:val="00F02246"/>
    <w:rsid w:val="00FF33ED"/>
    <w:rsid w:val="00FF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CD15D1-1541-49F2-BAB1-B6C0EF731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386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3386F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53386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53386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zVo6eIr82vA9A8m9sYrmVKlNltz3c4HZGtiejlcy2ik=</DigestValue>
    </Reference>
    <Reference Type="http://www.w3.org/2000/09/xmldsig#Object" URI="#idOfficeObject">
      <DigestMethod Algorithm="urn:ietf:params:xml:ns:cpxmlsec:algorithms:gostr34112012-256"/>
      <DigestValue>Cqv9Nx0Bh4V0dE/ScEHAIwm3SNZvO9oFNVz9y4HCh6k=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G8+NCYOC/ddzB0Vg+nIP4DjSukqlwqpikQgrsB8eWHM=</DigestValue>
    </Reference>
  </SignedInfo>
  <SignatureValue>giLP40AYRqiKOUlPamPdm1pFD9SPCnaHiPO/TWAPtVG1F1BFg//1ymEsM9Ow9t8Z
P/zHLWEj+aUNBl/yjH9ltw==</SignatureValue>
  <KeyInfo>
    <X509Data>
      <X509Certificate>MIINNDCCDOGgAwIBAgIQVwz1ALCxt5hMoSwv0xelEzAKBggqhQMHAQEDAjCCAYAx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5gffLxWKnbvX4kJaK/SABqXOT/g=</DigestValue>
      </Reference>
      <Reference URI="/word/document.xml?ContentType=application/vnd.openxmlformats-officedocument.wordprocessingml.document.main+xml">
        <DigestMethod Algorithm="http://www.w3.org/2000/09/xmldsig#sha1"/>
        <DigestValue>G74COVMzt/LUJHI86o8nTGoCS70=</DigestValue>
      </Reference>
      <Reference URI="/word/endnotes.xml?ContentType=application/vnd.openxmlformats-officedocument.wordprocessingml.endnotes+xml">
        <DigestMethod Algorithm="http://www.w3.org/2000/09/xmldsig#sha1"/>
        <DigestValue>4L/XyVCCEE0mh/oVKB9ZstGP79k=</DigestValue>
      </Reference>
      <Reference URI="/word/fontTable.xml?ContentType=application/vnd.openxmlformats-officedocument.wordprocessingml.fontTable+xml">
        <DigestMethod Algorithm="http://www.w3.org/2000/09/xmldsig#sha1"/>
        <DigestValue>EG/WmUiuKYonqtOWLDYOyGLQqRI=</DigestValue>
      </Reference>
      <Reference URI="/word/footer1.xml?ContentType=application/vnd.openxmlformats-officedocument.wordprocessingml.footer+xml">
        <DigestMethod Algorithm="http://www.w3.org/2000/09/xmldsig#sha1"/>
        <DigestValue>mLovXkcwqYVPocNOvAabdTCHDgU=</DigestValue>
      </Reference>
      <Reference URI="/word/footnotes.xml?ContentType=application/vnd.openxmlformats-officedocument.wordprocessingml.footnotes+xml">
        <DigestMethod Algorithm="http://www.w3.org/2000/09/xmldsig#sha1"/>
        <DigestValue>1lEJGmx/q5+rx/ngNJ+O6fObcRU=</DigestValue>
      </Reference>
      <Reference URI="/word/numbering.xml?ContentType=application/vnd.openxmlformats-officedocument.wordprocessingml.numbering+xml">
        <DigestMethod Algorithm="http://www.w3.org/2000/09/xmldsig#sha1"/>
        <DigestValue>g76GuEwRf0ww9HsmRLgYEd2hU3Q=</DigestValue>
      </Reference>
      <Reference URI="/word/settings.xml?ContentType=application/vnd.openxmlformats-officedocument.wordprocessingml.settings+xml">
        <DigestMethod Algorithm="http://www.w3.org/2000/09/xmldsig#sha1"/>
        <DigestValue>RMkp/nlsR90R2ErOCVp6WJmzIm4=</DigestValue>
      </Reference>
      <Reference URI="/word/styles.xml?ContentType=application/vnd.openxmlformats-officedocument.wordprocessingml.styles+xml">
        <DigestMethod Algorithm="http://www.w3.org/2000/09/xmldsig#sha1"/>
        <DigestValue>ISrbCS2IiMd+44yAD2sR2Tg8vIA=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qgalOnA4dRgMFV3NMIu4wvQwrCY=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2025-09-29T23:35:11Z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2025-09-29T23:35:11Z</xd:SigningTime>
          <xd:SigningCertificate>
            <xd:Cert>
              <xd:CertDigest>
                <DigestMethod Algorithm="http://www.w3.org/2000/09/xmldsig#sha1"/>
                <DigestValue>Dd5rfIQ4ffnwBEUVBLTbdbmuVyU=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ИНН ЮЛ=7605016030, ОГРН=1027600787994, E=ca_tensor@tensor.ru</X509IssuerName>
                <X509SerialNumber>115710112440627202134549176287365670163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1862</Words>
  <Characters>10619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ПРОДАВЕЦ______________________</vt:lpstr>
    </vt:vector>
  </TitlesOfParts>
  <Company/>
  <LinksUpToDate>false</LinksUpToDate>
  <CharactersWithSpaces>12457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ПРОДАВЕЦ______________________</dc:title>
  <dc:subject/>
  <dc:creator>ПОКУПАТЕЛЬ ___________________</dc:creator>
  <cp:keywords/>
  <dc:description/>
  <cp:lastModifiedBy>810903</cp:lastModifiedBy>
  <cp:revision>2</cp:revision>
  <dcterms:created xsi:type="dcterms:W3CDTF">2025-09-29T23:34:00Z</dcterms:created>
  <dcterms:modified xsi:type="dcterms:W3CDTF">2025-09-29T23:34:00Z</dcterms:modified>
</cp:coreProperties>
</file>