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225EF4D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  <w:r w:rsidR="008F5089">
        <w:rPr>
          <w:rFonts w:ascii="Times New Roman" w:eastAsia="Calibri" w:hAnsi="Times New Roman" w:cs="Times New Roman"/>
          <w:b/>
          <w:lang w:eastAsia="ru-RU"/>
        </w:rPr>
        <w:t>1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151877E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</w:t>
      </w:r>
      <w:r w:rsidR="00CD76CE">
        <w:rPr>
          <w:rFonts w:ascii="Times New Roman" w:eastAsia="Calibri" w:hAnsi="Times New Roman" w:cs="Times New Roman"/>
          <w:lang w:eastAsia="ru-RU"/>
        </w:rPr>
        <w:t>__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202</w:t>
      </w:r>
      <w:r w:rsidR="00CD76CE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E13E4B0" w:rsidR="00A95A9B" w:rsidRDefault="00B520AA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20AA">
        <w:rPr>
          <w:rFonts w:ascii="Times New Roman" w:eastAsia="Calibri" w:hAnsi="Times New Roman" w:cs="Times New Roman"/>
          <w:lang w:eastAsia="ru-RU"/>
        </w:rPr>
        <w:t>Васильев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B520AA">
        <w:rPr>
          <w:rFonts w:ascii="Times New Roman" w:eastAsia="Calibri" w:hAnsi="Times New Roman" w:cs="Times New Roman"/>
          <w:lang w:eastAsia="ru-RU"/>
        </w:rPr>
        <w:t xml:space="preserve"> Светлан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B520AA">
        <w:rPr>
          <w:rFonts w:ascii="Times New Roman" w:eastAsia="Calibri" w:hAnsi="Times New Roman" w:cs="Times New Roman"/>
          <w:lang w:eastAsia="ru-RU"/>
        </w:rPr>
        <w:t xml:space="preserve"> Владимировн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B520AA">
        <w:rPr>
          <w:rFonts w:ascii="Times New Roman" w:eastAsia="Calibri" w:hAnsi="Times New Roman" w:cs="Times New Roman"/>
          <w:lang w:eastAsia="ru-RU"/>
        </w:rPr>
        <w:t xml:space="preserve"> (дата/место рождения: 26.04.1991, с. Тасеево Тасеевского р-на Красноярского края, СНИЛС 139-236-902 75, ИНН 243601390471, адрес регистрации: 660003, г. Красноярск, ул. Академика Павлова, д.38, кв. 37)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B520AA">
        <w:rPr>
          <w:rFonts w:ascii="Times New Roman" w:eastAsia="Calibri" w:hAnsi="Times New Roman" w:cs="Times New Roman"/>
          <w:lang w:eastAsia="ru-RU"/>
        </w:rPr>
        <w:t>Красноярского края р.ч. от 12.11.2024 г. по делу № А33-27451/2024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</w:t>
      </w:r>
      <w:r w:rsidR="00CD76CE">
        <w:rPr>
          <w:rFonts w:ascii="Times New Roman" w:eastAsia="Calibri" w:hAnsi="Times New Roman" w:cs="Times New Roman"/>
          <w:snapToGrid w:val="0"/>
          <w:lang w:eastAsia="ru-RU"/>
        </w:rPr>
        <w:t>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7CED0A83" w14:textId="77777777" w:rsidR="00B520AA" w:rsidRDefault="00B520AA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20AA">
        <w:rPr>
          <w:rFonts w:ascii="Times New Roman" w:eastAsia="Calibri" w:hAnsi="Times New Roman" w:cs="Times New Roman"/>
          <w:b/>
          <w:bCs/>
          <w:lang w:eastAsia="ru-RU"/>
        </w:rPr>
        <w:t>Право требования участника долевого строительства по договору участия в долевом строительстве квартиры с условным номером 156 на земельном участке с Кадастровым номером 24:50:0600031:13769 Жилой дом № 1 объекта "Комплекс многоэтажных жилых домов с , инженерным обеспечением и многоуровневой автостоянкой в Кировском районе r. Красноярска. Мноrоэтажные жилые дома "1,2,3,4"</w:t>
      </w:r>
    </w:p>
    <w:p w14:paraId="6BF06EA1" w14:textId="77777777" w:rsidR="00B520AA" w:rsidRDefault="00B520AA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20AA">
        <w:rPr>
          <w:rFonts w:ascii="Times New Roman" w:eastAsia="Calibri" w:hAnsi="Times New Roman" w:cs="Times New Roman"/>
          <w:b/>
          <w:bCs/>
          <w:lang w:eastAsia="ru-RU"/>
        </w:rPr>
        <w:t>находится в залоге у БАНК ВТБ (ПУБЛИЧНОЕ АКЦИОНЕРНОЕ ОБЩЕСТВО) (ИНН 7702070139; ОГРН 1027739609391)</w:t>
      </w:r>
      <w:r w:rsidRPr="00B520AA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529CFF06" w:rsidR="00A95A9B" w:rsidRDefault="00A95A9B" w:rsidP="00CD76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E06364E" w14:textId="72E33044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</w:t>
      </w:r>
      <w:r w:rsidR="00B520AA">
        <w:rPr>
          <w:rFonts w:ascii="Times New Roman" w:eastAsia="Times New Roman" w:hAnsi="Times New Roman" w:cs="Times New Roman"/>
          <w:lang w:eastAsia="zh-CN"/>
        </w:rPr>
        <w:t xml:space="preserve">объект находится в залоге у </w:t>
      </w:r>
      <w:r w:rsidR="00B520AA" w:rsidRPr="00B520AA">
        <w:rPr>
          <w:rFonts w:ascii="Times New Roman" w:eastAsia="Times New Roman" w:hAnsi="Times New Roman" w:cs="Times New Roman"/>
          <w:lang w:eastAsia="zh-CN"/>
        </w:rPr>
        <w:t>находится в залоге у БАНК ВТБ (ПУБЛИЧНОЕ АКЦИОНЕРНОЕ ОБЩЕСТВО) (ИНН 7702070139; ОГРН 1027739609391)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. Залог в виде ипотеки на ОБЪЕКТ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B520AA" w:rsidRPr="00B520AA">
        <w:rPr>
          <w:rFonts w:ascii="Times New Roman" w:eastAsia="Times New Roman" w:hAnsi="Times New Roman" w:cs="Times New Roman"/>
          <w:lang w:eastAsia="zh-CN"/>
        </w:rPr>
        <w:t xml:space="preserve">БАНК ВТБ (ПУБЛИЧНОЕ АКЦИОНЕРНОЕ ОБЩЕСТВО) (ИНН 7702070139; ОГРН 1027739609391) </w:t>
      </w:r>
      <w:r w:rsidR="00CD76C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на электронных торгах по реализации имущества по лоту № 1 (ПРОТОКОЛ РЕЗУЛЬТАТОВ ПРОВЕДЕНИЯ ТОРГОВ № </w:t>
      </w:r>
      <w:r w:rsidR="00CD76CE">
        <w:rPr>
          <w:rFonts w:ascii="Times New Roman" w:eastAsia="Times New Roman" w:hAnsi="Times New Roman" w:cs="Times New Roman"/>
          <w:lang w:eastAsia="zh-CN"/>
        </w:rPr>
        <w:t>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от </w:t>
      </w:r>
      <w:r w:rsidR="00CD76CE">
        <w:rPr>
          <w:rFonts w:ascii="Times New Roman" w:eastAsia="Times New Roman" w:hAnsi="Times New Roman" w:cs="Times New Roman"/>
          <w:lang w:eastAsia="zh-CN"/>
        </w:rPr>
        <w:t>______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г.).</w:t>
      </w:r>
    </w:p>
    <w:p w14:paraId="0F5E3152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1.3.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2B96C83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1.4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528CC7D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lastRenderedPageBreak/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7DDC6537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0B23D975" w:rsidR="00A95A9B" w:rsidRDefault="008F5089" w:rsidP="008F50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1.5.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6FCA48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от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г. и составляет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коп. </w:t>
      </w:r>
    </w:p>
    <w:p w14:paraId="4120B9D5" w14:textId="7B4026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2.2. Задаток в сумме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рублей </w:t>
      </w:r>
      <w:r w:rsidR="00CD76CE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51EB148A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указанного в п. 1.1 Договора, в размере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val="x-none"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val="x-none" w:eastAsia="ru-RU"/>
        </w:rPr>
        <w:t xml:space="preserve"> коп</w:t>
      </w:r>
      <w:r w:rsidR="00C43CCD">
        <w:rPr>
          <w:rFonts w:ascii="Times New Roman" w:eastAsia="Calibri" w:hAnsi="Times New Roman" w:cs="Times New Roman"/>
          <w:lang w:eastAsia="ru-RU"/>
        </w:rPr>
        <w:t>ейки</w:t>
      </w:r>
      <w:r>
        <w:rPr>
          <w:rFonts w:ascii="Times New Roman" w:eastAsia="Calibri" w:hAnsi="Times New Roman" w:cs="Times New Roman"/>
          <w:lang w:val="x-none" w:eastAsia="ru-RU"/>
        </w:rPr>
        <w:t>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030E42B7" w14:textId="77777777" w:rsidR="00B520AA" w:rsidRPr="00B520AA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20AA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552214DC" w14:textId="77777777" w:rsidR="00B520AA" w:rsidRPr="00B520AA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20AA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1787267A" w14:textId="77777777" w:rsidR="00B520AA" w:rsidRPr="00B520AA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20AA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36DBC5AD" w14:textId="77777777" w:rsidR="00B520AA" w:rsidRPr="00B520AA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20AA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283B4FE5" w14:textId="77777777" w:rsidR="00B520AA" w:rsidRPr="00B520AA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20AA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674DA10" w14:textId="77777777" w:rsidR="00B520AA" w:rsidRPr="00B520AA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20AA">
        <w:rPr>
          <w:rFonts w:ascii="Times New Roman" w:eastAsia="Calibri" w:hAnsi="Times New Roman" w:cs="Times New Roman"/>
          <w:lang w:val="x-none" w:eastAsia="ru-RU"/>
        </w:rPr>
        <w:t>ФИО получателя: Васильева Светлана Владимировна</w:t>
      </w:r>
    </w:p>
    <w:p w14:paraId="4CC9F477" w14:textId="2AE6DCF4" w:rsidR="00CD76CE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20AA">
        <w:rPr>
          <w:rFonts w:ascii="Times New Roman" w:eastAsia="Calibri" w:hAnsi="Times New Roman" w:cs="Times New Roman"/>
          <w:lang w:val="x-none" w:eastAsia="ru-RU"/>
        </w:rPr>
        <w:t>Счет получателя: 40817810550188755467</w:t>
      </w:r>
    </w:p>
    <w:p w14:paraId="75B73702" w14:textId="77777777" w:rsidR="00B520AA" w:rsidRPr="00957467" w:rsidRDefault="00B520AA" w:rsidP="00B520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6B5F723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154503D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F1AF204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0377162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27C3739F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3CCA874B" w:rsidR="00A95A9B" w:rsidRPr="00957467" w:rsidRDefault="00CD76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644FA1E7" w:rsidR="00A95A9B" w:rsidRPr="00957467" w:rsidRDefault="00CD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0D8A746B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B520AA"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Васильева Светлана Владимировна (дата/место рождения: 26.04.1991, с. Тасеево Тасеевского р-на Красноярского края, СНИЛС 139-236-902 75, ИНН 243601390471, адрес регистрации: 660003, г. Красноярск, ул. Академика Павлова, д.38, кв. 37)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B94D9E" w14:textId="77777777" w:rsidR="00B520AA" w:rsidRPr="00B520AA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ПУБЛИЧНОЕ АКЦИОНЕРНОЕ ОБЩЕСТВО "СОВКОМБАНК"</w:t>
            </w:r>
          </w:p>
          <w:p w14:paraId="52E36BC8" w14:textId="77777777" w:rsidR="00B520AA" w:rsidRPr="00B520AA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79AAB922" w14:textId="77777777" w:rsidR="00B520AA" w:rsidRPr="00B520AA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258D599F" w14:textId="77777777" w:rsidR="00B520AA" w:rsidRPr="00B520AA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3AB3DD70" w14:textId="77777777" w:rsidR="00B520AA" w:rsidRPr="00B520AA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2142DFC4" w14:textId="77777777" w:rsidR="00B520AA" w:rsidRPr="00B520AA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Васильева Светлана Владимировна</w:t>
            </w:r>
          </w:p>
          <w:p w14:paraId="276389A1" w14:textId="16CC340A" w:rsidR="00CD76CE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AA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40817810550188755467</w:t>
            </w:r>
          </w:p>
          <w:p w14:paraId="32F51D67" w14:textId="77777777" w:rsidR="00B520AA" w:rsidRPr="00957467" w:rsidRDefault="00B520AA" w:rsidP="00B520AA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577206BF" w:rsidR="00A95A9B" w:rsidRPr="00957467" w:rsidRDefault="00A95A9B" w:rsidP="0095746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86D" w14:textId="30A3A4E1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0F918D8" w14:textId="3F3AC66C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CDB00AA" w14:textId="08B55506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F8B83CC" w14:textId="164C00E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CC5970" w14:textId="4690199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133AD06" w14:textId="568184DD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1D2E947" w14:textId="77777777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5F55B76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830E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E0E325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6B837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EDDA1A0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923EC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2193D1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815AAE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2AB36F9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9FF1A31" w14:textId="2117C1EC" w:rsidR="00C43CCD" w:rsidRPr="00C43CCD" w:rsidRDefault="00C43CCD" w:rsidP="00C43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___________________________/ </w:t>
            </w:r>
            <w:r w:rsidR="00CD76C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__________</w:t>
            </w: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/</w:t>
            </w:r>
          </w:p>
        </w:tc>
      </w:tr>
    </w:tbl>
    <w:p w14:paraId="5C35E695" w14:textId="77777777" w:rsidR="000E5827" w:rsidRDefault="008864F8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8648" w14:textId="77777777" w:rsidR="008864F8" w:rsidRDefault="008864F8" w:rsidP="004E1A9E">
      <w:pPr>
        <w:spacing w:after="0" w:line="240" w:lineRule="auto"/>
      </w:pPr>
      <w:r>
        <w:separator/>
      </w:r>
    </w:p>
  </w:endnote>
  <w:endnote w:type="continuationSeparator" w:id="0">
    <w:p w14:paraId="5BA8393E" w14:textId="77777777" w:rsidR="008864F8" w:rsidRDefault="008864F8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6344" w14:textId="77777777" w:rsidR="008864F8" w:rsidRDefault="008864F8" w:rsidP="004E1A9E">
      <w:pPr>
        <w:spacing w:after="0" w:line="240" w:lineRule="auto"/>
      </w:pPr>
      <w:r>
        <w:separator/>
      </w:r>
    </w:p>
  </w:footnote>
  <w:footnote w:type="continuationSeparator" w:id="0">
    <w:p w14:paraId="2DF451F8" w14:textId="77777777" w:rsidR="008864F8" w:rsidRDefault="008864F8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8E47" w14:textId="61F787EA" w:rsidR="00CD76CE" w:rsidRDefault="00CD76C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E35C0"/>
    <w:rsid w:val="002F2359"/>
    <w:rsid w:val="003065BE"/>
    <w:rsid w:val="003358F0"/>
    <w:rsid w:val="003A6E68"/>
    <w:rsid w:val="003B5B9F"/>
    <w:rsid w:val="003C1F50"/>
    <w:rsid w:val="004640E0"/>
    <w:rsid w:val="00484FD0"/>
    <w:rsid w:val="004E1A9E"/>
    <w:rsid w:val="00581D6B"/>
    <w:rsid w:val="005D3BA9"/>
    <w:rsid w:val="005E0A6D"/>
    <w:rsid w:val="00622046"/>
    <w:rsid w:val="006A69E9"/>
    <w:rsid w:val="006B69D9"/>
    <w:rsid w:val="006D5479"/>
    <w:rsid w:val="0072473F"/>
    <w:rsid w:val="00783886"/>
    <w:rsid w:val="007D7E4D"/>
    <w:rsid w:val="007E5948"/>
    <w:rsid w:val="008864F8"/>
    <w:rsid w:val="008F5089"/>
    <w:rsid w:val="00957467"/>
    <w:rsid w:val="009D009A"/>
    <w:rsid w:val="009E025D"/>
    <w:rsid w:val="009E133A"/>
    <w:rsid w:val="00A91033"/>
    <w:rsid w:val="00A95A9B"/>
    <w:rsid w:val="00B420CD"/>
    <w:rsid w:val="00B520AA"/>
    <w:rsid w:val="00BC5094"/>
    <w:rsid w:val="00C43CCD"/>
    <w:rsid w:val="00CD76C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31</cp:revision>
  <dcterms:created xsi:type="dcterms:W3CDTF">2022-06-14T11:54:00Z</dcterms:created>
  <dcterms:modified xsi:type="dcterms:W3CDTF">2025-07-09T09:18:00Z</dcterms:modified>
</cp:coreProperties>
</file>