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D09081" w14:textId="77777777" w:rsidR="001F0E48" w:rsidRPr="007124FE" w:rsidRDefault="001F0E48">
      <w:pPr>
        <w:ind w:firstLine="720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A44A358" w14:textId="77777777" w:rsidR="001F0E48" w:rsidRPr="007124FE" w:rsidRDefault="0001304E">
      <w:pPr>
        <w:ind w:firstLine="15"/>
        <w:rPr>
          <w:sz w:val="22"/>
          <w:szCs w:val="22"/>
        </w:rPr>
      </w:pPr>
      <w:r>
        <w:rPr>
          <w:sz w:val="22"/>
          <w:szCs w:val="22"/>
        </w:rPr>
        <w:t>Город _____</w:t>
      </w:r>
    </w:p>
    <w:p w14:paraId="763B31D2" w14:textId="77777777" w:rsidR="001F0E48" w:rsidRPr="007124FE" w:rsidRDefault="001F0E48">
      <w:pPr>
        <w:tabs>
          <w:tab w:val="center" w:pos="5330"/>
          <w:tab w:val="right" w:pos="9923"/>
        </w:tabs>
        <w:rPr>
          <w:sz w:val="22"/>
          <w:szCs w:val="22"/>
        </w:rPr>
      </w:pPr>
      <w:r w:rsidRPr="007124FE">
        <w:rPr>
          <w:sz w:val="22"/>
          <w:szCs w:val="22"/>
        </w:rPr>
        <w:tab/>
      </w:r>
      <w:r w:rsidRPr="007124FE">
        <w:rPr>
          <w:sz w:val="22"/>
          <w:szCs w:val="22"/>
        </w:rPr>
        <w:tab/>
        <w:t>___________________ 20</w:t>
      </w:r>
      <w:r w:rsidR="0001304E">
        <w:rPr>
          <w:sz w:val="22"/>
          <w:szCs w:val="22"/>
        </w:rPr>
        <w:t>_</w:t>
      </w:r>
      <w:r w:rsidR="0001304E">
        <w:rPr>
          <w:sz w:val="22"/>
          <w:szCs w:val="22"/>
        </w:rPr>
        <w:softHyphen/>
        <w:t>__</w:t>
      </w:r>
      <w:r w:rsidRPr="007124FE">
        <w:rPr>
          <w:sz w:val="22"/>
          <w:szCs w:val="22"/>
        </w:rPr>
        <w:t xml:space="preserve"> года</w:t>
      </w:r>
    </w:p>
    <w:p w14:paraId="57F330BC" w14:textId="77777777" w:rsidR="001F0E48" w:rsidRPr="004B3217" w:rsidRDefault="001F0E48" w:rsidP="004B3217"/>
    <w:p w14:paraId="27A1886C" w14:textId="77777777" w:rsidR="001F0E48" w:rsidRPr="007124FE" w:rsidRDefault="00A3589B" w:rsidP="004B3217">
      <w:r>
        <w:rPr>
          <w:rFonts w:eastAsia="Calibri"/>
        </w:rPr>
        <w:t xml:space="preserve">Финансовый </w:t>
      </w:r>
      <w:r w:rsidR="001553E3" w:rsidRPr="004B3217">
        <w:rPr>
          <w:rFonts w:eastAsia="Calibri"/>
        </w:rPr>
        <w:t xml:space="preserve">управляющий </w:t>
      </w:r>
      <w:r w:rsidR="00B02EE1" w:rsidRPr="00B02EE1">
        <w:rPr>
          <w:rFonts w:eastAsia="Calibri"/>
        </w:rPr>
        <w:t>Севастьянова Виктора Александровича</w:t>
      </w:r>
      <w:r w:rsidR="00FE5990" w:rsidRPr="00FE5990">
        <w:rPr>
          <w:rFonts w:eastAsia="Calibri"/>
        </w:rPr>
        <w:t xml:space="preserve"> </w:t>
      </w:r>
      <w:r w:rsidRPr="00A3589B">
        <w:t>Мурдашева Алсу Ишбулатовна</w:t>
      </w:r>
      <w:r w:rsidR="001553E3" w:rsidRPr="004B3217">
        <w:t xml:space="preserve">, </w:t>
      </w:r>
      <w:r w:rsidR="001F0E48" w:rsidRPr="004B3217">
        <w:t>действующий на основ</w:t>
      </w:r>
      <w:r w:rsidR="001F0E48" w:rsidRPr="004B3217">
        <w:t>а</w:t>
      </w:r>
      <w:r w:rsidR="001F0E48" w:rsidRPr="004B3217">
        <w:t>нии</w:t>
      </w:r>
      <w:r w:rsidR="00FF595C" w:rsidRPr="00FF595C">
        <w:t xml:space="preserve"> </w:t>
      </w:r>
      <w:r w:rsidR="00B02EE1" w:rsidRPr="00B02EE1">
        <w:t>решения Арбитражного суда Курганской области от 02.12.2024 (резолютивная часть объявлена 02.12.2024) по делу № А34-11599/2024</w:t>
      </w:r>
      <w:r w:rsidR="001F0E48" w:rsidRPr="007124FE">
        <w:t xml:space="preserve">, именуемый в дальнейшем </w:t>
      </w:r>
      <w:r w:rsidR="001F0E48" w:rsidRPr="007124FE">
        <w:rPr>
          <w:b/>
        </w:rPr>
        <w:t>«Продавец»</w:t>
      </w:r>
      <w:r w:rsidR="001F0E48" w:rsidRPr="007124FE">
        <w:rPr>
          <w:b/>
          <w:bCs/>
        </w:rPr>
        <w:t xml:space="preserve">, </w:t>
      </w:r>
      <w:r w:rsidR="001F0E48" w:rsidRPr="007124FE">
        <w:t>с одной стороны, и ___________________, именуемый в дальнейшем «</w:t>
      </w:r>
      <w:r w:rsidR="001F0E48" w:rsidRPr="007124FE">
        <w:rPr>
          <w:b/>
          <w:bCs/>
        </w:rPr>
        <w:t>Покупатель»</w:t>
      </w:r>
      <w:r w:rsidR="001F0E48" w:rsidRPr="007124FE">
        <w:t>, с другой стороны, на основании протокола ________</w:t>
      </w:r>
      <w:r w:rsidR="00B82846">
        <w:t>___________</w:t>
      </w:r>
      <w:r w:rsidR="001F0E48" w:rsidRPr="007124FE">
        <w:t xml:space="preserve"> о ходе и результатах торгов по продаже</w:t>
      </w:r>
      <w:r w:rsidR="00274900">
        <w:t xml:space="preserve"> имущества</w:t>
      </w:r>
      <w:r w:rsidR="001F0E48" w:rsidRPr="007124FE">
        <w:t xml:space="preserve"> </w:t>
      </w:r>
      <w:r w:rsidR="00B02EE1" w:rsidRPr="00B02EE1">
        <w:rPr>
          <w:rFonts w:eastAsia="Calibri"/>
        </w:rPr>
        <w:t>Севастьянова Виктора Александровича</w:t>
      </w:r>
      <w:r w:rsidR="001F0E48" w:rsidRPr="007124FE">
        <w:t>, состав</w:t>
      </w:r>
      <w:r w:rsidR="001F0E48" w:rsidRPr="007124FE">
        <w:t>и</w:t>
      </w:r>
      <w:r w:rsidR="001F0E48" w:rsidRPr="007124FE">
        <w:t>ли настоящий Договор о н</w:t>
      </w:r>
      <w:r w:rsidR="001F0E48" w:rsidRPr="007124FE">
        <w:t>и</w:t>
      </w:r>
      <w:r w:rsidR="001F0E48" w:rsidRPr="007124FE">
        <w:t>жеследующем:</w:t>
      </w:r>
      <w:r w:rsidR="001F0E48" w:rsidRPr="007124FE">
        <w:rPr>
          <w:color w:val="FF0000"/>
        </w:rPr>
        <w:t xml:space="preserve">  </w:t>
      </w:r>
    </w:p>
    <w:p w14:paraId="7AFB4ED4" w14:textId="77777777" w:rsidR="001F0E48" w:rsidRPr="007124FE" w:rsidRDefault="001F0E48">
      <w:pPr>
        <w:jc w:val="both"/>
        <w:rPr>
          <w:b/>
          <w:sz w:val="22"/>
          <w:szCs w:val="22"/>
        </w:rPr>
      </w:pPr>
    </w:p>
    <w:p w14:paraId="160C12AE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</w:t>
      </w:r>
      <w:r w:rsidRPr="007124FE">
        <w:rPr>
          <w:b/>
          <w:sz w:val="22"/>
          <w:szCs w:val="22"/>
          <w:lang w:val="en-US"/>
        </w:rPr>
        <w:t>I</w:t>
      </w:r>
      <w:r w:rsidRPr="007124FE">
        <w:rPr>
          <w:b/>
          <w:sz w:val="22"/>
          <w:szCs w:val="22"/>
        </w:rPr>
        <w:t>. Предмет Договора</w:t>
      </w:r>
    </w:p>
    <w:p w14:paraId="683553D5" w14:textId="77777777" w:rsidR="00C4576A" w:rsidRDefault="001F0E48" w:rsidP="00C4576A">
      <w:r w:rsidRPr="007124FE">
        <w:rPr>
          <w:sz w:val="22"/>
          <w:szCs w:val="22"/>
        </w:rPr>
        <w:t>1.1. Продавец передает в собственность Покупателю, а Покупатель обязуется принять и оплатить следу</w:t>
      </w:r>
      <w:r w:rsidRPr="007124FE">
        <w:rPr>
          <w:sz w:val="22"/>
          <w:szCs w:val="22"/>
        </w:rPr>
        <w:t>ю</w:t>
      </w:r>
      <w:r w:rsidRPr="007124FE">
        <w:rPr>
          <w:sz w:val="22"/>
          <w:szCs w:val="22"/>
        </w:rPr>
        <w:t xml:space="preserve">щее имущество (объект): </w:t>
      </w:r>
      <w:r w:rsidR="00E6022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576A">
        <w:t xml:space="preserve"> </w:t>
      </w:r>
    </w:p>
    <w:p w14:paraId="60DDFC2D" w14:textId="77777777" w:rsidR="001F0E48" w:rsidRPr="007124FE" w:rsidRDefault="001F0E48" w:rsidP="00C4576A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1.2. Имущество продается на основании ФЗ «О несостоятельности (банкротстве)» </w:t>
      </w:r>
      <w:r w:rsidR="001553E3" w:rsidRPr="007124FE">
        <w:rPr>
          <w:sz w:val="22"/>
          <w:szCs w:val="22"/>
        </w:rPr>
        <w:t>№</w:t>
      </w:r>
      <w:r w:rsidRPr="007124FE">
        <w:rPr>
          <w:sz w:val="22"/>
          <w:szCs w:val="22"/>
        </w:rPr>
        <w:t xml:space="preserve"> 127-ФЗ от 26 октября 2002 года.</w:t>
      </w:r>
    </w:p>
    <w:p w14:paraId="3F203678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51D6778E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</w:t>
      </w:r>
      <w:r w:rsidRPr="007124FE">
        <w:rPr>
          <w:b/>
          <w:sz w:val="22"/>
          <w:szCs w:val="22"/>
        </w:rPr>
        <w:t>. Стоимость Имущества и порядок его оплаты</w:t>
      </w:r>
    </w:p>
    <w:p w14:paraId="2BB553E2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2.1. Общая стоимость </w:t>
      </w:r>
      <w:r w:rsidRPr="007124FE">
        <w:rPr>
          <w:bCs/>
          <w:sz w:val="22"/>
          <w:szCs w:val="22"/>
        </w:rPr>
        <w:t>Имущества</w:t>
      </w:r>
      <w:r w:rsidRPr="007124FE">
        <w:rPr>
          <w:sz w:val="22"/>
          <w:szCs w:val="22"/>
        </w:rPr>
        <w:t xml:space="preserve"> составляет</w:t>
      </w:r>
      <w:r w:rsidR="0066219A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__________________________________</w:t>
      </w:r>
      <w:r w:rsidR="0066219A" w:rsidRPr="007124FE">
        <w:rPr>
          <w:sz w:val="22"/>
          <w:szCs w:val="22"/>
        </w:rPr>
        <w:t xml:space="preserve"> рублей.</w:t>
      </w:r>
    </w:p>
    <w:p w14:paraId="665FE203" w14:textId="77777777" w:rsidR="001F0E48" w:rsidRPr="007124FE" w:rsidRDefault="00B8284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2.2. Задаток в сумме</w:t>
      </w:r>
      <w:r w:rsidR="001F0E4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</w:t>
      </w:r>
      <w:r w:rsidR="001F0E48" w:rsidRPr="007124FE">
        <w:rPr>
          <w:sz w:val="22"/>
          <w:szCs w:val="22"/>
        </w:rPr>
        <w:t>,</w:t>
      </w:r>
      <w:r w:rsidR="001F0E48" w:rsidRPr="007124FE">
        <w:rPr>
          <w:bCs/>
          <w:spacing w:val="5"/>
          <w:sz w:val="22"/>
          <w:szCs w:val="22"/>
        </w:rPr>
        <w:t xml:space="preserve"> </w:t>
      </w:r>
      <w:r w:rsidR="001F0E48" w:rsidRPr="007124FE">
        <w:rPr>
          <w:sz w:val="22"/>
          <w:szCs w:val="22"/>
        </w:rPr>
        <w:t>перечислен на расчетный счет электро</w:t>
      </w:r>
      <w:r w:rsidR="001F0E48" w:rsidRPr="007124FE">
        <w:rPr>
          <w:sz w:val="22"/>
          <w:szCs w:val="22"/>
        </w:rPr>
        <w:t>н</w:t>
      </w:r>
      <w:r w:rsidR="001F0E48" w:rsidRPr="007124FE">
        <w:rPr>
          <w:sz w:val="22"/>
          <w:szCs w:val="22"/>
        </w:rPr>
        <w:t>ной площадки Покупателем по Догово</w:t>
      </w:r>
      <w:r>
        <w:rPr>
          <w:sz w:val="22"/>
          <w:szCs w:val="22"/>
        </w:rPr>
        <w:t>ру о задатке</w:t>
      </w:r>
      <w:r w:rsidR="004B3217">
        <w:rPr>
          <w:sz w:val="22"/>
          <w:szCs w:val="22"/>
        </w:rPr>
        <w:t xml:space="preserve"> от «__» ______ 20__</w:t>
      </w:r>
      <w:r>
        <w:rPr>
          <w:sz w:val="22"/>
          <w:szCs w:val="22"/>
        </w:rPr>
        <w:t xml:space="preserve"> года</w:t>
      </w:r>
      <w:r w:rsidR="001F0E48" w:rsidRPr="007124FE">
        <w:rPr>
          <w:sz w:val="22"/>
          <w:szCs w:val="22"/>
        </w:rPr>
        <w:t xml:space="preserve">, засчитывается в счет оплаты Имущества. </w:t>
      </w:r>
    </w:p>
    <w:p w14:paraId="076E6FED" w14:textId="77777777" w:rsidR="001F0E48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            2.3. За вычетом суммы задатка Покупатель должен уплатить</w:t>
      </w:r>
      <w:r w:rsidR="0031733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</w:t>
      </w:r>
      <w:r w:rsidRPr="007124FE">
        <w:rPr>
          <w:sz w:val="22"/>
          <w:szCs w:val="22"/>
        </w:rPr>
        <w:t xml:space="preserve"> руб</w:t>
      </w:r>
      <w:r w:rsidR="00317338" w:rsidRPr="007124FE">
        <w:rPr>
          <w:sz w:val="22"/>
          <w:szCs w:val="22"/>
        </w:rPr>
        <w:t>лей</w:t>
      </w:r>
      <w:r w:rsidR="00973B98" w:rsidRPr="007124FE">
        <w:rPr>
          <w:sz w:val="22"/>
          <w:szCs w:val="22"/>
        </w:rPr>
        <w:t>.</w:t>
      </w:r>
      <w:r w:rsidRPr="007124FE">
        <w:rPr>
          <w:sz w:val="22"/>
          <w:szCs w:val="22"/>
        </w:rPr>
        <w:t xml:space="preserve"> Оплата производится по следующим реквизитам:</w:t>
      </w:r>
    </w:p>
    <w:p w14:paraId="32C87A9D" w14:textId="77777777" w:rsidR="00C6346D" w:rsidRPr="007124FE" w:rsidRDefault="00C6346D">
      <w:pPr>
        <w:jc w:val="both"/>
        <w:rPr>
          <w:sz w:val="22"/>
          <w:szCs w:val="22"/>
        </w:rPr>
      </w:pPr>
    </w:p>
    <w:p w14:paraId="5014B69F" w14:textId="77777777" w:rsidR="00B02EE1" w:rsidRDefault="00B02EE1" w:rsidP="00B02EE1">
      <w:r>
        <w:t>Наименование получателя СЕВАСТЬЯНОВ ВИКТОР АЛЕКСАНДРОВИЧ</w:t>
      </w:r>
    </w:p>
    <w:p w14:paraId="45AEC695" w14:textId="77777777" w:rsidR="00B02EE1" w:rsidRDefault="00B02EE1" w:rsidP="00B02EE1">
      <w:r>
        <w:t>Счет получателя 40817810650188615779</w:t>
      </w:r>
    </w:p>
    <w:p w14:paraId="5D050D48" w14:textId="77777777" w:rsidR="00B02EE1" w:rsidRDefault="00B02EE1" w:rsidP="00B02EE1">
      <w:r>
        <w:t>Дата открытия 09.12.2024</w:t>
      </w:r>
    </w:p>
    <w:p w14:paraId="25DB641E" w14:textId="77777777" w:rsidR="00B02EE1" w:rsidRDefault="00B02EE1" w:rsidP="00B02EE1">
      <w:r>
        <w:t>Наименование банка получателя ФИЛИАЛ "ЦЕНТРАЛЬНЫЙ" ПАО</w:t>
      </w:r>
    </w:p>
    <w:p w14:paraId="6C9C8805" w14:textId="77777777" w:rsidR="00B02EE1" w:rsidRDefault="00B02EE1" w:rsidP="00B02EE1">
      <w:r>
        <w:t>"СОВКОМБАНК"(БЕРДСК)</w:t>
      </w:r>
    </w:p>
    <w:p w14:paraId="4C1B1FB4" w14:textId="77777777" w:rsidR="00B02EE1" w:rsidRDefault="00B02EE1" w:rsidP="00B02EE1">
      <w:r>
        <w:t>Корреспондентский счет 30101810150040000763</w:t>
      </w:r>
    </w:p>
    <w:p w14:paraId="479C07D8" w14:textId="77777777" w:rsidR="00B02EE1" w:rsidRDefault="00B02EE1" w:rsidP="00B02EE1">
      <w:r>
        <w:t>БИК 045004763</w:t>
      </w:r>
    </w:p>
    <w:p w14:paraId="47E5BFF0" w14:textId="77777777" w:rsidR="00B02EE1" w:rsidRDefault="00B02EE1" w:rsidP="00B02EE1">
      <w:r>
        <w:t>ИНН БАНКА 4401116480</w:t>
      </w:r>
    </w:p>
    <w:p w14:paraId="54012531" w14:textId="77777777" w:rsidR="00FE5990" w:rsidRDefault="00B02EE1" w:rsidP="00B02EE1">
      <w:r>
        <w:t>КПП БАНКА 544543001</w:t>
      </w:r>
    </w:p>
    <w:p w14:paraId="4AFC9BD2" w14:textId="77777777" w:rsidR="00B02EE1" w:rsidRDefault="00B02EE1" w:rsidP="00B02EE1"/>
    <w:p w14:paraId="57F2AB04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397AF98" w14:textId="77777777" w:rsidR="001F0E48" w:rsidRPr="007124FE" w:rsidRDefault="001F0E48">
      <w:pPr>
        <w:shd w:val="clear" w:color="auto" w:fill="FFFFFF"/>
        <w:jc w:val="both"/>
        <w:rPr>
          <w:sz w:val="22"/>
          <w:szCs w:val="22"/>
        </w:rPr>
      </w:pPr>
    </w:p>
    <w:p w14:paraId="3D38065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III</w:t>
      </w:r>
      <w:r w:rsidRPr="007124FE">
        <w:rPr>
          <w:b/>
          <w:sz w:val="22"/>
          <w:szCs w:val="22"/>
        </w:rPr>
        <w:t>. Передача Имущества</w:t>
      </w:r>
    </w:p>
    <w:p w14:paraId="29588403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43CD2E59" w14:textId="77777777" w:rsidR="001F0E48" w:rsidRPr="007124FE" w:rsidRDefault="001F0E4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ты.</w:t>
      </w:r>
      <w:r w:rsidRPr="007124FE">
        <w:rPr>
          <w:sz w:val="22"/>
          <w:szCs w:val="22"/>
        </w:rPr>
        <w:tab/>
      </w:r>
    </w:p>
    <w:p w14:paraId="3177DC35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E47A8DB" w14:textId="77777777" w:rsidR="009A2D77" w:rsidRPr="009A2D77" w:rsidRDefault="009A2D77">
      <w:pPr>
        <w:ind w:firstLine="720"/>
        <w:jc w:val="both"/>
        <w:rPr>
          <w:color w:val="auto"/>
          <w:sz w:val="22"/>
          <w:szCs w:val="22"/>
        </w:rPr>
      </w:pPr>
      <w:r w:rsidRPr="009A2D77">
        <w:rPr>
          <w:color w:val="auto"/>
          <w:sz w:val="22"/>
          <w:szCs w:val="22"/>
        </w:rPr>
        <w:t xml:space="preserve">3.4 Право собственности на имущество, указанное в п. </w:t>
      </w:r>
      <w:r>
        <w:rPr>
          <w:color w:val="auto"/>
          <w:sz w:val="22"/>
          <w:szCs w:val="22"/>
        </w:rPr>
        <w:t>1.1. настоящего Договора перехо</w:t>
      </w:r>
      <w:r w:rsidRPr="009A2D77">
        <w:rPr>
          <w:color w:val="auto"/>
          <w:sz w:val="22"/>
          <w:szCs w:val="22"/>
        </w:rPr>
        <w:t>дит к Покупателю после выполнения Покупателем своих обя</w:t>
      </w:r>
      <w:r>
        <w:rPr>
          <w:color w:val="auto"/>
          <w:sz w:val="22"/>
          <w:szCs w:val="22"/>
        </w:rPr>
        <w:t>зательств по перечислению денеж</w:t>
      </w:r>
      <w:r w:rsidRPr="009A2D77">
        <w:rPr>
          <w:color w:val="auto"/>
          <w:sz w:val="22"/>
          <w:szCs w:val="22"/>
        </w:rPr>
        <w:t>ных средств за приобретаемое имущество.</w:t>
      </w:r>
    </w:p>
    <w:p w14:paraId="7E25BDF6" w14:textId="77777777" w:rsidR="001F0E48" w:rsidRPr="007124FE" w:rsidRDefault="001F0E48">
      <w:pPr>
        <w:ind w:firstLine="720"/>
        <w:jc w:val="both"/>
        <w:rPr>
          <w:b/>
          <w:color w:val="FF0000"/>
          <w:sz w:val="22"/>
          <w:szCs w:val="22"/>
        </w:rPr>
      </w:pPr>
    </w:p>
    <w:p w14:paraId="08F56F7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IV</w:t>
      </w:r>
      <w:r w:rsidRPr="007124FE">
        <w:rPr>
          <w:b/>
          <w:sz w:val="22"/>
          <w:szCs w:val="22"/>
        </w:rPr>
        <w:t>. Ответственность сторон</w:t>
      </w:r>
    </w:p>
    <w:p w14:paraId="4AC3089E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7124FE">
        <w:rPr>
          <w:sz w:val="22"/>
          <w:szCs w:val="22"/>
        </w:rPr>
        <w:t>в</w:t>
      </w:r>
      <w:r w:rsidRPr="007124FE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рации и настоящим Договором.</w:t>
      </w:r>
    </w:p>
    <w:p w14:paraId="372E790E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7124FE">
        <w:rPr>
          <w:sz w:val="22"/>
          <w:szCs w:val="22"/>
        </w:rPr>
        <w:t>м</w:t>
      </w:r>
      <w:r w:rsidRPr="007124FE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E6D7E5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7124FE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0EF51C73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4.3. В случае, если Покупатель отказывается от принятия Имущества, то настоящий Договор счит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C511A5A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E6CDFD5" w14:textId="77777777" w:rsidR="009A2D77" w:rsidRPr="007124FE" w:rsidRDefault="009A2D77">
      <w:pPr>
        <w:ind w:firstLine="720"/>
        <w:jc w:val="both"/>
        <w:rPr>
          <w:sz w:val="22"/>
          <w:szCs w:val="22"/>
        </w:rPr>
      </w:pPr>
      <w:r w:rsidRPr="009A2D77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9A2D77">
        <w:rPr>
          <w:sz w:val="22"/>
          <w:szCs w:val="22"/>
        </w:rPr>
        <w:t>. В случае наличия ограничений на регистрационны</w:t>
      </w:r>
      <w:r>
        <w:rPr>
          <w:sz w:val="22"/>
          <w:szCs w:val="22"/>
        </w:rPr>
        <w:t>е действия, Покупатель самостоя</w:t>
      </w:r>
      <w:r w:rsidRPr="009A2D77">
        <w:rPr>
          <w:sz w:val="22"/>
          <w:szCs w:val="22"/>
        </w:rPr>
        <w:t>тельно предпринимает меры по снятию данных ограничений.</w:t>
      </w:r>
    </w:p>
    <w:p w14:paraId="31D3F95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2C128941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</w:t>
      </w:r>
      <w:r w:rsidRPr="007124FE">
        <w:rPr>
          <w:b/>
          <w:sz w:val="22"/>
          <w:szCs w:val="22"/>
        </w:rPr>
        <w:t>. Прочие условия</w:t>
      </w:r>
    </w:p>
    <w:p w14:paraId="5E2850FD" w14:textId="77777777" w:rsidR="001F0E48" w:rsidRPr="007124FE" w:rsidRDefault="001F0E48" w:rsidP="007124FE">
      <w:pPr>
        <w:ind w:firstLine="720"/>
        <w:rPr>
          <w:sz w:val="22"/>
          <w:szCs w:val="22"/>
        </w:rPr>
      </w:pPr>
      <w:r w:rsidRPr="007124FE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F0E48" w:rsidRPr="007124FE" w14:paraId="6031BAD7" w14:textId="77777777">
        <w:tc>
          <w:tcPr>
            <w:tcW w:w="881" w:type="dxa"/>
          </w:tcPr>
          <w:p w14:paraId="4BB7D399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63D7EAE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1F0E48" w:rsidRPr="007124FE" w14:paraId="11BF7805" w14:textId="77777777">
        <w:tc>
          <w:tcPr>
            <w:tcW w:w="881" w:type="dxa"/>
          </w:tcPr>
          <w:p w14:paraId="6ED9BDF1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258BFB6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7124FE">
              <w:rPr>
                <w:sz w:val="22"/>
                <w:szCs w:val="22"/>
              </w:rPr>
              <w:t>о</w:t>
            </w:r>
            <w:r w:rsidRPr="007124FE">
              <w:rPr>
                <w:sz w:val="22"/>
                <w:szCs w:val="22"/>
              </w:rPr>
              <w:t>ром случаях;</w:t>
            </w:r>
          </w:p>
        </w:tc>
      </w:tr>
      <w:tr w:rsidR="001F0E48" w:rsidRPr="007124FE" w14:paraId="57A374DB" w14:textId="77777777">
        <w:tc>
          <w:tcPr>
            <w:tcW w:w="881" w:type="dxa"/>
          </w:tcPr>
          <w:p w14:paraId="796C158E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283DC33" w14:textId="77777777" w:rsidR="001F0E48" w:rsidRPr="007124FE" w:rsidRDefault="00221BF0" w:rsidP="007124FE">
            <w:pPr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возникновении </w:t>
            </w:r>
            <w:r w:rsidR="001F0E48" w:rsidRPr="007124FE">
              <w:rPr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14:paraId="34C6D7B7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B4E5F5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8AD9BD3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73FBF19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конодательства.</w:t>
      </w:r>
    </w:p>
    <w:p w14:paraId="43930CEE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7B63E10C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</w:t>
      </w:r>
      <w:r w:rsidRPr="007124FE">
        <w:rPr>
          <w:b/>
          <w:sz w:val="22"/>
          <w:szCs w:val="22"/>
        </w:rPr>
        <w:t>. Заключительные положения</w:t>
      </w:r>
    </w:p>
    <w:p w14:paraId="41BD7A5A" w14:textId="77777777" w:rsidR="001F0E48" w:rsidRPr="007124FE" w:rsidRDefault="001F0E48">
      <w:pPr>
        <w:ind w:firstLine="720"/>
        <w:jc w:val="both"/>
        <w:rPr>
          <w:b/>
          <w:sz w:val="22"/>
          <w:szCs w:val="22"/>
        </w:rPr>
      </w:pPr>
      <w:r w:rsidRPr="007124FE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D0BA53D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p w14:paraId="62CEE721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VII</w:t>
      </w:r>
      <w:r w:rsidRPr="007124FE">
        <w:rPr>
          <w:b/>
          <w:sz w:val="22"/>
          <w:szCs w:val="22"/>
        </w:rPr>
        <w:t>. Место нахождения и банковские реквизиты Сторон</w:t>
      </w:r>
    </w:p>
    <w:p w14:paraId="3685D241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493"/>
      </w:tblGrid>
      <w:tr w:rsidR="001F0E48" w:rsidRPr="007124FE" w14:paraId="4F92E724" w14:textId="77777777" w:rsidTr="001634CE">
        <w:tc>
          <w:tcPr>
            <w:tcW w:w="4928" w:type="dxa"/>
          </w:tcPr>
          <w:p w14:paraId="46DFC55B" w14:textId="77777777" w:rsidR="001F0E48" w:rsidRPr="007124FE" w:rsidRDefault="001F0E48">
            <w:pPr>
              <w:rPr>
                <w:b/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Продавец</w:t>
            </w:r>
          </w:p>
          <w:p w14:paraId="11A30150" w14:textId="77777777" w:rsidR="00B02EE1" w:rsidRDefault="00B02EE1" w:rsidP="00B02EE1">
            <w:r>
              <w:t>Наименование получателя СЕВАСТЬЯНОВ ВИКТОР АЛЕКСАНДРОВИЧ</w:t>
            </w:r>
          </w:p>
          <w:p w14:paraId="357617F4" w14:textId="77777777" w:rsidR="00B02EE1" w:rsidRDefault="00B02EE1" w:rsidP="00B02EE1">
            <w:r>
              <w:t>Счет получателя 40817810650188615779</w:t>
            </w:r>
          </w:p>
          <w:p w14:paraId="0E81C6D5" w14:textId="77777777" w:rsidR="00B02EE1" w:rsidRDefault="00B02EE1" w:rsidP="00B02EE1">
            <w:r>
              <w:t>Дата открытия 09.12.2024</w:t>
            </w:r>
          </w:p>
          <w:p w14:paraId="23B58F08" w14:textId="77777777" w:rsidR="00B02EE1" w:rsidRDefault="00B02EE1" w:rsidP="00B02EE1">
            <w:r>
              <w:t>Наименование банка получателя ФИЛИАЛ "ЦЕНТРАЛЬНЫЙ" ПАО</w:t>
            </w:r>
          </w:p>
          <w:p w14:paraId="073CDB7C" w14:textId="77777777" w:rsidR="00B02EE1" w:rsidRDefault="00B02EE1" w:rsidP="00B02EE1">
            <w:r>
              <w:t>"СОВКОМБАНК"(БЕРДСК)</w:t>
            </w:r>
          </w:p>
          <w:p w14:paraId="44BCD2A7" w14:textId="77777777" w:rsidR="00B02EE1" w:rsidRDefault="00B02EE1" w:rsidP="00B02EE1">
            <w:r>
              <w:t>Корреспондентский счет 30101810150040000763</w:t>
            </w:r>
          </w:p>
          <w:p w14:paraId="1AEA29C3" w14:textId="77777777" w:rsidR="00B02EE1" w:rsidRDefault="00B02EE1" w:rsidP="00B02EE1">
            <w:r>
              <w:t>БИК 045004763</w:t>
            </w:r>
          </w:p>
          <w:p w14:paraId="2450D032" w14:textId="77777777" w:rsidR="00B02EE1" w:rsidRDefault="00B02EE1" w:rsidP="00B02EE1">
            <w:r>
              <w:t>ИНН БАНКА 4401116480</w:t>
            </w:r>
          </w:p>
          <w:p w14:paraId="4B4FC40A" w14:textId="77777777" w:rsidR="00C737C5" w:rsidRPr="00B82846" w:rsidRDefault="00B02EE1" w:rsidP="00B02EE1">
            <w:r>
              <w:t>КПП БАНКА 544543001</w:t>
            </w:r>
          </w:p>
        </w:tc>
        <w:tc>
          <w:tcPr>
            <w:tcW w:w="5493" w:type="dxa"/>
          </w:tcPr>
          <w:p w14:paraId="4E207E1C" w14:textId="77777777" w:rsidR="001F0E48" w:rsidRPr="007124FE" w:rsidRDefault="001F0E48">
            <w:pPr>
              <w:rPr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Покупатель</w:t>
            </w:r>
          </w:p>
        </w:tc>
      </w:tr>
      <w:tr w:rsidR="001F0E48" w:rsidRPr="007124FE" w14:paraId="1FA6C192" w14:textId="77777777" w:rsidTr="001634CE">
        <w:tc>
          <w:tcPr>
            <w:tcW w:w="4928" w:type="dxa"/>
          </w:tcPr>
          <w:p w14:paraId="51BA2A4B" w14:textId="77777777" w:rsidR="0066219A" w:rsidRPr="007124FE" w:rsidRDefault="0066219A" w:rsidP="0066219A">
            <w:pPr>
              <w:pStyle w:val="Textbody"/>
              <w:jc w:val="both"/>
              <w:rPr>
                <w:rFonts w:cs="Times New Roman"/>
                <w:sz w:val="22"/>
                <w:szCs w:val="22"/>
              </w:rPr>
            </w:pPr>
          </w:p>
          <w:p w14:paraId="6DF54D65" w14:textId="77777777" w:rsidR="001F0E48" w:rsidRPr="007124FE" w:rsidRDefault="00A3589B">
            <w:pPr>
              <w:rPr>
                <w:rFonts w:eastAsia="Calibri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1F0E48" w:rsidRPr="007124FE">
              <w:rPr>
                <w:b/>
                <w:sz w:val="22"/>
                <w:szCs w:val="22"/>
              </w:rPr>
              <w:t xml:space="preserve"> управляющий </w:t>
            </w:r>
            <w:r w:rsidR="006149BC" w:rsidRPr="007124FE">
              <w:rPr>
                <w:b/>
                <w:sz w:val="22"/>
                <w:szCs w:val="22"/>
              </w:rPr>
              <w:br/>
            </w:r>
            <w:r w:rsidR="00B02EE1">
              <w:rPr>
                <w:rFonts w:eastAsia="Calibri"/>
              </w:rPr>
              <w:t>Севастьянова</w:t>
            </w:r>
            <w:r w:rsidR="00213C24">
              <w:rPr>
                <w:rFonts w:eastAsia="Calibri"/>
              </w:rPr>
              <w:t xml:space="preserve"> </w:t>
            </w:r>
            <w:r w:rsidR="00B02EE1">
              <w:rPr>
                <w:rFonts w:eastAsia="Calibri"/>
              </w:rPr>
              <w:t>Виктора</w:t>
            </w:r>
            <w:r w:rsidR="00213C24">
              <w:rPr>
                <w:rFonts w:eastAsia="Calibri"/>
              </w:rPr>
              <w:t xml:space="preserve"> </w:t>
            </w:r>
            <w:r w:rsidR="00B02EE1">
              <w:rPr>
                <w:rFonts w:eastAsia="Calibri"/>
              </w:rPr>
              <w:t>Александровича</w:t>
            </w:r>
          </w:p>
          <w:p w14:paraId="76A706D6" w14:textId="77777777" w:rsidR="001F0E48" w:rsidRPr="007124FE" w:rsidRDefault="001F0E48" w:rsidP="00A3589B">
            <w:pPr>
              <w:autoSpaceDE w:val="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_____________________</w:t>
            </w:r>
            <w:r w:rsidR="00C1721F" w:rsidRPr="00E64BEC">
              <w:t xml:space="preserve"> </w:t>
            </w:r>
            <w:r w:rsidR="00A3589B" w:rsidRPr="001B0EE2">
              <w:t>Мурдашева</w:t>
            </w:r>
            <w:r w:rsidR="00A3589B">
              <w:t xml:space="preserve"> А.И.</w:t>
            </w:r>
          </w:p>
        </w:tc>
        <w:tc>
          <w:tcPr>
            <w:tcW w:w="5493" w:type="dxa"/>
          </w:tcPr>
          <w:p w14:paraId="00BE365C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1C380938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2CC659C0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506DE6C4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233ABE64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B5CBD34" w14:textId="77777777" w:rsidR="001F0E48" w:rsidRPr="007124FE" w:rsidRDefault="001F0E48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 </w:t>
      </w:r>
    </w:p>
    <w:sectPr w:rsidR="001F0E48" w:rsidRPr="007124F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FB192" w14:textId="77777777" w:rsidR="00D37E2E" w:rsidRDefault="00D37E2E">
      <w:r>
        <w:separator/>
      </w:r>
    </w:p>
  </w:endnote>
  <w:endnote w:type="continuationSeparator" w:id="0">
    <w:p w14:paraId="35596D80" w14:textId="77777777" w:rsidR="00D37E2E" w:rsidRDefault="00D3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035E" w14:textId="77777777" w:rsidR="001F0E48" w:rsidRDefault="001F0E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9EEC" w14:textId="77777777" w:rsidR="001F0E48" w:rsidRDefault="001F0E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19AA" w14:textId="77777777" w:rsidR="001F0E48" w:rsidRDefault="001F0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7A29" w14:textId="77777777" w:rsidR="00D37E2E" w:rsidRDefault="00D37E2E">
      <w:r>
        <w:separator/>
      </w:r>
    </w:p>
  </w:footnote>
  <w:footnote w:type="continuationSeparator" w:id="0">
    <w:p w14:paraId="526E55A8" w14:textId="77777777" w:rsidR="00D37E2E" w:rsidRDefault="00D37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A2EF" w14:textId="77777777" w:rsidR="001F0E48" w:rsidRDefault="001F0E4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5516" w14:textId="77777777" w:rsidR="001F0E48" w:rsidRDefault="001F0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5491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09"/>
    <w:rsid w:val="0001304E"/>
    <w:rsid w:val="00092FC2"/>
    <w:rsid w:val="000A22D7"/>
    <w:rsid w:val="000E3A4A"/>
    <w:rsid w:val="001553E3"/>
    <w:rsid w:val="001634CE"/>
    <w:rsid w:val="0017141A"/>
    <w:rsid w:val="001C55EC"/>
    <w:rsid w:val="001D27B3"/>
    <w:rsid w:val="001F0E48"/>
    <w:rsid w:val="00213C24"/>
    <w:rsid w:val="00221BF0"/>
    <w:rsid w:val="00240D88"/>
    <w:rsid w:val="00274900"/>
    <w:rsid w:val="00275B80"/>
    <w:rsid w:val="002E0FAA"/>
    <w:rsid w:val="00313F8B"/>
    <w:rsid w:val="00317338"/>
    <w:rsid w:val="0032114F"/>
    <w:rsid w:val="00365656"/>
    <w:rsid w:val="003F7997"/>
    <w:rsid w:val="00425909"/>
    <w:rsid w:val="00445E49"/>
    <w:rsid w:val="00483395"/>
    <w:rsid w:val="004B3217"/>
    <w:rsid w:val="0050158C"/>
    <w:rsid w:val="00552F5A"/>
    <w:rsid w:val="0055726C"/>
    <w:rsid w:val="005901C9"/>
    <w:rsid w:val="005A084C"/>
    <w:rsid w:val="005B5925"/>
    <w:rsid w:val="005E2E07"/>
    <w:rsid w:val="005F29C4"/>
    <w:rsid w:val="006149BC"/>
    <w:rsid w:val="0066219A"/>
    <w:rsid w:val="006977C5"/>
    <w:rsid w:val="006F6611"/>
    <w:rsid w:val="007124FE"/>
    <w:rsid w:val="0072731B"/>
    <w:rsid w:val="0075258C"/>
    <w:rsid w:val="00767B64"/>
    <w:rsid w:val="007D48A1"/>
    <w:rsid w:val="007F57C0"/>
    <w:rsid w:val="008712A9"/>
    <w:rsid w:val="00973B98"/>
    <w:rsid w:val="00991D81"/>
    <w:rsid w:val="009A010A"/>
    <w:rsid w:val="009A2D77"/>
    <w:rsid w:val="009E6396"/>
    <w:rsid w:val="00A34D70"/>
    <w:rsid w:val="00A3589B"/>
    <w:rsid w:val="00A623EE"/>
    <w:rsid w:val="00B02EE1"/>
    <w:rsid w:val="00B05391"/>
    <w:rsid w:val="00B56F3B"/>
    <w:rsid w:val="00B82846"/>
    <w:rsid w:val="00B842CD"/>
    <w:rsid w:val="00BA3368"/>
    <w:rsid w:val="00C03AE1"/>
    <w:rsid w:val="00C1721F"/>
    <w:rsid w:val="00C4576A"/>
    <w:rsid w:val="00C6346D"/>
    <w:rsid w:val="00C737C5"/>
    <w:rsid w:val="00CA532B"/>
    <w:rsid w:val="00CE5142"/>
    <w:rsid w:val="00D15525"/>
    <w:rsid w:val="00D37E2E"/>
    <w:rsid w:val="00D8011D"/>
    <w:rsid w:val="00DA51D0"/>
    <w:rsid w:val="00E010D8"/>
    <w:rsid w:val="00E32528"/>
    <w:rsid w:val="00E60222"/>
    <w:rsid w:val="00EA1FD5"/>
    <w:rsid w:val="00F238D0"/>
    <w:rsid w:val="00F3291F"/>
    <w:rsid w:val="00FA144E"/>
    <w:rsid w:val="00FE5990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052BC5"/>
  <w15:chartTrackingRefBased/>
  <w15:docId w15:val="{E37637C4-A438-4F8E-9DB2-B4834B48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Textbody">
    <w:name w:val="Text body"/>
    <w:basedOn w:val="a"/>
    <w:rsid w:val="0066219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2025-09-17T07:32:00Z</dcterms:created>
  <dcterms:modified xsi:type="dcterms:W3CDTF">2025-09-17T07:32:00Z</dcterms:modified>
</cp:coreProperties>
</file>