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E01A4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21F40D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6D2EF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D55F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76FB0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4D8665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sz w:val="24"/>
          <w:szCs w:val="24"/>
        </w:rPr>
        <w:t>Беккер Анн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Геннадьевн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(09.03.1982 года рождения, место рождения: п. Станционный Топкинский р-н Кемеровская обл., ИНН 422922080419, СНИЛС 115-246-468 39, зарегистрированной по адресу: Кемеровская обл., п. Шишино, ул. Перевалова, 11-2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sz w:val="24"/>
          <w:szCs w:val="24"/>
        </w:rPr>
        <w:t>Веселиной Елены Евгеньевны (ИНН 222390316217, СНИЛС 165-132-797 66)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rFonts w:hint="default"/>
          <w:sz w:val="24"/>
          <w:szCs w:val="24"/>
        </w:rPr>
        <w:t>Арбитражного суда Кемеровской области от 11 декабря 2024 г по делу №А27-18961/2024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6CFBB0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4324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75E04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577F4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5ADE1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6D748D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A07D0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8CA32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C9C5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255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4E80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67CD9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DB4B2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Cs/>
          <w:sz w:val="24"/>
          <w:szCs w:val="24"/>
        </w:rPr>
        <w:t>Беккер Анн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Геннадьевн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Счет: 40817810750203394532 Банк: ФИЛИАЛ "ЦЕНТРАЛЬНЫЙ" ПАО "СОВКОМБАНК" БИК 045004763 ИНН 4401116480 ОГРН 1144400000425 Корр/счет 30101810150040000763 КПП 544543001</w:t>
      </w:r>
    </w:p>
    <w:p w14:paraId="3D7EF8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180EA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83B9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308D4A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CA781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BF77B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148E4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061F8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88C3BA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F1198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D08C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AC7B7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69D13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683C0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3DC50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ED4A7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94D0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C08B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3A08E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40DE731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7C1ABF3F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CC72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ACC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09B5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C1CC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Беккер Анн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Геннадьевн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(09.03.1982 года рождения, место рождения: п. Станционный Топкинский р-н Кемеровская обл., ИНН 422922080419, СНИЛС 115-246-468 39, зарегистрированной по адресу: Кемеровская обл., п. Шишино, ул. Перевалова, 11-2</w:t>
            </w:r>
            <w:r>
              <w:rPr>
                <w:bCs/>
                <w:sz w:val="24"/>
                <w:szCs w:val="24"/>
              </w:rPr>
              <w:t>,</w:t>
            </w:r>
          </w:p>
          <w:p w14:paraId="63E9FBD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</w:p>
          <w:p w14:paraId="25288F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Беккер Анн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Геннадьевн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Счет: 40817810750203394532 Банк: ФИЛИАЛ "ЦЕНТРАЛЬНЫЙ" ПАО "СОВКОМБАНК" БИК 045004763 ИНН 4401116480 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EEE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B70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40F2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C22EE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6357E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50C733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009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770B7A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47B7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A9BE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E09F7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5F8F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4B84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0797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C3D38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00012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0F14F7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3347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706712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50D2B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sz w:val="24"/>
          <w:szCs w:val="24"/>
        </w:rPr>
        <w:t>Беккер Анн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Геннадьевн</w:t>
      </w:r>
      <w:r>
        <w:rPr>
          <w:rFonts w:hint="default"/>
          <w:bCs/>
          <w:sz w:val="24"/>
          <w:szCs w:val="24"/>
          <w:lang w:val="ru-RU"/>
        </w:rPr>
        <w:t>а</w:t>
      </w:r>
      <w:r>
        <w:rPr>
          <w:rFonts w:hint="default"/>
          <w:bCs/>
          <w:sz w:val="24"/>
          <w:szCs w:val="24"/>
        </w:rPr>
        <w:t xml:space="preserve"> (09.03.1982 года рождения, место рождения: п. Станционный Топкинский р-н Кемеровская обл., ИНН 422922080419, СНИЛС 115-246-468 39, зарегистрированной по адресу: Кемеровская обл., п. Шишино, ул. Перевалова, 11-2</w:t>
      </w:r>
      <w:r>
        <w:rPr>
          <w:bCs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>
        <w:rPr>
          <w:sz w:val="24"/>
          <w:szCs w:val="24"/>
        </w:rPr>
        <w:t>Веселиной Елены Евгеньевны (ИНН 222390316217, СНИЛС 165-132-797 66)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решения </w:t>
      </w:r>
      <w:r>
        <w:rPr>
          <w:rFonts w:hint="default"/>
          <w:sz w:val="24"/>
          <w:szCs w:val="24"/>
        </w:rPr>
        <w:t>Арбитражного суда Кемеровской области от 11 декабря 2024 г по делу №А27-18961/2024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F21C6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05BB3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1874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DE4D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1F2491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196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2808A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3E0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6ECD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1746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51884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2B8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Беккер Анн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Геннадьевн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(09.03.1982 года рождения, место рождения: п. Станционный Топкинский р-н Кемеровская обл., ИНН 422922080419, СНИЛС 115-246-468 39, зарегистрированной по адресу: Кемеровская обл., п. Шишино, ул. Перевалова, 11-2</w:t>
            </w:r>
            <w:r>
              <w:rPr>
                <w:bCs/>
                <w:sz w:val="24"/>
                <w:szCs w:val="24"/>
              </w:rPr>
              <w:t>,</w:t>
            </w:r>
          </w:p>
          <w:p w14:paraId="442E4A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sz w:val="24"/>
                <w:szCs w:val="24"/>
              </w:rPr>
            </w:pPr>
          </w:p>
          <w:p w14:paraId="540937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</w:rPr>
              <w:t>Беккер Анн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rFonts w:hint="default"/>
                <w:bCs/>
                <w:sz w:val="24"/>
                <w:szCs w:val="24"/>
              </w:rPr>
              <w:t xml:space="preserve"> Геннадьевн</w:t>
            </w:r>
            <w:r>
              <w:rPr>
                <w:rFonts w:hint="default"/>
                <w:bCs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Счет: 40817810750203394532 Банк: ФИЛИАЛ "ЦЕНТРАЛЬНЫЙ" ПАО "СОВКОМБАНК" БИК 045004763 ИНН 4401116480 ОГРН 1144400000425 Корр/счет 30101810150040000763 КПП 544543001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9D4D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4A9C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6E0B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680FE3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DF7CC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______________________  Е.Е. Веселина</w:t>
            </w:r>
          </w:p>
          <w:p w14:paraId="4899FE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76A4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AAB46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5823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55127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71E60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D5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45504"/>
    <w:rsid w:val="000A296F"/>
    <w:rsid w:val="000B42A0"/>
    <w:rsid w:val="000D1534"/>
    <w:rsid w:val="00163E81"/>
    <w:rsid w:val="00167886"/>
    <w:rsid w:val="0019466E"/>
    <w:rsid w:val="001A71F0"/>
    <w:rsid w:val="0020354D"/>
    <w:rsid w:val="00283A2A"/>
    <w:rsid w:val="00293F21"/>
    <w:rsid w:val="00314875"/>
    <w:rsid w:val="003628B2"/>
    <w:rsid w:val="003675CB"/>
    <w:rsid w:val="003E11B1"/>
    <w:rsid w:val="00454F82"/>
    <w:rsid w:val="00477309"/>
    <w:rsid w:val="004A2572"/>
    <w:rsid w:val="004D7C25"/>
    <w:rsid w:val="00522BD3"/>
    <w:rsid w:val="00553D79"/>
    <w:rsid w:val="005738E7"/>
    <w:rsid w:val="00575AA3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10E1"/>
    <w:rsid w:val="007441D1"/>
    <w:rsid w:val="00783BE1"/>
    <w:rsid w:val="007C366A"/>
    <w:rsid w:val="007C68EE"/>
    <w:rsid w:val="00803B27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0855"/>
    <w:rsid w:val="009B1189"/>
    <w:rsid w:val="009C5A67"/>
    <w:rsid w:val="009D508D"/>
    <w:rsid w:val="009F498D"/>
    <w:rsid w:val="00A316D7"/>
    <w:rsid w:val="00A96D57"/>
    <w:rsid w:val="00A97A9A"/>
    <w:rsid w:val="00AD78C5"/>
    <w:rsid w:val="00AE45F7"/>
    <w:rsid w:val="00B01009"/>
    <w:rsid w:val="00B2529D"/>
    <w:rsid w:val="00B80EF5"/>
    <w:rsid w:val="00B811AD"/>
    <w:rsid w:val="00B91128"/>
    <w:rsid w:val="00BA7AEF"/>
    <w:rsid w:val="00C039D1"/>
    <w:rsid w:val="00C22933"/>
    <w:rsid w:val="00C271A0"/>
    <w:rsid w:val="00C4056C"/>
    <w:rsid w:val="00C53923"/>
    <w:rsid w:val="00C66A35"/>
    <w:rsid w:val="00C812AA"/>
    <w:rsid w:val="00C83846"/>
    <w:rsid w:val="00C96355"/>
    <w:rsid w:val="00CA3899"/>
    <w:rsid w:val="00CC7A0A"/>
    <w:rsid w:val="00D03172"/>
    <w:rsid w:val="00D95F20"/>
    <w:rsid w:val="00DB4B0C"/>
    <w:rsid w:val="00DC029B"/>
    <w:rsid w:val="00E20C9C"/>
    <w:rsid w:val="00E27B8E"/>
    <w:rsid w:val="00E5402E"/>
    <w:rsid w:val="00E62117"/>
    <w:rsid w:val="00E71BD7"/>
    <w:rsid w:val="00E759A3"/>
    <w:rsid w:val="00E75AC6"/>
    <w:rsid w:val="00E96483"/>
    <w:rsid w:val="00EA17D8"/>
    <w:rsid w:val="00EF2A56"/>
    <w:rsid w:val="00F27FC7"/>
    <w:rsid w:val="00FC0CB4"/>
    <w:rsid w:val="00FF34F3"/>
    <w:rsid w:val="59FE64FD"/>
    <w:rsid w:val="7E1D1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922</Words>
  <Characters>5261</Characters>
  <Lines>43</Lines>
  <Paragraphs>12</Paragraphs>
  <TotalTime>6</TotalTime>
  <ScaleCrop>false</ScaleCrop>
  <LinksUpToDate>false</LinksUpToDate>
  <CharactersWithSpaces>6171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2025-09-15T02:53:42Z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5BA0D1B7BB964E339B03A9CB7DEDEB9E_13</vt:lpwstr>
  </property>
</Properties>
</file>