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F7F3E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451268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E09F4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2A77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605F526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4091D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Фатфулин Руслан Рафикович (16.05.1969 года рождения, место рождения: с. ст. Кучергановка Наримановского района Астраханской области, адрес регистрации: Астраханская область, Наримановский район, с. Старокучергановка, ул. Чкалова, д. 6А, ИНН 301800455906, СНИЛС №037-171-496 53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Седининой Екатерины Павловны, действующей на основании определения </w:t>
      </w:r>
      <w:r>
        <w:rPr>
          <w:sz w:val="24"/>
          <w:szCs w:val="24"/>
        </w:rPr>
        <w:t xml:space="preserve">Арбитражного суда </w:t>
      </w:r>
      <w:r>
        <w:rPr>
          <w:rFonts w:hint="default"/>
          <w:sz w:val="24"/>
          <w:szCs w:val="24"/>
        </w:rPr>
        <w:t>Астраханской области от 21.12.2022г. по делу № А06-8323/2022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6CCF9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4"/>
          <w:szCs w:val="24"/>
          <w:lang w:eastAsia="ru-RU"/>
        </w:rPr>
      </w:pPr>
    </w:p>
    <w:p w14:paraId="40CCC65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696C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80499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170E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ADC2B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B6AB5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6F2BCF2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8FD51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93DDB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BDC17D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C7BA1E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72071DD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E0728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Получатель: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Фатфулин Руслан Рафикович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Счет получателя: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40817810350200664678</w:t>
      </w:r>
      <w:r>
        <w:rPr>
          <w:color w:val="000000"/>
          <w:sz w:val="24"/>
          <w:szCs w:val="24"/>
          <w:shd w:val="clear" w:color="auto" w:fill="FFFFFF"/>
          <w:lang w:eastAsia="ru-RU"/>
        </w:rPr>
        <w:t>, ФИЛИАЛ ЦЕНТРАЛЬНЫЙ ПАО СОВКОМБАНК БИК 045004763, Корр/счет 30101810150040000763</w:t>
      </w:r>
      <w:r>
        <w:rPr>
          <w:sz w:val="24"/>
          <w:szCs w:val="24"/>
          <w:lang w:eastAsia="ru-RU"/>
        </w:rPr>
        <w:t>.</w:t>
      </w:r>
    </w:p>
    <w:p w14:paraId="510B285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  <w:lang w:eastAsia="ru-RU"/>
        </w:rPr>
      </w:pPr>
    </w:p>
    <w:p w14:paraId="079E398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4EECA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A20E9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2DA00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63AC79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E5379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C6EE29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F8C66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956ECA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D22C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D9B43D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E6C5E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361E6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813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8FD74A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BAAD6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1F3B555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F8A9B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271CF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2251F3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595"/>
      </w:tblGrid>
      <w:tr w14:paraId="3B41D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BB6D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CBC2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3086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D7C8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Фатфулин Руслан Рафикович (16.05.1969 года рождения, место рождения: с. ст. Кучергановка Наримановского района Астраханской области, адрес регистрации: Астраханская область, Наримановский район, с. Старокучергановка, ул. Чкалова, д. 6А, ИНН 301800455906, СНИЛС №037-171-496 53</w:t>
            </w:r>
          </w:p>
          <w:p w14:paraId="7FAE76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4DB370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Получатель: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Фатфулин Руслан Рафикович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Счет получателя: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40817810350200664678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ФИЛИАЛ ЦЕНТРАЛЬНЫЙ ПАО СОВКОМБАНК БИК 045004763, Корр/счет 30101810150040000763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14:paraId="5D83CD21">
            <w:pP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6C55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1D2A9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777A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1EAA933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16B72C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742CD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Е.П.Сединина</w:t>
            </w:r>
          </w:p>
          <w:p w14:paraId="0FA9D3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1EA7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B629B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27A58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8953C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3694B8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272AF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55951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54360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94F5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A0FF0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5B29E1B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C0E295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8D40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266380E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E306C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Фатфулин Руслан Рафикович (16.05.1969 года рождения, место рождения: с. ст. Кучергановка Наримановского района Астраханской области, адрес регистрации: Астраханская область, Наримановский район, с. Старокучергановка, ул. Чкалова, д. 6А, ИНН 301800455906, СНИЛС №037-171-496 53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Седининой Екатерины Павловны, действующей на основании определения </w:t>
      </w:r>
      <w:r>
        <w:rPr>
          <w:sz w:val="24"/>
          <w:szCs w:val="24"/>
        </w:rPr>
        <w:t xml:space="preserve">Арбитражного суда </w:t>
      </w:r>
      <w:r>
        <w:rPr>
          <w:rFonts w:hint="default"/>
          <w:sz w:val="24"/>
          <w:szCs w:val="24"/>
        </w:rPr>
        <w:t>Астраханской области от 21.12.2022г. по делу № А06-8323/2022</w:t>
      </w:r>
      <w:r>
        <w:rPr>
          <w:sz w:val="24"/>
          <w:szCs w:val="24"/>
        </w:rPr>
        <w:t>,</w:t>
      </w:r>
      <w:r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___.___________.202_ г.:</w:t>
      </w:r>
    </w:p>
    <w:p w14:paraId="735FD09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404D77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291B0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92D10F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1F1097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DB1B1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4F28F88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63C8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0E29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101AF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0B049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9293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Фатфулин Руслан Рафикович (16.05.1969 года рождения, место рождения: с. ст. Кучергановка Наримановского района Астраханской области, адрес регистрации: Астраханская область, Наримановский район, с. Старокучергановка, ул. Чкалова, д. 6А, ИНН 301800455906, СНИЛС №037-171-496 53</w:t>
            </w:r>
          </w:p>
          <w:p w14:paraId="5AEF67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E24947E">
            <w:pP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Получатель: </w:t>
            </w: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Фатфулин Руслан Рафикович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Счет получателя: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40817810350200664678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ФИЛИАЛ ЦЕНТРАЛЬНЫЙ ПАО СОВКОМБАНК БИК 045004763, Корр/счет 30101810150040000763</w:t>
            </w:r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45AB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357E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1E65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3375C5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6FF15F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732D7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Е.П.Сединина</w:t>
            </w:r>
          </w:p>
          <w:p w14:paraId="3E430C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9954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3DDB8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D94D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673878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49420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7CDB0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EF629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45504"/>
    <w:rsid w:val="00050443"/>
    <w:rsid w:val="00052BEB"/>
    <w:rsid w:val="00062036"/>
    <w:rsid w:val="00071C30"/>
    <w:rsid w:val="00071E98"/>
    <w:rsid w:val="00073195"/>
    <w:rsid w:val="000A390A"/>
    <w:rsid w:val="000C347D"/>
    <w:rsid w:val="000E73C2"/>
    <w:rsid w:val="000F7C06"/>
    <w:rsid w:val="00135E28"/>
    <w:rsid w:val="0019141E"/>
    <w:rsid w:val="0019466E"/>
    <w:rsid w:val="001F0953"/>
    <w:rsid w:val="0020354D"/>
    <w:rsid w:val="00216A3E"/>
    <w:rsid w:val="00221642"/>
    <w:rsid w:val="00223B4D"/>
    <w:rsid w:val="002310D3"/>
    <w:rsid w:val="002515EF"/>
    <w:rsid w:val="00256307"/>
    <w:rsid w:val="00283A2A"/>
    <w:rsid w:val="002A0CFF"/>
    <w:rsid w:val="002C5F2A"/>
    <w:rsid w:val="002D45F7"/>
    <w:rsid w:val="002E2D43"/>
    <w:rsid w:val="002F68A9"/>
    <w:rsid w:val="003001C8"/>
    <w:rsid w:val="00311B8D"/>
    <w:rsid w:val="00316BCC"/>
    <w:rsid w:val="00321BD6"/>
    <w:rsid w:val="003274D1"/>
    <w:rsid w:val="00337F5F"/>
    <w:rsid w:val="003B333D"/>
    <w:rsid w:val="003F49AF"/>
    <w:rsid w:val="004336EA"/>
    <w:rsid w:val="00433DDB"/>
    <w:rsid w:val="004867E2"/>
    <w:rsid w:val="004A068C"/>
    <w:rsid w:val="004A2572"/>
    <w:rsid w:val="004E5EF7"/>
    <w:rsid w:val="004E60CA"/>
    <w:rsid w:val="0050662D"/>
    <w:rsid w:val="00517743"/>
    <w:rsid w:val="00522BD3"/>
    <w:rsid w:val="00536632"/>
    <w:rsid w:val="00545EB6"/>
    <w:rsid w:val="00557B8E"/>
    <w:rsid w:val="0056164C"/>
    <w:rsid w:val="00570DAC"/>
    <w:rsid w:val="005738E7"/>
    <w:rsid w:val="005828D8"/>
    <w:rsid w:val="00584F6E"/>
    <w:rsid w:val="00586A2B"/>
    <w:rsid w:val="00595B93"/>
    <w:rsid w:val="005B74B9"/>
    <w:rsid w:val="005C0A0B"/>
    <w:rsid w:val="005E49FF"/>
    <w:rsid w:val="005E5B8E"/>
    <w:rsid w:val="006006B3"/>
    <w:rsid w:val="0060568A"/>
    <w:rsid w:val="006144F9"/>
    <w:rsid w:val="0062290E"/>
    <w:rsid w:val="006313F3"/>
    <w:rsid w:val="00640DAB"/>
    <w:rsid w:val="00645B32"/>
    <w:rsid w:val="00692068"/>
    <w:rsid w:val="006976C4"/>
    <w:rsid w:val="006A6B3A"/>
    <w:rsid w:val="006E7430"/>
    <w:rsid w:val="006F6D62"/>
    <w:rsid w:val="00702ADB"/>
    <w:rsid w:val="0072229F"/>
    <w:rsid w:val="00730728"/>
    <w:rsid w:val="007441D1"/>
    <w:rsid w:val="0078350A"/>
    <w:rsid w:val="007B1E3A"/>
    <w:rsid w:val="007B58EF"/>
    <w:rsid w:val="007C0C42"/>
    <w:rsid w:val="007C68EE"/>
    <w:rsid w:val="007E1088"/>
    <w:rsid w:val="0080441C"/>
    <w:rsid w:val="00813D2D"/>
    <w:rsid w:val="008324C9"/>
    <w:rsid w:val="008629B9"/>
    <w:rsid w:val="00881F9A"/>
    <w:rsid w:val="0088542B"/>
    <w:rsid w:val="008855A3"/>
    <w:rsid w:val="00887BC5"/>
    <w:rsid w:val="00897BD5"/>
    <w:rsid w:val="008B1FFF"/>
    <w:rsid w:val="008B655A"/>
    <w:rsid w:val="008C59FA"/>
    <w:rsid w:val="008D26D6"/>
    <w:rsid w:val="008F1DEB"/>
    <w:rsid w:val="008F2926"/>
    <w:rsid w:val="00922FE5"/>
    <w:rsid w:val="009766D1"/>
    <w:rsid w:val="009925E9"/>
    <w:rsid w:val="009C5327"/>
    <w:rsid w:val="009F0A74"/>
    <w:rsid w:val="009F2739"/>
    <w:rsid w:val="009F2E24"/>
    <w:rsid w:val="009F498D"/>
    <w:rsid w:val="00A009C1"/>
    <w:rsid w:val="00A17E08"/>
    <w:rsid w:val="00A21CD0"/>
    <w:rsid w:val="00A31FFC"/>
    <w:rsid w:val="00A43CFA"/>
    <w:rsid w:val="00A63187"/>
    <w:rsid w:val="00A71851"/>
    <w:rsid w:val="00A87186"/>
    <w:rsid w:val="00A941DA"/>
    <w:rsid w:val="00AA0AB1"/>
    <w:rsid w:val="00AB7A06"/>
    <w:rsid w:val="00AC4E81"/>
    <w:rsid w:val="00B00B01"/>
    <w:rsid w:val="00B01009"/>
    <w:rsid w:val="00B10104"/>
    <w:rsid w:val="00B10571"/>
    <w:rsid w:val="00B14E99"/>
    <w:rsid w:val="00B24972"/>
    <w:rsid w:val="00B50C59"/>
    <w:rsid w:val="00B84B36"/>
    <w:rsid w:val="00BD2B0B"/>
    <w:rsid w:val="00BE3ADC"/>
    <w:rsid w:val="00BF6B82"/>
    <w:rsid w:val="00BF6EB6"/>
    <w:rsid w:val="00C15932"/>
    <w:rsid w:val="00C3147C"/>
    <w:rsid w:val="00C66A35"/>
    <w:rsid w:val="00C741B2"/>
    <w:rsid w:val="00C7543A"/>
    <w:rsid w:val="00C83276"/>
    <w:rsid w:val="00C83846"/>
    <w:rsid w:val="00C86B91"/>
    <w:rsid w:val="00CA3E26"/>
    <w:rsid w:val="00CC1954"/>
    <w:rsid w:val="00CD4976"/>
    <w:rsid w:val="00CD4FDD"/>
    <w:rsid w:val="00CE4C16"/>
    <w:rsid w:val="00CF3E49"/>
    <w:rsid w:val="00D320D9"/>
    <w:rsid w:val="00D52603"/>
    <w:rsid w:val="00D52FBA"/>
    <w:rsid w:val="00D54DDF"/>
    <w:rsid w:val="00D567EA"/>
    <w:rsid w:val="00D62923"/>
    <w:rsid w:val="00D707AC"/>
    <w:rsid w:val="00D9160F"/>
    <w:rsid w:val="00DB4608"/>
    <w:rsid w:val="00DC029B"/>
    <w:rsid w:val="00DC2178"/>
    <w:rsid w:val="00DC2597"/>
    <w:rsid w:val="00DE6274"/>
    <w:rsid w:val="00DF68C5"/>
    <w:rsid w:val="00E02D7F"/>
    <w:rsid w:val="00E265A0"/>
    <w:rsid w:val="00E26839"/>
    <w:rsid w:val="00E2796E"/>
    <w:rsid w:val="00E5351B"/>
    <w:rsid w:val="00E6146D"/>
    <w:rsid w:val="00EE4463"/>
    <w:rsid w:val="00EF2697"/>
    <w:rsid w:val="00F66B2D"/>
    <w:rsid w:val="00F77FCD"/>
    <w:rsid w:val="00F83FE7"/>
    <w:rsid w:val="00FA2534"/>
    <w:rsid w:val="00FC6FD2"/>
    <w:rsid w:val="00FD21BC"/>
    <w:rsid w:val="615F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uiPriority w:val="30"/>
    <w:rPr>
      <w:i/>
    </w:rPr>
  </w:style>
  <w:style w:type="character" w:customStyle="1" w:styleId="50">
    <w:name w:val="Верхний колонтитул Знак"/>
    <w:basedOn w:val="11"/>
    <w:link w:val="20"/>
    <w:uiPriority w:val="99"/>
  </w:style>
  <w:style w:type="character" w:customStyle="1" w:styleId="51">
    <w:name w:val="Footer Char"/>
    <w:basedOn w:val="11"/>
    <w:uiPriority w:val="99"/>
  </w:style>
  <w:style w:type="character" w:customStyle="1" w:styleId="52">
    <w:name w:val="Нижний колонтитул Знак"/>
    <w:link w:val="30"/>
    <w:uiPriority w:val="99"/>
  </w:style>
  <w:style w:type="table" w:customStyle="1" w:styleId="53">
    <w:name w:val="Table Grid Light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896</Words>
  <Characters>5112</Characters>
  <Lines>42</Lines>
  <Paragraphs>11</Paragraphs>
  <TotalTime>4</TotalTime>
  <ScaleCrop>false</ScaleCrop>
  <LinksUpToDate>false</LinksUpToDate>
  <CharactersWithSpaces>5997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2022-04-26T09:26:00Z</dcterms:created>
  <dc:creator>Marina</dc:creator>
  <cp:lastModifiedBy>user</cp:lastModifiedBy>
  <dcterms:modified xsi:type="dcterms:W3CDTF">2025-05-30T00:32:17Z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16D8CC0401584BEFB1C84A371294826E_13</vt:lpwstr>
  </property>
</Properties>
</file>