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62E8AB8B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  <w:r w:rsidR="007B7406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69FFBDFF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proofErr w:type="spellStart"/>
      <w:r w:rsidR="00B30E57" w:rsidRPr="00B30E57">
        <w:rPr>
          <w:rFonts w:ascii="Times New Roman" w:hAnsi="Times New Roman" w:cs="Times New Roman"/>
          <w:sz w:val="20"/>
          <w:szCs w:val="20"/>
        </w:rPr>
        <w:t>Тимакин</w:t>
      </w:r>
      <w:r w:rsidR="00B30E57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="00B30E57" w:rsidRPr="00B30E57">
        <w:rPr>
          <w:rFonts w:ascii="Times New Roman" w:hAnsi="Times New Roman" w:cs="Times New Roman"/>
          <w:sz w:val="20"/>
          <w:szCs w:val="20"/>
        </w:rPr>
        <w:t xml:space="preserve"> Александр</w:t>
      </w:r>
      <w:r w:rsidR="00B30E57">
        <w:rPr>
          <w:rFonts w:ascii="Times New Roman" w:hAnsi="Times New Roman" w:cs="Times New Roman"/>
          <w:sz w:val="20"/>
          <w:szCs w:val="20"/>
        </w:rPr>
        <w:t>а</w:t>
      </w:r>
      <w:r w:rsidR="00B30E57" w:rsidRPr="00B30E57">
        <w:rPr>
          <w:rFonts w:ascii="Times New Roman" w:hAnsi="Times New Roman" w:cs="Times New Roman"/>
          <w:sz w:val="20"/>
          <w:szCs w:val="20"/>
        </w:rPr>
        <w:t xml:space="preserve"> Иванович</w:t>
      </w:r>
      <w:r w:rsidR="00B30E57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B30E57" w:rsidRPr="00B30E57">
        <w:rPr>
          <w:rFonts w:ascii="Times New Roman" w:hAnsi="Times New Roman" w:cs="Times New Roman"/>
          <w:sz w:val="20"/>
          <w:szCs w:val="20"/>
        </w:rPr>
        <w:t>решения Арбитражного суда Саратовской области от 29.10.2024 г. по делу № А57-21112/2024</w:t>
      </w:r>
      <w:r w:rsidR="00B30E57"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4EE7AD21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E57" w:rsidRPr="00B30E57">
        <w:rPr>
          <w:rFonts w:ascii="Times New Roman" w:hAnsi="Times New Roman" w:cs="Times New Roman"/>
          <w:sz w:val="20"/>
          <w:szCs w:val="20"/>
        </w:rPr>
        <w:t>Тимакина</w:t>
      </w:r>
      <w:proofErr w:type="spellEnd"/>
      <w:r w:rsidR="00B30E57" w:rsidRPr="00B30E57">
        <w:rPr>
          <w:rFonts w:ascii="Times New Roman" w:hAnsi="Times New Roman" w:cs="Times New Roman"/>
          <w:sz w:val="20"/>
          <w:szCs w:val="20"/>
        </w:rPr>
        <w:t xml:space="preserve"> Александра Ивановича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B30E57" w:rsidRPr="00B30E57">
        <w:rPr>
          <w:rFonts w:ascii="Times New Roman" w:hAnsi="Times New Roman" w:cs="Times New Roman"/>
          <w:sz w:val="20"/>
          <w:szCs w:val="20"/>
        </w:rPr>
        <w:t>Жилой дом, кадастровый номер: 64:15:101003:78, адрес: Саратовская область, с. Лебедка, ул. Молодежная, д.7, площадь: 51,7 кв.м., вид права: собственность – совместно нажитое в браке имущество.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6A3F4A3A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B30E57" w:rsidRPr="00B30E57">
        <w:rPr>
          <w:rFonts w:ascii="Times New Roman" w:hAnsi="Times New Roman" w:cs="Times New Roman"/>
          <w:sz w:val="20"/>
          <w:szCs w:val="20"/>
        </w:rPr>
        <w:t xml:space="preserve">Банк получателя ФИЛИАЛ "ЦЕНТРАЛЬНЫЙ" ПАО "СОВКОМБАНК", кс 30101810150040000763, БИК: 045004763, ИНН: 4401116480, ОГРН: 1144400000425, КПП: 544543001, Получатель </w:t>
      </w:r>
      <w:proofErr w:type="spellStart"/>
      <w:r w:rsidR="00B30E57" w:rsidRPr="00B30E57">
        <w:rPr>
          <w:rFonts w:ascii="Times New Roman" w:hAnsi="Times New Roman" w:cs="Times New Roman"/>
          <w:sz w:val="20"/>
          <w:szCs w:val="20"/>
        </w:rPr>
        <w:t>Тимакин</w:t>
      </w:r>
      <w:proofErr w:type="spellEnd"/>
      <w:r w:rsidR="00B30E57" w:rsidRPr="00B30E57">
        <w:rPr>
          <w:rFonts w:ascii="Times New Roman" w:hAnsi="Times New Roman" w:cs="Times New Roman"/>
          <w:sz w:val="20"/>
          <w:szCs w:val="20"/>
        </w:rPr>
        <w:t xml:space="preserve"> Александр Иванович, лицевой счет – 40817810050203140402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5ACFF9F1" w:rsidR="007B7406" w:rsidRDefault="00B30E57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30E57">
              <w:rPr>
                <w:rFonts w:ascii="Times New Roman" w:hAnsi="Times New Roman"/>
                <w:sz w:val="20"/>
              </w:rPr>
              <w:t xml:space="preserve">Банк получателя ФИЛИАЛ "ЦЕНТРАЛЬНЫЙ" ПАО "СОВКОМБАНК", кс 30101810150040000763, БИК: 045004763, ИНН: 4401116480, ОГРН: 1144400000425, КПП: 544543001, Получатель </w:t>
            </w:r>
            <w:proofErr w:type="spellStart"/>
            <w:r w:rsidRPr="00B30E57">
              <w:rPr>
                <w:rFonts w:ascii="Times New Roman" w:hAnsi="Times New Roman"/>
                <w:sz w:val="20"/>
              </w:rPr>
              <w:t>Тимакин</w:t>
            </w:r>
            <w:proofErr w:type="spellEnd"/>
            <w:r w:rsidRPr="00B30E57">
              <w:rPr>
                <w:rFonts w:ascii="Times New Roman" w:hAnsi="Times New Roman"/>
                <w:sz w:val="20"/>
              </w:rPr>
              <w:t xml:space="preserve"> Александр Иванович, лицевой счет – 40817810050203140402. 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A456" w14:textId="77777777" w:rsidR="00BB20EF" w:rsidRDefault="00BB20EF">
      <w:pPr>
        <w:spacing w:after="0" w:line="240" w:lineRule="auto"/>
      </w:pPr>
      <w:r>
        <w:separator/>
      </w:r>
    </w:p>
  </w:endnote>
  <w:endnote w:type="continuationSeparator" w:id="0">
    <w:p w14:paraId="3B1920E2" w14:textId="77777777" w:rsidR="00BB20EF" w:rsidRDefault="00BB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BB7E" w14:textId="77777777" w:rsidR="00BB20EF" w:rsidRDefault="00BB20EF">
      <w:pPr>
        <w:spacing w:after="0" w:line="240" w:lineRule="auto"/>
      </w:pPr>
      <w:r>
        <w:separator/>
      </w:r>
    </w:p>
  </w:footnote>
  <w:footnote w:type="continuationSeparator" w:id="0">
    <w:p w14:paraId="0AD1664B" w14:textId="77777777" w:rsidR="00BB20EF" w:rsidRDefault="00BB2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5B4ACB"/>
    <w:rsid w:val="005B5043"/>
    <w:rsid w:val="00702D29"/>
    <w:rsid w:val="00723C51"/>
    <w:rsid w:val="0079735F"/>
    <w:rsid w:val="00797CE3"/>
    <w:rsid w:val="007B7406"/>
    <w:rsid w:val="008C6E4E"/>
    <w:rsid w:val="00966E9E"/>
    <w:rsid w:val="00B27D2C"/>
    <w:rsid w:val="00B30E57"/>
    <w:rsid w:val="00BB20EF"/>
    <w:rsid w:val="00BB4B01"/>
    <w:rsid w:val="00BC0150"/>
    <w:rsid w:val="00BF2740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5</cp:revision>
  <dcterms:created xsi:type="dcterms:W3CDTF">2024-04-02T16:20:00Z</dcterms:created>
  <dcterms:modified xsi:type="dcterms:W3CDTF">2025-07-17T18:01:00Z</dcterms:modified>
</cp:coreProperties>
</file>