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9E2CD1A" w:rsidR="000A052A" w:rsidRPr="00FF7C37" w:rsidRDefault="00CC234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C234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Этманова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 xml:space="preserve"> Владимира Александровича (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 xml:space="preserve">./м.р.:09.08.1996, с. Подстепное 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Теректинский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 xml:space="preserve"> р-н Западно-Казахстанская обл. 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 xml:space="preserve">. Казахстан, СНИЛС 15897358843, ИНН 311903437341, адрес: 413163, Саратовская обл., р-н 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Энгельский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 xml:space="preserve">, с. Красный Яр, ул. Садовая, д. 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C234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C2342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Саратовской области от 22.10.2024 по делу № А57-27733/2024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F2F56CE" w14:textId="4BF4BA92" w:rsidR="00556918" w:rsidRPr="00CC2342" w:rsidRDefault="0055691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C2342">
        <w:rPr>
          <w:rFonts w:ascii="Times New Roman" w:hAnsi="Times New Roman"/>
          <w:i/>
          <w:sz w:val="20"/>
          <w:szCs w:val="20"/>
        </w:rPr>
        <w:t xml:space="preserve">Лот №1: </w:t>
      </w:r>
      <w:r w:rsidR="00CC2342" w:rsidRPr="00CC2342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31:10:0905015:123 Адрес (местоположение) Белгородская область, р-н Яковлевский, с/т "Надежда", колхоз им. Свердлова, №123 Площадь 800 </w:t>
      </w:r>
      <w:proofErr w:type="spellStart"/>
      <w:r w:rsidR="00CC2342" w:rsidRPr="00CC2342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CC2342" w:rsidRPr="00CC2342">
        <w:rPr>
          <w:rFonts w:ascii="Times New Roman" w:hAnsi="Times New Roman"/>
          <w:i/>
          <w:sz w:val="20"/>
          <w:szCs w:val="20"/>
        </w:rPr>
        <w:t xml:space="preserve">., Категория земель, к которой отнесен земельный участок Земли сельскохозяйственного назначения Виды разрешенного использования: Для ведения гражданами садоводства и огородничества, для ведения садоводства Особые отметки: Граница земельного участка не установлена в соответствии с требованиями земельного законодательства. </w:t>
      </w:r>
      <w:r w:rsidRPr="00CC2342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5B94A0F4" w:rsidR="00444125" w:rsidRPr="00FF7C37" w:rsidRDefault="000A052A" w:rsidP="00CC2342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C234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C234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C234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>ЭТМАНОВ ВЛАДИМИР АЛЕКСАНДРОВИЧ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>Счет получателя 40817810550200292756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CC234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2EBE6E56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CC2342" w:rsidRPr="00CC2342">
              <w:rPr>
                <w:i/>
                <w:sz w:val="18"/>
                <w:szCs w:val="18"/>
                <w:lang w:val="ru-RU"/>
              </w:rPr>
              <w:t>Этманова</w:t>
            </w:r>
            <w:proofErr w:type="spellEnd"/>
            <w:r w:rsidR="00CC2342" w:rsidRPr="00CC2342">
              <w:rPr>
                <w:i/>
                <w:sz w:val="18"/>
                <w:szCs w:val="18"/>
                <w:lang w:val="ru-RU"/>
              </w:rPr>
              <w:t xml:space="preserve"> Владимира Александровича (</w:t>
            </w:r>
            <w:proofErr w:type="spellStart"/>
            <w:r w:rsidR="00CC2342" w:rsidRPr="00CC234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CC2342" w:rsidRPr="00CC2342">
              <w:rPr>
                <w:i/>
                <w:sz w:val="18"/>
                <w:szCs w:val="18"/>
                <w:lang w:val="ru-RU"/>
              </w:rPr>
              <w:t xml:space="preserve">./м.р.:09.08.1996, с. Подстепное </w:t>
            </w:r>
            <w:proofErr w:type="spellStart"/>
            <w:r w:rsidR="00CC2342" w:rsidRPr="00CC2342">
              <w:rPr>
                <w:i/>
                <w:sz w:val="18"/>
                <w:szCs w:val="18"/>
                <w:lang w:val="ru-RU"/>
              </w:rPr>
              <w:t>Теректинский</w:t>
            </w:r>
            <w:proofErr w:type="spellEnd"/>
            <w:r w:rsidR="00CC2342" w:rsidRPr="00CC2342">
              <w:rPr>
                <w:i/>
                <w:sz w:val="18"/>
                <w:szCs w:val="18"/>
                <w:lang w:val="ru-RU"/>
              </w:rPr>
              <w:t xml:space="preserve"> р-н Западно-Казахстанская обл. </w:t>
            </w:r>
            <w:proofErr w:type="spellStart"/>
            <w:r w:rsidR="00CC2342" w:rsidRPr="00CC2342">
              <w:rPr>
                <w:i/>
                <w:sz w:val="18"/>
                <w:szCs w:val="18"/>
                <w:lang w:val="ru-RU"/>
              </w:rPr>
              <w:t>Респ</w:t>
            </w:r>
            <w:proofErr w:type="spellEnd"/>
            <w:r w:rsidR="00CC2342" w:rsidRPr="00CC2342">
              <w:rPr>
                <w:i/>
                <w:sz w:val="18"/>
                <w:szCs w:val="18"/>
                <w:lang w:val="ru-RU"/>
              </w:rPr>
              <w:t xml:space="preserve">. Казахстан, СНИЛС 15897358843, ИНН 311903437341, адрес: 413163, Саратовская обл., р-н </w:t>
            </w:r>
            <w:proofErr w:type="spellStart"/>
            <w:r w:rsidR="00CC2342" w:rsidRPr="00CC2342">
              <w:rPr>
                <w:i/>
                <w:sz w:val="18"/>
                <w:szCs w:val="18"/>
                <w:lang w:val="ru-RU"/>
              </w:rPr>
              <w:t>Энгельский</w:t>
            </w:r>
            <w:proofErr w:type="spellEnd"/>
            <w:r w:rsidR="00CC2342" w:rsidRPr="00CC2342">
              <w:rPr>
                <w:i/>
                <w:sz w:val="18"/>
                <w:szCs w:val="18"/>
                <w:lang w:val="ru-RU"/>
              </w:rPr>
              <w:t>, с. Красный Яр, ул. Садовая, д. 5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</w:t>
            </w:r>
            <w:r w:rsidR="00CC2342">
              <w:rPr>
                <w:i/>
                <w:sz w:val="18"/>
                <w:szCs w:val="18"/>
                <w:lang w:val="ru-RU"/>
              </w:rPr>
              <w:t xml:space="preserve">, </w:t>
            </w:r>
            <w:bookmarkStart w:id="0" w:name="_GoBack"/>
            <w:bookmarkEnd w:id="0"/>
            <w:r w:rsidRPr="00556918">
              <w:rPr>
                <w:i/>
                <w:sz w:val="18"/>
                <w:szCs w:val="18"/>
                <w:lang w:val="ru-RU"/>
              </w:rPr>
              <w:t>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5E6351B5" w14:textId="77777777" w:rsidR="00CC2342" w:rsidRPr="00CC2342" w:rsidRDefault="00BE49EC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CC2342" w:rsidRPr="00CC234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ЭТМАНОВ ВЛАДИМИР АЛЕКСАНДРОВИЧ</w:t>
            </w:r>
          </w:p>
          <w:p w14:paraId="38AF9A44" w14:textId="77777777" w:rsidR="00CC2342" w:rsidRDefault="00CC2342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C234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40817810550200292756</w:t>
            </w:r>
          </w:p>
          <w:p w14:paraId="7B183B3D" w14:textId="49EA32E7" w:rsidR="00BE49EC" w:rsidRPr="00BE49EC" w:rsidRDefault="00BE49EC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3E1F7668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580E39FD" w14:textId="77777777" w:rsidR="00CC2342" w:rsidRDefault="00CC2342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C2342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2025-07-14T12:00:00Z</dcterms:created>
  <dcterms:modified xsi:type="dcterms:W3CDTF">2025-07-14T12:00:00Z</dcterms:modified>
</cp:coreProperties>
</file>