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ДОГОВОР</w:t>
      </w:r>
    </w:p>
    <w:p>
      <w:pPr>
        <w:pStyle w:val="Normal"/>
        <w:bidi w:val="0"/>
        <w:jc w:val="center"/>
        <w:rPr/>
      </w:pPr>
      <w:r>
        <w:rPr/>
        <w:t>УСТУПКИ ПРАВА ТРЕБОВАНИЯ (ЦЕССИИ)</w:t>
      </w:r>
    </w:p>
    <w:p>
      <w:pPr>
        <w:pStyle w:val="Normal"/>
        <w:bidi w:val="0"/>
        <w:jc w:val="center"/>
        <w:rPr/>
      </w:pPr>
      <w:r>
        <w:rPr/>
        <w:t xml:space="preserve">№ </w:t>
      </w:r>
      <w:r>
        <w:rPr/>
        <w:t>___________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г. Санкт-Петербург                                                                                          «___» _________ 2025 г.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Конкурсный управляющий Общества с ограниченной ответственностью «Клевер» (ОГРН 1187847179123, ИНН 7839103793, адрес: 190020, Санкт-Петербург, наб. Обводного канала, д. 134, 136, 138, лит. ВМ, пом. 7-н, оф. 204) Веприк Олег Михайлович, действующий на основании Решения Арбитражного суда города Санкт-Петербурга и Ленинградской области от 25.10.2023 г. по делу № А56-10072/2023, именуемый в дальнейшем «Цедент», с одной стороны, и</w:t>
      </w:r>
    </w:p>
    <w:p>
      <w:pPr>
        <w:pStyle w:val="Normal"/>
        <w:bidi w:val="0"/>
        <w:jc w:val="both"/>
        <w:rPr/>
      </w:pPr>
      <w:r>
        <w:rPr/>
        <w:t xml:space="preserve">_______________________________________________________________________________________________________ </w:t>
      </w:r>
    </w:p>
    <w:p>
      <w:pPr>
        <w:pStyle w:val="Normal"/>
        <w:bidi w:val="0"/>
        <w:jc w:val="both"/>
        <w:rPr/>
      </w:pPr>
      <w:r>
        <w:rPr/>
        <w:t>(полное наименование юридического лица / ФИО физического лица/ИП)</w:t>
      </w:r>
    </w:p>
    <w:p>
      <w:pPr>
        <w:pStyle w:val="Normal"/>
        <w:bidi w:val="0"/>
        <w:jc w:val="both"/>
        <w:rPr/>
      </w:pPr>
      <w:r>
        <w:rPr/>
        <w:t>в лице ________________________________________________________________________________________________,</w:t>
      </w:r>
    </w:p>
    <w:p>
      <w:pPr>
        <w:pStyle w:val="Normal"/>
        <w:bidi w:val="0"/>
        <w:jc w:val="both"/>
        <w:rPr/>
      </w:pPr>
      <w:r>
        <w:rPr/>
        <w:t xml:space="preserve">                             </w:t>
      </w:r>
      <w:r>
        <w:rPr/>
        <w:t>(должность, ФИО представителя — для юридических лиц)</w:t>
      </w:r>
    </w:p>
    <w:p>
      <w:pPr>
        <w:pStyle w:val="Normal"/>
        <w:bidi w:val="0"/>
        <w:jc w:val="both"/>
        <w:rPr/>
      </w:pPr>
      <w:r>
        <w:rPr/>
        <w:t>действующего на основании _____________________________________________________________________________,</w:t>
      </w:r>
    </w:p>
    <w:p>
      <w:pPr>
        <w:pStyle w:val="Normal"/>
        <w:bidi w:val="0"/>
        <w:jc w:val="both"/>
        <w:rPr/>
      </w:pPr>
      <w:r>
        <w:rPr/>
        <w:t xml:space="preserve">                                               </w:t>
      </w:r>
      <w:r>
        <w:rPr/>
        <w:t>(документ, подтверждающий полномочия — для юридических лиц)</w:t>
      </w:r>
    </w:p>
    <w:p>
      <w:pPr>
        <w:pStyle w:val="Normal"/>
        <w:bidi w:val="0"/>
        <w:jc w:val="both"/>
        <w:rPr/>
      </w:pPr>
      <w:r>
        <w:rPr/>
        <w:t xml:space="preserve">именуемый в дальнейшем «Цессионарий», с другой стороны, </w:t>
      </w:r>
    </w:p>
    <w:p>
      <w:pPr>
        <w:pStyle w:val="Normal"/>
        <w:bidi w:val="0"/>
        <w:jc w:val="both"/>
        <w:rPr/>
      </w:pPr>
      <w:r>
        <w:rPr/>
        <w:t>вместе именуемые «Стороны», заключили настоящий договор о нижеследующем: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1. ПРЕДМЕТ ДОГОВОРА</w:t>
      </w:r>
    </w:p>
    <w:p>
      <w:pPr>
        <w:pStyle w:val="Normal"/>
        <w:bidi w:val="0"/>
        <w:jc w:val="both"/>
        <w:rPr/>
      </w:pPr>
      <w:r>
        <w:rPr/>
        <w:t>1.1. В соответствии с настоящим Договором Цедент уступает, а Цессионарий принимает право требования Цедента к Авинскому Владимиру Валентиновичу (далее — Должник) в размере ___________________ (_________________________________________) рублей, подтвержденное ____________________________________________________ от ______________ по делу № _________________________________________________ (далее — Право требования).</w:t>
      </w:r>
    </w:p>
    <w:p>
      <w:pPr>
        <w:pStyle w:val="Normal"/>
        <w:bidi w:val="0"/>
        <w:jc w:val="both"/>
        <w:rPr/>
      </w:pPr>
      <w:r>
        <w:rPr/>
        <w:t>1.2. Право требования переходит к Цессионарию в том объеме и на тех условиях, которые существовали к моменту перехода права.</w:t>
      </w:r>
    </w:p>
    <w:p>
      <w:pPr>
        <w:pStyle w:val="Normal"/>
        <w:bidi w:val="0"/>
        <w:jc w:val="both"/>
        <w:rPr/>
      </w:pPr>
      <w:r>
        <w:rPr/>
        <w:t>1.3. Настоящий Договор заключен по результатам торгов в форме открытого аукциона, проведенного «___» ________ 2025 г. на электронной площадке «Новые информационные сервисы» (http://nistp.ru), на основании Протокола о результатах проведения торгов от «___» _________ 2025 г. № _______.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2. ЦЕНА ДОГОВОРА И ПОРЯДОК РАСЧЕТОВ</w:t>
      </w:r>
    </w:p>
    <w:p>
      <w:pPr>
        <w:pStyle w:val="Normal"/>
        <w:bidi w:val="0"/>
        <w:jc w:val="both"/>
        <w:rPr/>
      </w:pPr>
      <w:r>
        <w:rPr/>
        <w:t>2.1. Цена уступаемого права требования составляет ________________ (_______________________________) рублей ___ копеек.</w:t>
      </w:r>
    </w:p>
    <w:p>
      <w:pPr>
        <w:pStyle w:val="Normal"/>
        <w:bidi w:val="0"/>
        <w:jc w:val="both"/>
        <w:rPr/>
      </w:pPr>
      <w:r>
        <w:rPr/>
        <w:t>2.2. Задаток, внесенный Цессионарием для участия в торгах в размере ______________ (____________________________) рублей ___ копеек, перечисленный на счет АО «НИС», засчитывается в счет оплаты цены уступаемого права требования после перечисления указанной суммы АО «НИС» на расчетный счет Цедента.</w:t>
      </w:r>
    </w:p>
    <w:p>
      <w:pPr>
        <w:pStyle w:val="Normal"/>
        <w:bidi w:val="0"/>
        <w:jc w:val="both"/>
        <w:rPr/>
      </w:pPr>
      <w:r>
        <w:rPr/>
        <w:t>2.3. Оставшуюся сумму в размере ______________ (_______________________________) рублей ___ копеек Цессионарий обязуется оплатить в течение 30 (тридцати) дней с даты подписания настоящего Договора путем перечисления денежных средств на расчетный счет Цедента по следующим реквизитам:</w:t>
      </w:r>
    </w:p>
    <w:p>
      <w:pPr>
        <w:pStyle w:val="Normal"/>
        <w:bidi w:val="0"/>
        <w:jc w:val="both"/>
        <w:rPr/>
      </w:pPr>
      <w:r>
        <w:rPr/>
        <w:t xml:space="preserve">Получатель: ОБЩЕСТВО С ОГРАНИЧЕННОЙ ОТВЕТСТВЕННОСТЬЮ "КЛЕВЕР"  </w:t>
      </w:r>
    </w:p>
    <w:p>
      <w:pPr>
        <w:pStyle w:val="Normal"/>
        <w:bidi w:val="0"/>
        <w:jc w:val="both"/>
        <w:rPr/>
      </w:pPr>
      <w:r>
        <w:rPr/>
        <w:t xml:space="preserve">ИНН получателя: 7839103793  </w:t>
      </w:r>
    </w:p>
    <w:p>
      <w:pPr>
        <w:pStyle w:val="Normal"/>
        <w:bidi w:val="0"/>
        <w:jc w:val="both"/>
        <w:rPr/>
      </w:pPr>
      <w:r>
        <w:rPr/>
        <w:t xml:space="preserve">КПП получателя: 783901001  </w:t>
      </w:r>
    </w:p>
    <w:p>
      <w:pPr>
        <w:pStyle w:val="Normal"/>
        <w:bidi w:val="0"/>
        <w:jc w:val="both"/>
        <w:rPr/>
      </w:pPr>
      <w:r>
        <w:rPr/>
        <w:t xml:space="preserve">Номер счета получателя: 40702810612020094029  </w:t>
      </w:r>
    </w:p>
    <w:p>
      <w:pPr>
        <w:pStyle w:val="Normal"/>
        <w:bidi w:val="0"/>
        <w:jc w:val="both"/>
        <w:rPr/>
      </w:pPr>
      <w:r>
        <w:rPr/>
        <w:t xml:space="preserve">Наименование банка получателя: Филиал "Корпоративный" ПАО "Совкомбанк"(г. Москва)  </w:t>
      </w:r>
    </w:p>
    <w:p>
      <w:pPr>
        <w:pStyle w:val="Normal"/>
        <w:bidi w:val="0"/>
        <w:jc w:val="both"/>
        <w:rPr/>
      </w:pPr>
      <w:r>
        <w:rPr/>
        <w:t xml:space="preserve">БИК банка получателя: 044525360  </w:t>
      </w:r>
    </w:p>
    <w:p>
      <w:pPr>
        <w:pStyle w:val="Normal"/>
        <w:bidi w:val="0"/>
        <w:jc w:val="both"/>
        <w:rPr/>
      </w:pPr>
      <w:r>
        <w:rPr/>
        <w:t>Корреспондентский счет банка получателя: 30101810445250000360</w:t>
      </w:r>
    </w:p>
    <w:p>
      <w:pPr>
        <w:pStyle w:val="Normal"/>
        <w:bidi w:val="0"/>
        <w:jc w:val="both"/>
        <w:rPr/>
      </w:pPr>
      <w:r>
        <w:rPr/>
        <w:t>2.4. Обязательство Цессионария по оплате считается исполненным с момента поступления денежных средств на расчетный счет Цедента.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3. ОБЯЗАННОСТИ СТОРОН</w:t>
      </w:r>
    </w:p>
    <w:p>
      <w:pPr>
        <w:pStyle w:val="Normal"/>
        <w:bidi w:val="0"/>
        <w:jc w:val="both"/>
        <w:rPr/>
      </w:pPr>
      <w:r>
        <w:rPr/>
        <w:t>3.1. Цедент обязуется:</w:t>
      </w:r>
    </w:p>
    <w:p>
      <w:pPr>
        <w:pStyle w:val="Normal"/>
        <w:bidi w:val="0"/>
        <w:jc w:val="both"/>
        <w:rPr/>
      </w:pPr>
      <w:r>
        <w:rPr/>
        <w:t>3.1.1. В течение 5 (пяти) рабочих дней после полной оплаты Цессионарием цены уступаемого права требования передать Цессионарию все документы, удостоверяющие право требования к Должнику, по акту приема-передачи.</w:t>
      </w:r>
    </w:p>
    <w:p>
      <w:pPr>
        <w:pStyle w:val="Normal"/>
        <w:bidi w:val="0"/>
        <w:jc w:val="both"/>
        <w:rPr/>
      </w:pPr>
      <w:r>
        <w:rPr/>
        <w:t>3.1.2. В течение 5 (пяти) рабочих дней после полной оплаты Цессионарием цены уступаемого права требования и подписания акта приема-передачи документов письменно уведомить Должника о состоявшейся уступке права требования.</w:t>
      </w:r>
    </w:p>
    <w:p>
      <w:pPr>
        <w:pStyle w:val="Normal"/>
        <w:bidi w:val="0"/>
        <w:jc w:val="both"/>
        <w:rPr/>
      </w:pPr>
      <w:r>
        <w:rPr/>
        <w:t>3.2. Цессионарий обязуется:</w:t>
      </w:r>
    </w:p>
    <w:p>
      <w:pPr>
        <w:pStyle w:val="Normal"/>
        <w:bidi w:val="0"/>
        <w:jc w:val="both"/>
        <w:rPr/>
      </w:pPr>
      <w:r>
        <w:rPr/>
        <w:t>3.2.1. Оплатить цену уступаемого права требования в порядке и сроки, установленные разделом 2 настоящего Договора.</w:t>
      </w:r>
    </w:p>
    <w:p>
      <w:pPr>
        <w:pStyle w:val="Normal"/>
        <w:bidi w:val="0"/>
        <w:jc w:val="both"/>
        <w:rPr/>
      </w:pPr>
      <w:r>
        <w:rPr/>
        <w:t>3.2.2. Принять документы, удостоверяющие право требования, по акту приема-передачи.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4. ОТВЕТСТВЕННОСТЬ СТОРОН</w:t>
      </w:r>
    </w:p>
    <w:p>
      <w:pPr>
        <w:pStyle w:val="Normal"/>
        <w:bidi w:val="0"/>
        <w:jc w:val="both"/>
        <w:rPr/>
      </w:pPr>
      <w:r>
        <w:rPr/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bidi w:val="0"/>
        <w:jc w:val="both"/>
        <w:rPr/>
      </w:pPr>
      <w:r>
        <w:rPr/>
        <w:t>4.2. В случае просрочки оплаты цены уступаемого права требования, указанной в п. 2.1 настоящего Договора, Цессионарий уплачивает Цеденту неустойку в размере 0,1% от неоплаченной суммы за каждый день просрочки.</w:t>
      </w:r>
    </w:p>
    <w:p>
      <w:pPr>
        <w:pStyle w:val="Normal"/>
        <w:bidi w:val="0"/>
        <w:jc w:val="both"/>
        <w:rPr/>
      </w:pPr>
      <w:r>
        <w:rPr/>
        <w:t>4.3. В случае просрочки оплаты цены уступаемого права требования более чем на 5 (пять) рабочих дней, Цедент вправе отказаться от исполнения настоящего Договора в одностороннем внесудебном порядке путем направления Цессионарию соответствующего уведомления. В этом случае настоящий Договор считается расторгнутым с даты получения Цессионарием уведомления об отказе от Договора.</w:t>
      </w:r>
    </w:p>
    <w:p>
      <w:pPr>
        <w:pStyle w:val="Normal"/>
        <w:bidi w:val="0"/>
        <w:jc w:val="both"/>
        <w:rPr/>
      </w:pPr>
      <w:r>
        <w:rPr/>
        <w:t>4.4. Цедент не несет ответственности за неисполнение Должником обязательства по уплате задолженности.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5. РАЗРЕШЕНИЕ СПОРОВ</w:t>
      </w:r>
    </w:p>
    <w:p>
      <w:pPr>
        <w:pStyle w:val="Normal"/>
        <w:bidi w:val="0"/>
        <w:jc w:val="both"/>
        <w:rPr/>
      </w:pPr>
      <w:r>
        <w:rPr/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>
      <w:pPr>
        <w:pStyle w:val="Normal"/>
        <w:bidi w:val="0"/>
        <w:jc w:val="both"/>
        <w:rPr/>
      </w:pPr>
      <w:r>
        <w:rPr/>
        <w:t>5.2. При неурегулировании в процессе переговоров спорных вопросов, споры подлежат рассмотрению в Арбитражном суде города Санкт-Петербурга и Ленинградской области в порядке, установленном действующим законодательством Российской Федерации.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6. ЗАКЛЮЧИТЕЛЬНЫЕ ПОЛОЖЕНИЯ</w:t>
      </w:r>
    </w:p>
    <w:p>
      <w:pPr>
        <w:pStyle w:val="Normal"/>
        <w:bidi w:val="0"/>
        <w:jc w:val="both"/>
        <w:rPr/>
      </w:pPr>
      <w:r>
        <w:rPr/>
        <w:t>6.1. Настоящий Договор вступает в силу с момента его подписания Сторонами и действует до полного исполнения ими своих обязательств.</w:t>
      </w:r>
    </w:p>
    <w:p>
      <w:pPr>
        <w:pStyle w:val="Normal"/>
        <w:bidi w:val="0"/>
        <w:jc w:val="both"/>
        <w:rPr/>
      </w:pPr>
      <w:r>
        <w:rPr/>
        <w:t>6.2. Право требования переходит от Цедента к Цессионарию после полной оплаты цены уступаемого права требования и подписания акта приема-передачи документов.</w:t>
      </w:r>
    </w:p>
    <w:p>
      <w:pPr>
        <w:pStyle w:val="Normal"/>
        <w:bidi w:val="0"/>
        <w:jc w:val="both"/>
        <w:rPr/>
      </w:pPr>
      <w:r>
        <w:rPr/>
        <w:t>6.3.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pStyle w:val="Normal"/>
        <w:bidi w:val="0"/>
        <w:jc w:val="both"/>
        <w:rPr/>
      </w:pPr>
      <w:r>
        <w:rPr/>
        <w:t>6.4. Все уведомления и сообщения в рамках настоящего Договора должны направляться Сторонами друг другу в письменной форме заказным письмом с уведомлением о вручении либо вручаться лично под расписку.</w:t>
      </w:r>
    </w:p>
    <w:p>
      <w:pPr>
        <w:pStyle w:val="Normal"/>
        <w:bidi w:val="0"/>
        <w:jc w:val="both"/>
        <w:rPr/>
      </w:pPr>
      <w:r>
        <w:rPr/>
        <w:t>6.5.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bidi w:val="0"/>
        <w:jc w:val="both"/>
        <w:rPr/>
      </w:pPr>
      <w:r>
        <w:rPr/>
        <w:t>6.6. Настоящий Договор составлен в трех экземплярах, имеющих одинаковую юридическую силу, по одному экземпляру для каждой из Сторон и один экземпляр для Должника.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7. АДРЕСА, РЕКВИЗИТЫ И ПОДПИСИ СТОРОН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ЦЕДЕНТ:</w:t>
      </w:r>
    </w:p>
    <w:p>
      <w:pPr>
        <w:pStyle w:val="Normal"/>
        <w:bidi w:val="0"/>
        <w:jc w:val="both"/>
        <w:rPr/>
      </w:pPr>
      <w:r>
        <w:rPr/>
        <w:t xml:space="preserve">ОБЩЕСТВО С ОГРАНИЧЕННОЙ ОТВЕТСТВЕННОСТЬЮ "КЛЕВЕР"  </w:t>
      </w:r>
    </w:p>
    <w:p>
      <w:pPr>
        <w:pStyle w:val="Normal"/>
        <w:bidi w:val="0"/>
        <w:jc w:val="both"/>
        <w:rPr/>
      </w:pPr>
      <w:r>
        <w:rPr/>
        <w:t xml:space="preserve">ИНН: 7839103793  </w:t>
      </w:r>
    </w:p>
    <w:p>
      <w:pPr>
        <w:pStyle w:val="Normal"/>
        <w:bidi w:val="0"/>
        <w:jc w:val="both"/>
        <w:rPr/>
      </w:pPr>
      <w:r>
        <w:rPr/>
        <w:t xml:space="preserve">КПП: 783901001  </w:t>
      </w:r>
    </w:p>
    <w:p>
      <w:pPr>
        <w:pStyle w:val="Normal"/>
        <w:bidi w:val="0"/>
        <w:jc w:val="both"/>
        <w:rPr/>
      </w:pPr>
      <w:r>
        <w:rPr/>
        <w:t xml:space="preserve">Номер счета: 40702810612020094029  </w:t>
      </w:r>
    </w:p>
    <w:p>
      <w:pPr>
        <w:pStyle w:val="Normal"/>
        <w:bidi w:val="0"/>
        <w:jc w:val="both"/>
        <w:rPr/>
      </w:pPr>
      <w:r>
        <w:rPr/>
        <w:t xml:space="preserve">Наименование банка: Филиал "Корпоративный" ПАО "Совкомбанк"(г. Москва)  </w:t>
      </w:r>
    </w:p>
    <w:p>
      <w:pPr>
        <w:pStyle w:val="Normal"/>
        <w:bidi w:val="0"/>
        <w:jc w:val="both"/>
        <w:rPr/>
      </w:pPr>
      <w:r>
        <w:rPr/>
        <w:t xml:space="preserve">БИК: 044525360  </w:t>
      </w:r>
    </w:p>
    <w:p>
      <w:pPr>
        <w:pStyle w:val="Normal"/>
        <w:bidi w:val="0"/>
        <w:jc w:val="both"/>
        <w:rPr/>
      </w:pPr>
      <w:r>
        <w:rPr/>
        <w:t>Корреспондентский счет: 30101810445250000360</w:t>
      </w:r>
    </w:p>
    <w:p>
      <w:pPr>
        <w:pStyle w:val="Normal"/>
        <w:bidi w:val="0"/>
        <w:jc w:val="both"/>
        <w:rPr/>
      </w:pPr>
      <w:r>
        <w:rPr/>
        <w:t>Адрес для корреспонденции: 197198, г. Санкт-Петербург, а/я 98</w:t>
      </w:r>
    </w:p>
    <w:p>
      <w:pPr>
        <w:pStyle w:val="Normal"/>
        <w:bidi w:val="0"/>
        <w:jc w:val="both"/>
        <w:rPr/>
      </w:pPr>
      <w:r>
        <w:rPr/>
        <w:t>E-mail: informachine@mail.ru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_____________________________ / О.М. Веприк /</w:t>
      </w:r>
    </w:p>
    <w:p>
      <w:pPr>
        <w:pStyle w:val="Normal"/>
        <w:bidi w:val="0"/>
        <w:jc w:val="both"/>
        <w:rPr/>
      </w:pPr>
      <w:r>
        <w:rPr/>
        <w:t xml:space="preserve">                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ЦЕССИОНАРИЙ:</w:t>
      </w:r>
    </w:p>
    <w:p>
      <w:pPr>
        <w:pStyle w:val="Normal"/>
        <w:bidi w:val="0"/>
        <w:jc w:val="both"/>
        <w:rPr/>
      </w:pPr>
      <w:r>
        <w:rPr/>
        <w:t>_____________________________________</w:t>
      </w:r>
    </w:p>
    <w:p>
      <w:pPr>
        <w:pStyle w:val="Normal"/>
        <w:bidi w:val="0"/>
        <w:jc w:val="both"/>
        <w:rPr/>
      </w:pPr>
      <w:r>
        <w:rPr/>
        <w:t>_____________________________________</w:t>
      </w:r>
    </w:p>
    <w:p>
      <w:pPr>
        <w:pStyle w:val="Normal"/>
        <w:bidi w:val="0"/>
        <w:jc w:val="both"/>
        <w:rPr/>
      </w:pPr>
      <w:r>
        <w:rPr/>
        <w:t>_____________________________________</w:t>
      </w:r>
    </w:p>
    <w:p>
      <w:pPr>
        <w:pStyle w:val="Normal"/>
        <w:bidi w:val="0"/>
        <w:jc w:val="both"/>
        <w:rPr/>
      </w:pPr>
      <w:r>
        <w:rPr/>
        <w:t>_____________________________________</w:t>
      </w:r>
    </w:p>
    <w:p>
      <w:pPr>
        <w:pStyle w:val="Normal"/>
        <w:bidi w:val="0"/>
        <w:jc w:val="both"/>
        <w:rPr/>
      </w:pPr>
      <w:r>
        <w:rPr/>
        <w:t>_____________________________________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_____________________________ / ________________ /</w:t>
      </w:r>
    </w:p>
    <w:p>
      <w:pPr>
        <w:pStyle w:val="Normal"/>
        <w:bidi w:val="0"/>
        <w:jc w:val="both"/>
        <w:rPr/>
      </w:pPr>
      <w:r>
        <w:rPr/>
        <w:t xml:space="preserve">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5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LibreOffice/25.2.1.2$Windows_X86_64 LibreOffice_project/d3abf4aee5fd705e4a92bba33a32f40bc4e56f49</Application>
  <AppVersion>15.0000</AppVersion>
  <Pages>3</Pages>
  <Words>789</Words>
  <Characters>6159</Characters>
  <CharactersWithSpaces>7105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2025-03-26T12:31:44Z</dcterms:created>
  <dc:creator/>
  <dc:description/>
  <dc:language>ru-RU</dc:language>
  <cp:lastModifiedBy/>
  <dcterms:modified xsi:type="dcterms:W3CDTF">2025-03-26T12:44:22Z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