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59DD" w14:textId="77777777" w:rsidR="000A052A" w:rsidRPr="006E1B7F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E1B7F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E1B7F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709EB49" w14:textId="355F36AA" w:rsidR="00871EDE" w:rsidRPr="006E1B7F" w:rsidRDefault="000A052A" w:rsidP="006E1B7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</w:r>
      <w:r w:rsidRPr="006E1B7F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E1B7F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E1B7F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E1B7F">
        <w:rPr>
          <w:rStyle w:val="paragraph"/>
          <w:rFonts w:ascii="Times New Roman" w:hAnsi="Times New Roman"/>
          <w:sz w:val="18"/>
          <w:szCs w:val="18"/>
        </w:rPr>
        <w:t>г.</w:t>
      </w:r>
    </w:p>
    <w:p w14:paraId="1C15BC43" w14:textId="77777777" w:rsidR="00214166" w:rsidRPr="006E1B7F" w:rsidRDefault="00214166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</w:p>
    <w:p w14:paraId="0B4FC089" w14:textId="1B319639" w:rsidR="006E1B7F" w:rsidRPr="006E1B7F" w:rsidRDefault="003F5A4C" w:rsidP="006E1B7F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F5A4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Притчина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 Дмитрия Викторовича (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33А).,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3F5A4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F5A4C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Новосибирской области от 29 января 2025 г. по делу № А45-44781/2024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E1B7F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E1B7F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E1B7F">
        <w:rPr>
          <w:rFonts w:ascii="Times New Roman" w:hAnsi="Times New Roman"/>
          <w:sz w:val="18"/>
          <w:szCs w:val="18"/>
        </w:rPr>
        <w:t>,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E1B7F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D0E81B8" w14:textId="77777777" w:rsidR="003F5A4C" w:rsidRDefault="00214166" w:rsidP="006E1B7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6E1B7F">
        <w:rPr>
          <w:rFonts w:ascii="Times New Roman" w:hAnsi="Times New Roman"/>
          <w:i/>
          <w:sz w:val="20"/>
          <w:szCs w:val="20"/>
        </w:rPr>
        <w:t xml:space="preserve"> </w:t>
      </w:r>
    </w:p>
    <w:p w14:paraId="4F250062" w14:textId="0237ADAD" w:rsidR="003F5A4C" w:rsidRDefault="00BE49EC" w:rsidP="006E1B7F">
      <w:pPr>
        <w:spacing w:after="0" w:line="240" w:lineRule="auto"/>
        <w:ind w:firstLine="708"/>
        <w:jc w:val="both"/>
      </w:pPr>
      <w:r w:rsidRPr="006E1B7F">
        <w:rPr>
          <w:rFonts w:ascii="Times New Roman" w:hAnsi="Times New Roman"/>
          <w:i/>
          <w:sz w:val="20"/>
          <w:szCs w:val="20"/>
        </w:rPr>
        <w:t>Лот №1:</w:t>
      </w:r>
      <w:r w:rsidR="00DE1137" w:rsidRPr="00DE1137">
        <w:t xml:space="preserve"> </w:t>
      </w:r>
    </w:p>
    <w:p w14:paraId="4D459A27" w14:textId="77777777" w:rsidR="003F5A4C" w:rsidRDefault="003F5A4C" w:rsidP="006E1B7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1D0784E8" w14:textId="77777777" w:rsidR="003F5A4C" w:rsidRPr="003F5A4C" w:rsidRDefault="003F5A4C" w:rsidP="003F5A4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3F5A4C">
        <w:rPr>
          <w:rFonts w:ascii="Times New Roman" w:hAnsi="Times New Roman"/>
          <w:i/>
          <w:sz w:val="20"/>
          <w:szCs w:val="20"/>
        </w:rPr>
        <w:t xml:space="preserve">Земельный участок; кадастровый (или условный) номер: 54:18:070301:146; значение: 1200.00; назначение (разрешенное использование): ведение личного подсобного хозяйства; категория земель (Справочник «Категория земель»): Земли населенных пунктов. Адрес: Новосибирская 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 xml:space="preserve">, р-н Мошковский, п Кошева, 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 xml:space="preserve"> Садовая, дом 696;</w:t>
      </w:r>
    </w:p>
    <w:p w14:paraId="44828A8D" w14:textId="77777777" w:rsidR="003F5A4C" w:rsidRPr="003F5A4C" w:rsidRDefault="003F5A4C" w:rsidP="003F5A4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5F0A2DFE" w14:textId="77777777" w:rsidR="003F5A4C" w:rsidRPr="003F5A4C" w:rsidRDefault="003F5A4C" w:rsidP="003F5A4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3F5A4C">
        <w:rPr>
          <w:rFonts w:ascii="Times New Roman" w:hAnsi="Times New Roman"/>
          <w:i/>
          <w:sz w:val="20"/>
          <w:szCs w:val="20"/>
        </w:rPr>
        <w:t xml:space="preserve">Земельный участок; назначение (разрешенное использование): эксплуатация кафе-гостиница; категория земель (Справочник «Категория земель»): Земли населенных пунктов; кадастровый (или условный) номер: 54:18:070301:99; значение: 1599.00. Адрес: обл. Новосибирская, р-н Мошковский, п. 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Кошево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>, ул. Садовая, дом 69а;</w:t>
      </w:r>
    </w:p>
    <w:p w14:paraId="24936342" w14:textId="77777777" w:rsidR="003F5A4C" w:rsidRPr="003F5A4C" w:rsidRDefault="003F5A4C" w:rsidP="003F5A4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7DEF17D3" w14:textId="19C427D0" w:rsidR="003F5A4C" w:rsidRDefault="003F5A4C" w:rsidP="003F5A4C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3F5A4C">
        <w:rPr>
          <w:rFonts w:ascii="Times New Roman" w:hAnsi="Times New Roman"/>
          <w:i/>
          <w:sz w:val="20"/>
          <w:szCs w:val="20"/>
        </w:rPr>
        <w:t xml:space="preserve">Недвижимость; кадастровый (или условный) номер: 54:18:070301:183; тип объекта: Здание; вид </w:t>
      </w:r>
      <w:r w:rsidRPr="003F5A4C">
        <w:rPr>
          <w:rFonts w:ascii="Times New Roman" w:hAnsi="Times New Roman"/>
          <w:i/>
          <w:sz w:val="20"/>
          <w:szCs w:val="20"/>
        </w:rPr>
        <w:t>сооружения: иное</w:t>
      </w:r>
      <w:r w:rsidRPr="003F5A4C">
        <w:rPr>
          <w:rFonts w:ascii="Times New Roman" w:hAnsi="Times New Roman"/>
          <w:i/>
          <w:sz w:val="20"/>
          <w:szCs w:val="20"/>
        </w:rPr>
        <w:t>; значение: 299.40; полезная площадь (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 xml:space="preserve">.): 299.40; год постройки: 2015. Адрес: Новосибирская область, р-н. Мошковский, п. </w:t>
      </w:r>
      <w:proofErr w:type="spellStart"/>
      <w:r w:rsidRPr="003F5A4C">
        <w:rPr>
          <w:rFonts w:ascii="Times New Roman" w:hAnsi="Times New Roman"/>
          <w:i/>
          <w:sz w:val="20"/>
          <w:szCs w:val="20"/>
        </w:rPr>
        <w:t>Кошево</w:t>
      </w:r>
      <w:proofErr w:type="spellEnd"/>
      <w:r w:rsidRPr="003F5A4C">
        <w:rPr>
          <w:rFonts w:ascii="Times New Roman" w:hAnsi="Times New Roman"/>
          <w:i/>
          <w:sz w:val="20"/>
          <w:szCs w:val="20"/>
        </w:rPr>
        <w:t>, ул. Садовая, д. 69а.</w:t>
      </w:r>
    </w:p>
    <w:p w14:paraId="27B3567F" w14:textId="77777777" w:rsidR="003F5A4C" w:rsidRDefault="003F5A4C" w:rsidP="006E1B7F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CB3E3B8" w14:textId="5871FAE7" w:rsidR="00214166" w:rsidRPr="006E1B7F" w:rsidRDefault="00BE49EC" w:rsidP="006E1B7F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E1B7F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0FF543D3" w:rsidR="00444125" w:rsidRPr="006E1B7F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6E1B7F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E1B7F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3F5A4C" w:rsidRPr="003F5A4C">
        <w:rPr>
          <w:rStyle w:val="paragraph"/>
          <w:rFonts w:ascii="Times New Roman" w:hAnsi="Times New Roman"/>
          <w:sz w:val="18"/>
          <w:szCs w:val="18"/>
        </w:rPr>
        <w:t>Притчин</w:t>
      </w:r>
      <w:proofErr w:type="spellEnd"/>
      <w:r w:rsidR="003F5A4C" w:rsidRPr="003F5A4C">
        <w:rPr>
          <w:rStyle w:val="paragraph"/>
          <w:rFonts w:ascii="Times New Roman" w:hAnsi="Times New Roman"/>
          <w:sz w:val="18"/>
          <w:szCs w:val="18"/>
        </w:rPr>
        <w:t xml:space="preserve"> Дмитри</w:t>
      </w:r>
      <w:r w:rsidR="003F5A4C">
        <w:rPr>
          <w:rStyle w:val="paragraph"/>
          <w:rFonts w:ascii="Times New Roman" w:hAnsi="Times New Roman"/>
          <w:sz w:val="18"/>
          <w:szCs w:val="18"/>
        </w:rPr>
        <w:t>й</w:t>
      </w:r>
      <w:r w:rsidR="003F5A4C" w:rsidRPr="003F5A4C">
        <w:rPr>
          <w:rStyle w:val="paragraph"/>
          <w:rFonts w:ascii="Times New Roman" w:hAnsi="Times New Roman"/>
          <w:sz w:val="18"/>
          <w:szCs w:val="18"/>
        </w:rPr>
        <w:t xml:space="preserve"> Викторович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3F5A4C" w:rsidRPr="003F5A4C">
        <w:rPr>
          <w:rStyle w:val="paragraph"/>
          <w:rFonts w:ascii="Times New Roman" w:hAnsi="Times New Roman"/>
          <w:sz w:val="18"/>
          <w:szCs w:val="18"/>
        </w:rPr>
        <w:t xml:space="preserve">40817810350202969575 </w:t>
      </w:r>
      <w:r w:rsidR="00BE49EC" w:rsidRPr="006E1B7F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E1B7F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E1B7F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E1B7F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E1B7F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E1B7F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E1B7F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E1B7F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E1B7F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E1B7F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E1B7F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E1B7F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E1B7F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E1B7F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E1B7F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E1B7F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E1B7F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6E1B7F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E1B7F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E1B7F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CCF" w14:textId="1B21DB66" w:rsidR="00DE1137" w:rsidRDefault="003F5A4C" w:rsidP="00DE1137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F5A4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Притчина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 Дмитрия Викторовича (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./м.р.:28.12.1975, г. Карасук Новосибирская обл., СНИЛС 121-540-383 09, ИНН 540136889308, адрес: регистрация по месту жительства: 630051, Новосибирская обл., г. Новосибирск, ул. Седова, д. 33А), 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3F5A4C">
              <w:rPr>
                <w:i/>
                <w:sz w:val="18"/>
                <w:szCs w:val="18"/>
                <w:lang w:val="ru-RU"/>
              </w:rPr>
              <w:lastRenderedPageBreak/>
              <w:t>Самвеловна</w:t>
            </w:r>
            <w:proofErr w:type="spellEnd"/>
            <w:r w:rsidRPr="003F5A4C">
              <w:rPr>
                <w:i/>
                <w:sz w:val="18"/>
                <w:szCs w:val="18"/>
                <w:lang w:val="ru-RU"/>
              </w:rPr>
              <w:t xml:space="preserve"> (ИНН 370229787800, СНИЛС 16113642832, 302000, обл. Орловская, г. Орёл, а/я 107)</w:t>
            </w:r>
          </w:p>
          <w:p w14:paraId="7CEAAAC6" w14:textId="77777777" w:rsidR="003F5A4C" w:rsidRPr="006E1B7F" w:rsidRDefault="003F5A4C" w:rsidP="00DE1137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1C3DA0F1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3F5A4C" w:rsidRPr="003F5A4C">
              <w:rPr>
                <w:i/>
                <w:sz w:val="18"/>
                <w:szCs w:val="18"/>
                <w:lang w:val="ru-RU"/>
              </w:rPr>
              <w:t>Притчин</w:t>
            </w:r>
            <w:proofErr w:type="spellEnd"/>
            <w:r w:rsidR="003F5A4C" w:rsidRPr="003F5A4C">
              <w:rPr>
                <w:i/>
                <w:sz w:val="18"/>
                <w:szCs w:val="18"/>
                <w:lang w:val="ru-RU"/>
              </w:rPr>
              <w:t xml:space="preserve"> Дмитрий Викторович</w:t>
            </w:r>
          </w:p>
          <w:p w14:paraId="31AB20DA" w14:textId="1BAE88A1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3F5A4C" w:rsidRPr="003F5A4C">
              <w:rPr>
                <w:i/>
                <w:sz w:val="18"/>
                <w:szCs w:val="18"/>
                <w:lang w:val="ru-RU"/>
              </w:rPr>
              <w:t>40817810350202969575</w:t>
            </w:r>
          </w:p>
          <w:p w14:paraId="0D181B26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6E1B7F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6E1B7F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6E1B7F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6E1B7F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6E1B7F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E1B7F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E1B7F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E1B7F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6E1B7F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66A61591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963B36" w14:textId="7A6A50CB" w:rsid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AA7534" w14:textId="77777777" w:rsidR="006E1B7F" w:rsidRPr="006E1B7F" w:rsidRDefault="006E1B7F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E1B7F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6E1B7F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E1B7F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0625" w14:textId="77777777" w:rsidR="00CF4239" w:rsidRDefault="00CF4239" w:rsidP="005F791F">
      <w:pPr>
        <w:spacing w:after="0" w:line="240" w:lineRule="auto"/>
      </w:pPr>
      <w:r>
        <w:separator/>
      </w:r>
    </w:p>
  </w:endnote>
  <w:endnote w:type="continuationSeparator" w:id="0">
    <w:p w14:paraId="394906E9" w14:textId="77777777" w:rsidR="00CF4239" w:rsidRDefault="00CF423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7207" w14:textId="77777777" w:rsidR="00CF4239" w:rsidRDefault="00CF4239" w:rsidP="005F791F">
      <w:pPr>
        <w:spacing w:after="0" w:line="240" w:lineRule="auto"/>
      </w:pPr>
      <w:r>
        <w:separator/>
      </w:r>
    </w:p>
  </w:footnote>
  <w:footnote w:type="continuationSeparator" w:id="0">
    <w:p w14:paraId="72EB7768" w14:textId="77777777" w:rsidR="00CF4239" w:rsidRDefault="00CF423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3F5A4C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E1B7F"/>
    <w:rsid w:val="006F4B2F"/>
    <w:rsid w:val="007B285E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DE1137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il">
    <w:name w:val="il"/>
    <w:basedOn w:val="a0"/>
    <w:rsid w:val="007B2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</cp:lastModifiedBy>
  <cp:revision>5</cp:revision>
  <dcterms:created xsi:type="dcterms:W3CDTF">2025-07-01T10:52:00Z</dcterms:created>
  <dcterms:modified xsi:type="dcterms:W3CDTF">2025-07-24T08:21:00Z</dcterms:modified>
</cp:coreProperties>
</file>