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F98D328" w:rsidR="000A052A" w:rsidRPr="00FF7C37" w:rsidRDefault="00F54F4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54F44">
        <w:rPr>
          <w:rStyle w:val="paragraph"/>
          <w:rFonts w:ascii="Times New Roman" w:hAnsi="Times New Roman"/>
          <w:sz w:val="18"/>
          <w:szCs w:val="18"/>
        </w:rPr>
        <w:t>Финансовый управляющий Николаевой Ирины Анатольевны (</w:t>
      </w:r>
      <w:proofErr w:type="spellStart"/>
      <w:r w:rsidRPr="00F54F4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54F44">
        <w:rPr>
          <w:rStyle w:val="paragraph"/>
          <w:rFonts w:ascii="Times New Roman" w:hAnsi="Times New Roman"/>
          <w:sz w:val="18"/>
          <w:szCs w:val="18"/>
        </w:rPr>
        <w:t xml:space="preserve">./м.р.:29.03.1958, ГОР. ЛЕНИНГРАД, СНИЛС 06921870181, ИНН 780100410762, адрес: 187401, Ленинградская область, р-н Волховский, гор. Волхов, ул. Коммунаров, д. 8, кв. 17),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54F4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54F4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14.11.2024 г. по делу № А56-95941/2024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746980C" w14:textId="77777777" w:rsidR="009F5E04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C2342">
        <w:rPr>
          <w:rFonts w:ascii="Times New Roman" w:hAnsi="Times New Roman"/>
          <w:i/>
          <w:sz w:val="20"/>
          <w:szCs w:val="20"/>
        </w:rPr>
        <w:t xml:space="preserve">Лот №1: </w:t>
      </w:r>
    </w:p>
    <w:p w14:paraId="303418EE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Вид объекта Здание</w:t>
      </w:r>
    </w:p>
    <w:p w14:paraId="59AD32A2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Кадастровый номер 47:10:1315005:49</w:t>
      </w:r>
    </w:p>
    <w:p w14:paraId="647C5853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 xml:space="preserve">Адрес (местоположение) Ленинградская область, Волховский район, </w:t>
      </w:r>
      <w:proofErr w:type="spellStart"/>
      <w:r w:rsidRPr="00F54F44">
        <w:rPr>
          <w:rFonts w:ascii="Times New Roman" w:hAnsi="Times New Roman"/>
          <w:i/>
          <w:sz w:val="20"/>
          <w:szCs w:val="20"/>
        </w:rPr>
        <w:t>Кисельнинская</w:t>
      </w:r>
      <w:proofErr w:type="spellEnd"/>
      <w:r w:rsidRPr="00F54F44">
        <w:rPr>
          <w:rFonts w:ascii="Times New Roman" w:hAnsi="Times New Roman"/>
          <w:i/>
          <w:sz w:val="20"/>
          <w:szCs w:val="20"/>
        </w:rPr>
        <w:t xml:space="preserve"> волость, массив </w:t>
      </w:r>
      <w:proofErr w:type="spellStart"/>
      <w:r w:rsidRPr="00F54F44">
        <w:rPr>
          <w:rFonts w:ascii="Times New Roman" w:hAnsi="Times New Roman"/>
          <w:i/>
          <w:sz w:val="20"/>
          <w:szCs w:val="20"/>
        </w:rPr>
        <w:t>Пупышево</w:t>
      </w:r>
      <w:proofErr w:type="spellEnd"/>
      <w:r w:rsidRPr="00F54F44">
        <w:rPr>
          <w:rFonts w:ascii="Times New Roman" w:hAnsi="Times New Roman"/>
          <w:i/>
          <w:sz w:val="20"/>
          <w:szCs w:val="20"/>
        </w:rPr>
        <w:t>, СНТ</w:t>
      </w:r>
    </w:p>
    <w:p w14:paraId="11556270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Озон, линия 8, уч.149</w:t>
      </w:r>
    </w:p>
    <w:p w14:paraId="13AE26F3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Площадь, м2 43</w:t>
      </w:r>
    </w:p>
    <w:p w14:paraId="1B18FDF7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Назначение Нежилое</w:t>
      </w:r>
    </w:p>
    <w:p w14:paraId="28D39D5C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Наименование Садовый дом - Жилое строение без права регистрации проживания, расположенное на</w:t>
      </w:r>
    </w:p>
    <w:p w14:paraId="5948A7D7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садовом земельном участке</w:t>
      </w:r>
    </w:p>
    <w:p w14:paraId="535BBFA4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Количество этажей, в том числе подземных этажей 1</w:t>
      </w:r>
    </w:p>
    <w:p w14:paraId="01D3DCEF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 xml:space="preserve">Материал </w:t>
      </w:r>
      <w:proofErr w:type="spellStart"/>
      <w:r w:rsidRPr="00F54F44">
        <w:rPr>
          <w:rFonts w:ascii="Times New Roman" w:hAnsi="Times New Roman"/>
          <w:i/>
          <w:sz w:val="20"/>
          <w:szCs w:val="20"/>
        </w:rPr>
        <w:t>наружних</w:t>
      </w:r>
      <w:proofErr w:type="spellEnd"/>
      <w:r w:rsidRPr="00F54F44">
        <w:rPr>
          <w:rFonts w:ascii="Times New Roman" w:hAnsi="Times New Roman"/>
          <w:i/>
          <w:sz w:val="20"/>
          <w:szCs w:val="20"/>
        </w:rPr>
        <w:t xml:space="preserve"> стен Деревянные</w:t>
      </w:r>
    </w:p>
    <w:p w14:paraId="37CF74F2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</w:p>
    <w:p w14:paraId="2CC643A1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4D1D4E8E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Вид объекта Земельный участок</w:t>
      </w:r>
    </w:p>
    <w:p w14:paraId="785B79F8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Кадастровый номер 47:10:1315005:6</w:t>
      </w:r>
    </w:p>
    <w:p w14:paraId="68631DDF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 xml:space="preserve">Адрес (местоположение) Ленинградская область, Волховский муниципальный район, </w:t>
      </w:r>
      <w:proofErr w:type="spellStart"/>
      <w:r w:rsidRPr="00F54F44">
        <w:rPr>
          <w:rFonts w:ascii="Times New Roman" w:hAnsi="Times New Roman"/>
          <w:i/>
          <w:sz w:val="20"/>
          <w:szCs w:val="20"/>
        </w:rPr>
        <w:t>Кисельнинское</w:t>
      </w:r>
      <w:proofErr w:type="spellEnd"/>
      <w:r w:rsidRPr="00F54F44">
        <w:rPr>
          <w:rFonts w:ascii="Times New Roman" w:hAnsi="Times New Roman"/>
          <w:i/>
          <w:sz w:val="20"/>
          <w:szCs w:val="20"/>
        </w:rPr>
        <w:t xml:space="preserve"> сельское</w:t>
      </w:r>
    </w:p>
    <w:p w14:paraId="3D7DDABD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 xml:space="preserve">поселение, массив </w:t>
      </w:r>
      <w:proofErr w:type="spellStart"/>
      <w:r w:rsidRPr="00F54F44">
        <w:rPr>
          <w:rFonts w:ascii="Times New Roman" w:hAnsi="Times New Roman"/>
          <w:i/>
          <w:sz w:val="20"/>
          <w:szCs w:val="20"/>
        </w:rPr>
        <w:t>Пупышево</w:t>
      </w:r>
      <w:proofErr w:type="spellEnd"/>
      <w:r w:rsidRPr="00F54F44">
        <w:rPr>
          <w:rFonts w:ascii="Times New Roman" w:hAnsi="Times New Roman"/>
          <w:i/>
          <w:sz w:val="20"/>
          <w:szCs w:val="20"/>
        </w:rPr>
        <w:t>, СНТ "Озон", линия 8, уч. 149</w:t>
      </w:r>
    </w:p>
    <w:p w14:paraId="203D5FA0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Площадь, м2 750, Декларированная площадь</w:t>
      </w:r>
    </w:p>
    <w:p w14:paraId="6D8A443B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</w:p>
    <w:p w14:paraId="6C6873BB" w14:textId="77777777" w:rsidR="00F54F44" w:rsidRP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 xml:space="preserve">Виды разрешенного </w:t>
      </w:r>
      <w:proofErr w:type="gramStart"/>
      <w:r w:rsidRPr="00F54F44">
        <w:rPr>
          <w:rFonts w:ascii="Times New Roman" w:hAnsi="Times New Roman"/>
          <w:i/>
          <w:sz w:val="20"/>
          <w:szCs w:val="20"/>
        </w:rPr>
        <w:t>использования</w:t>
      </w:r>
      <w:proofErr w:type="gramEnd"/>
      <w:r w:rsidRPr="00F54F44">
        <w:rPr>
          <w:rFonts w:ascii="Times New Roman" w:hAnsi="Times New Roman"/>
          <w:i/>
          <w:sz w:val="20"/>
          <w:szCs w:val="20"/>
        </w:rPr>
        <w:t xml:space="preserve"> Для ведения гражданами садоводства и огородничества, для ведения садоводства</w:t>
      </w:r>
    </w:p>
    <w:p w14:paraId="25A74BA1" w14:textId="7E2CC723" w:rsidR="00F54F44" w:rsidRDefault="00F54F44" w:rsidP="00F54F44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4F44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</w:p>
    <w:p w14:paraId="5F2F56CE" w14:textId="122C91C8" w:rsidR="00556918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C2342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52E1516A" w14:textId="77777777" w:rsidR="00F54F44" w:rsidRPr="00CC2342" w:rsidRDefault="00F54F44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2F3975F4" w14:textId="520D1787" w:rsidR="00444125" w:rsidRPr="00FF7C37" w:rsidRDefault="000A052A" w:rsidP="00CC2342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C2342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CC2342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CC2342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CC234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C2342">
        <w:rPr>
          <w:rStyle w:val="paragraph"/>
          <w:rFonts w:ascii="Times New Roman" w:hAnsi="Times New Roman"/>
          <w:sz w:val="18"/>
          <w:szCs w:val="18"/>
        </w:rPr>
        <w:t>Получатель:</w:t>
      </w:r>
      <w:r w:rsidR="00F54F44" w:rsidRPr="00F54F44">
        <w:t xml:space="preserve"> </w:t>
      </w:r>
      <w:r w:rsidR="00F54F44" w:rsidRPr="00F54F44">
        <w:rPr>
          <w:rStyle w:val="paragraph"/>
          <w:rFonts w:ascii="Times New Roman" w:hAnsi="Times New Roman"/>
          <w:sz w:val="18"/>
          <w:szCs w:val="18"/>
        </w:rPr>
        <w:t>НИКОЛАЕВА ИРИНА АНАТОЛЬЕВНА</w:t>
      </w:r>
      <w:r w:rsidR="00BE49EC" w:rsidRPr="00CC234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CC2342" w:rsidRPr="00CC2342">
        <w:rPr>
          <w:rStyle w:val="paragraph"/>
          <w:rFonts w:ascii="Times New Roman" w:hAnsi="Times New Roman"/>
          <w:sz w:val="18"/>
          <w:szCs w:val="18"/>
        </w:rPr>
        <w:t xml:space="preserve">Счет получателя </w:t>
      </w:r>
      <w:r w:rsidR="00F54F44" w:rsidRPr="00F54F44">
        <w:rPr>
          <w:rStyle w:val="paragraph"/>
          <w:rFonts w:ascii="Times New Roman" w:hAnsi="Times New Roman"/>
          <w:sz w:val="18"/>
          <w:szCs w:val="18"/>
        </w:rPr>
        <w:t>40817810550190955941</w:t>
      </w:r>
      <w:r w:rsidR="00F54F4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C2342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CC234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1B0E" w14:textId="77777777" w:rsidR="00AD18F5" w:rsidRPr="00FF7C37" w:rsidRDefault="00AD18F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521FEE1" w14:textId="3470B6DF" w:rsidR="00F54F44" w:rsidRDefault="00F54F44" w:rsidP="00CC234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54F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Финансовый управляющий Николаевой Ирины Анатольевны (</w:t>
            </w:r>
            <w:proofErr w:type="spellStart"/>
            <w:r w:rsidRPr="00F54F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д.р</w:t>
            </w:r>
            <w:proofErr w:type="spellEnd"/>
            <w:r w:rsidRPr="00F54F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./м.р.:29.03.1958, ГОР. ЛЕНИНГРАД, СНИЛС 06921870181, ИНН 780100410762, адрес: 187401, Ленинградская область, р-н Волховский, гор. Волхов, ул. Коммунаров, д. 8, кв. 17), Киселёв Владислав Вячеславович (ИНН 132814097117, СНИЛС 167-909-336 15), адрес для корреспонденции: 302000, обл. Орловская, г. Орёл, а/я 105)</w:t>
            </w:r>
          </w:p>
          <w:p w14:paraId="3EC1DE7E" w14:textId="77777777" w:rsidR="00F54F44" w:rsidRDefault="00F54F44" w:rsidP="00CC234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</w:p>
          <w:p w14:paraId="5E6351B5" w14:textId="696ABC2C" w:rsidR="00CC2342" w:rsidRPr="00CC2342" w:rsidRDefault="00F54F44" w:rsidP="00CC234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</w:t>
            </w:r>
            <w:r w:rsidR="00BE49EC"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олучатель: </w:t>
            </w:r>
            <w:r w:rsidRPr="00F54F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НИКОЛАЕВА ИРИНА АНАТОЛЬЕВНА</w:t>
            </w:r>
          </w:p>
          <w:p w14:paraId="38AF9A44" w14:textId="04F58E5C" w:rsidR="00CC2342" w:rsidRDefault="00CC2342" w:rsidP="00CC234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C234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 </w:t>
            </w:r>
            <w:r w:rsidR="00F54F44" w:rsidRPr="00F54F4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40817810550190955941</w:t>
            </w:r>
          </w:p>
          <w:p w14:paraId="7B183B3D" w14:textId="49EA32E7" w:rsidR="00BE49EC" w:rsidRPr="00BE49EC" w:rsidRDefault="00BE49EC" w:rsidP="00CC2342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3E1F7668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580E39FD" w14:textId="77777777" w:rsidR="00CC2342" w:rsidRDefault="00CC2342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FF7C3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237FD" w14:textId="77777777" w:rsidR="00B326C2" w:rsidRDefault="00B326C2" w:rsidP="005F791F">
      <w:pPr>
        <w:spacing w:after="0" w:line="240" w:lineRule="auto"/>
      </w:pPr>
      <w:r>
        <w:separator/>
      </w:r>
    </w:p>
  </w:endnote>
  <w:endnote w:type="continuationSeparator" w:id="0">
    <w:p w14:paraId="06222B48" w14:textId="77777777" w:rsidR="00B326C2" w:rsidRDefault="00B326C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DD8A" w14:textId="77777777" w:rsidR="00B326C2" w:rsidRDefault="00B326C2" w:rsidP="005F791F">
      <w:pPr>
        <w:spacing w:after="0" w:line="240" w:lineRule="auto"/>
      </w:pPr>
      <w:r>
        <w:separator/>
      </w:r>
    </w:p>
  </w:footnote>
  <w:footnote w:type="continuationSeparator" w:id="0">
    <w:p w14:paraId="19729B42" w14:textId="77777777" w:rsidR="00B326C2" w:rsidRDefault="00B326C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5691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9F5E04"/>
    <w:rsid w:val="00A26289"/>
    <w:rsid w:val="00A51B83"/>
    <w:rsid w:val="00A53267"/>
    <w:rsid w:val="00AD18F5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C2342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54F44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5</cp:revision>
  <dcterms:created xsi:type="dcterms:W3CDTF">2025-07-14T12:00:00Z</dcterms:created>
  <dcterms:modified xsi:type="dcterms:W3CDTF">2025-07-23T14:36:00Z</dcterms:modified>
</cp:coreProperties>
</file>