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493AC301" w:rsidR="007B18C5" w:rsidRPr="000A27D1" w:rsidRDefault="000428DE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Зотова Мария Александровна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Ханты-Мансийского автономного округа - Югра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А75-19239/2024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840DF8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3BCC79E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2E6CE1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218304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15020C3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A9C22D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22F1E2D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498C759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3DE1754B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0428DE">
        <w:rPr>
          <w:rFonts w:ascii="Times New Roman" w:hAnsi="Times New Roman"/>
        </w:rPr>
        <w:t>Ханты-Мансийского автономного округа - Югра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0428DE">
        <w:rPr>
          <w:rFonts w:ascii="Times New Roman" w:hAnsi="Times New Roman"/>
        </w:rPr>
        <w:t>А75-19239/2024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C2E2446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44B16BDF" w:rsidR="000452EE" w:rsidRDefault="000428DE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Зотова Мария Александровна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57E2F538" w:rsidR="003967A6" w:rsidRPr="000A27D1" w:rsidRDefault="000428DE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Зотова Мария Александровна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Ханты-Мансийского автономного округа - Югра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А75-19239/2024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52405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F85277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E8097C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64C044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2D4C5D0D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59A85F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412A1E2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9D941A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537F28D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0428DE">
        <w:rPr>
          <w:rFonts w:ascii="Times New Roman" w:hAnsi="Times New Roman"/>
        </w:rPr>
        <w:t>Ханты-Мансийского автономного округа - Югра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0428DE">
        <w:rPr>
          <w:rFonts w:ascii="Times New Roman" w:hAnsi="Times New Roman"/>
        </w:rPr>
        <w:t>А75-19239/2024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44CBFECD" w:rsidR="000452EE" w:rsidRDefault="000428DE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Зотова Мария Александровна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F282E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36F5A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18</cp:revision>
  <dcterms:created xsi:type="dcterms:W3CDTF">2022-01-28T18:21:00Z</dcterms:created>
  <dcterms:modified xsi:type="dcterms:W3CDTF">2025-07-22T10:44:00Z</dcterms:modified>
</cp:coreProperties>
</file>