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50B1AF37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6A77A2">
        <w:rPr>
          <w:noProof/>
          <w:sz w:val="22"/>
          <w:szCs w:val="22"/>
        </w:rPr>
        <w:t>публичного предложения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"Югспецстрой</w:t>
      </w:r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15F5B1D3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</w:t>
      </w:r>
      <w:r w:rsidR="00596B0E" w:rsidRPr="00BA1617">
        <w:rPr>
          <w:sz w:val="22"/>
          <w:szCs w:val="22"/>
        </w:rPr>
        <w:t>8</w:t>
      </w:r>
      <w:r w:rsidRPr="00BA1617">
        <w:rPr>
          <w:sz w:val="22"/>
          <w:szCs w:val="22"/>
        </w:rPr>
        <w:t xml:space="preserve">: </w:t>
      </w:r>
      <w:r w:rsidR="00574984" w:rsidRPr="00BA1617">
        <w:rPr>
          <w:rFonts w:eastAsiaTheme="minorHAnsi"/>
          <w:sz w:val="22"/>
          <w:szCs w:val="22"/>
        </w:rPr>
        <w:t xml:space="preserve">УАЗ 3962, VIN ХТТ396200Х0041022, 1999 года выпуска; номер кузова Х0041022, номер шасси Х0036926, модель и номер двигателя УМЗ-4178Х1105632, цвет кузова белая ночь, ПТС 34 </w:t>
      </w:r>
      <w:r w:rsidR="00EF76F8" w:rsidRPr="00BA1617">
        <w:rPr>
          <w:rFonts w:eastAsiaTheme="minorHAnsi"/>
          <w:sz w:val="22"/>
          <w:szCs w:val="22"/>
        </w:rPr>
        <w:t>ОО</w:t>
      </w:r>
      <w:r w:rsidR="00574984" w:rsidRPr="00BA1617">
        <w:rPr>
          <w:rFonts w:eastAsiaTheme="minorHAnsi"/>
          <w:sz w:val="22"/>
          <w:szCs w:val="22"/>
        </w:rPr>
        <w:t xml:space="preserve"> 644797 выдан </w:t>
      </w:r>
      <w:r w:rsidR="00EF76F8" w:rsidRPr="00BA1617">
        <w:rPr>
          <w:rFonts w:eastAsiaTheme="minorHAnsi"/>
          <w:sz w:val="22"/>
          <w:szCs w:val="22"/>
        </w:rPr>
        <w:t>МО ГИБДД ТН РАМТС ГУ МВД по Волгоградской области</w:t>
      </w:r>
      <w:r w:rsidR="00574984"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1</w:t>
      </w:r>
      <w:r w:rsidR="00574984" w:rsidRPr="00BA1617">
        <w:rPr>
          <w:rFonts w:eastAsiaTheme="minorHAnsi"/>
          <w:sz w:val="22"/>
          <w:szCs w:val="22"/>
        </w:rPr>
        <w:t>3.</w:t>
      </w:r>
      <w:r w:rsidR="00EF76F8" w:rsidRPr="00BA1617">
        <w:rPr>
          <w:rFonts w:eastAsiaTheme="minorHAnsi"/>
          <w:sz w:val="22"/>
          <w:szCs w:val="22"/>
        </w:rPr>
        <w:t>10</w:t>
      </w:r>
      <w:r w:rsidR="00574984" w:rsidRPr="00BA1617">
        <w:rPr>
          <w:rFonts w:eastAsiaTheme="minorHAnsi"/>
          <w:sz w:val="22"/>
          <w:szCs w:val="22"/>
        </w:rPr>
        <w:t>.20</w:t>
      </w:r>
      <w:r w:rsidR="00EF76F8" w:rsidRPr="00BA1617">
        <w:rPr>
          <w:rFonts w:eastAsiaTheme="minorHAnsi"/>
          <w:sz w:val="22"/>
          <w:szCs w:val="22"/>
        </w:rPr>
        <w:t>16</w:t>
      </w:r>
      <w:r w:rsidR="00574984" w:rsidRPr="00BA1617">
        <w:rPr>
          <w:rFonts w:eastAsiaTheme="minorHAnsi"/>
          <w:sz w:val="22"/>
          <w:szCs w:val="22"/>
        </w:rPr>
        <w:t>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35297365">
    <w:abstractNumId w:val="2"/>
  </w:num>
  <w:num w:numId="2" w16cid:durableId="1381053094">
    <w:abstractNumId w:val="1"/>
  </w:num>
  <w:num w:numId="3" w16cid:durableId="30312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A77A2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B0019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2025-07-18T07:27:00Z</dcterms:modified>
</cp:coreProperties>
</file>