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476" w:rsidRDefault="00E65B23">
      <w:pPr>
        <w:pStyle w:val="center"/>
      </w:pPr>
      <w:r>
        <w:rPr>
          <w:rStyle w:val="docheader"/>
        </w:rPr>
        <w:t>РЕШЕНИЕ № 52046-ОАОФ/1 О ПРИЗНАНИИ НЕСОСТОЯВШИМИСЯ ОТКРЫТЫХ ТОРГОВ В ФОРМЕ АУКЦИОНА ПО ПРОДАЖЕ ИМУЩЕСТВА</w:t>
      </w:r>
    </w:p>
    <w:p w:rsidR="003F1476" w:rsidRDefault="003F1476"/>
    <w:p w:rsidR="003F1476" w:rsidRDefault="00E65B23">
      <w:r>
        <w:t>10</w:t>
      </w:r>
      <w:bookmarkStart w:id="0" w:name="_GoBack"/>
      <w:bookmarkEnd w:id="0"/>
      <w:r>
        <w:t>.07.2025 г.</w:t>
      </w:r>
    </w:p>
    <w:p w:rsidR="003F1476" w:rsidRDefault="003F1476"/>
    <w:tbl>
      <w:tblPr>
        <w:tblStyle w:val="noborder"/>
        <w:tblW w:w="0" w:type="auto"/>
        <w:tblInd w:w="10" w:type="dxa"/>
        <w:tblLook w:val="04A0" w:firstRow="1" w:lastRow="0" w:firstColumn="1" w:lastColumn="0" w:noHBand="0" w:noVBand="1"/>
      </w:tblPr>
      <w:tblGrid>
        <w:gridCol w:w="4000"/>
        <w:gridCol w:w="6000"/>
      </w:tblGrid>
      <w:tr w:rsidR="003F1476">
        <w:tc>
          <w:tcPr>
            <w:tcW w:w="10000" w:type="dxa"/>
            <w:gridSpan w:val="2"/>
            <w:vAlign w:val="center"/>
          </w:tcPr>
          <w:p w:rsidR="003F1476" w:rsidRDefault="00E65B23">
            <w:r>
              <w:rPr>
                <w:rStyle w:val="tableheader"/>
              </w:rPr>
              <w:t>Организатор торгов</w:t>
            </w:r>
          </w:p>
        </w:tc>
      </w:tr>
      <w:tr w:rsidR="003F1476">
        <w:tc>
          <w:tcPr>
            <w:tcW w:w="4000" w:type="dxa"/>
            <w:vAlign w:val="center"/>
          </w:tcPr>
          <w:p w:rsidR="003F1476" w:rsidRDefault="00E65B23">
            <w:r>
              <w:t>ФИО:</w:t>
            </w:r>
          </w:p>
        </w:tc>
        <w:tc>
          <w:tcPr>
            <w:tcW w:w="6000" w:type="dxa"/>
            <w:vAlign w:val="center"/>
          </w:tcPr>
          <w:p w:rsidR="003F1476" w:rsidRDefault="00E65B23">
            <w:proofErr w:type="spellStart"/>
            <w:r>
              <w:t>Новопашин</w:t>
            </w:r>
            <w:proofErr w:type="spellEnd"/>
            <w:r>
              <w:t xml:space="preserve"> Станислав Сергеевич</w:t>
            </w:r>
          </w:p>
        </w:tc>
      </w:tr>
      <w:tr w:rsidR="003F1476">
        <w:tc>
          <w:tcPr>
            <w:tcW w:w="4000" w:type="dxa"/>
            <w:vAlign w:val="center"/>
          </w:tcPr>
          <w:p w:rsidR="003F1476" w:rsidRDefault="00E65B23">
            <w:r>
              <w:t>ИНН:</w:t>
            </w:r>
          </w:p>
        </w:tc>
        <w:tc>
          <w:tcPr>
            <w:tcW w:w="6000" w:type="dxa"/>
            <w:vAlign w:val="center"/>
          </w:tcPr>
          <w:p w:rsidR="003F1476" w:rsidRDefault="00E65B23">
            <w:r>
              <w:t>261806229320</w:t>
            </w:r>
          </w:p>
        </w:tc>
      </w:tr>
      <w:tr w:rsidR="003F1476">
        <w:tc>
          <w:tcPr>
            <w:tcW w:w="4000" w:type="dxa"/>
            <w:vAlign w:val="center"/>
          </w:tcPr>
          <w:p w:rsidR="003F1476" w:rsidRDefault="00E65B23">
            <w:r>
              <w:t>Телефон/факс:</w:t>
            </w:r>
          </w:p>
        </w:tc>
        <w:tc>
          <w:tcPr>
            <w:tcW w:w="6000" w:type="dxa"/>
            <w:vAlign w:val="center"/>
          </w:tcPr>
          <w:p w:rsidR="003F1476" w:rsidRDefault="00E65B23">
            <w:r>
              <w:t>+79280050964</w:t>
            </w:r>
          </w:p>
        </w:tc>
      </w:tr>
      <w:tr w:rsidR="003F1476">
        <w:tc>
          <w:tcPr>
            <w:tcW w:w="10000" w:type="dxa"/>
            <w:gridSpan w:val="2"/>
            <w:vAlign w:val="center"/>
          </w:tcPr>
          <w:p w:rsidR="003F1476" w:rsidRDefault="003F1476"/>
        </w:tc>
      </w:tr>
      <w:tr w:rsidR="003F1476">
        <w:tc>
          <w:tcPr>
            <w:tcW w:w="10000" w:type="dxa"/>
            <w:gridSpan w:val="2"/>
            <w:vAlign w:val="center"/>
          </w:tcPr>
          <w:p w:rsidR="003F1476" w:rsidRDefault="00E65B23">
            <w:r>
              <w:rPr>
                <w:rStyle w:val="tableheader"/>
              </w:rPr>
              <w:t>Сведения о должнике</w:t>
            </w:r>
          </w:p>
        </w:tc>
      </w:tr>
      <w:tr w:rsidR="003F1476">
        <w:tc>
          <w:tcPr>
            <w:tcW w:w="4000" w:type="dxa"/>
            <w:vAlign w:val="center"/>
          </w:tcPr>
          <w:p w:rsidR="003F1476" w:rsidRDefault="00E65B23">
            <w:r>
              <w:t>ФИО:</w:t>
            </w:r>
          </w:p>
        </w:tc>
        <w:tc>
          <w:tcPr>
            <w:tcW w:w="6000" w:type="dxa"/>
            <w:vAlign w:val="center"/>
          </w:tcPr>
          <w:p w:rsidR="003F1476" w:rsidRDefault="00E65B23">
            <w:proofErr w:type="spellStart"/>
            <w:r>
              <w:t>Шляхто</w:t>
            </w:r>
            <w:proofErr w:type="spellEnd"/>
            <w:r>
              <w:t xml:space="preserve"> Олег Александрович</w:t>
            </w:r>
          </w:p>
        </w:tc>
      </w:tr>
      <w:tr w:rsidR="003F1476">
        <w:tc>
          <w:tcPr>
            <w:tcW w:w="4000" w:type="dxa"/>
            <w:vAlign w:val="center"/>
          </w:tcPr>
          <w:p w:rsidR="003F1476" w:rsidRDefault="00E65B23">
            <w:r>
              <w:t>ИНН:</w:t>
            </w:r>
          </w:p>
        </w:tc>
        <w:tc>
          <w:tcPr>
            <w:tcW w:w="6000" w:type="dxa"/>
            <w:vAlign w:val="center"/>
          </w:tcPr>
          <w:p w:rsidR="003F1476" w:rsidRDefault="00E65B23">
            <w:r>
              <w:t>262602289002</w:t>
            </w:r>
          </w:p>
        </w:tc>
      </w:tr>
      <w:tr w:rsidR="003F1476">
        <w:tc>
          <w:tcPr>
            <w:tcW w:w="4000" w:type="dxa"/>
            <w:vAlign w:val="center"/>
          </w:tcPr>
          <w:p w:rsidR="003F1476" w:rsidRDefault="00E65B23">
            <w:r>
              <w:t>Адрес:</w:t>
            </w:r>
          </w:p>
        </w:tc>
        <w:tc>
          <w:tcPr>
            <w:tcW w:w="6000" w:type="dxa"/>
            <w:vAlign w:val="center"/>
          </w:tcPr>
          <w:p w:rsidR="003F1476" w:rsidRDefault="00E65B23">
            <w:r>
              <w:t>Ставропольский край, г. Ессентуки, ул. Октябрьская, д.433, кв. 3</w:t>
            </w:r>
          </w:p>
        </w:tc>
      </w:tr>
      <w:tr w:rsidR="003F1476">
        <w:tc>
          <w:tcPr>
            <w:tcW w:w="4000" w:type="dxa"/>
            <w:vAlign w:val="center"/>
          </w:tcPr>
          <w:p w:rsidR="003F1476" w:rsidRDefault="00E65B23">
            <w:r>
              <w:t>Номер дела:</w:t>
            </w:r>
          </w:p>
        </w:tc>
        <w:tc>
          <w:tcPr>
            <w:tcW w:w="6000" w:type="dxa"/>
            <w:vAlign w:val="center"/>
          </w:tcPr>
          <w:p w:rsidR="003F1476" w:rsidRDefault="00E65B23">
            <w:r>
              <w:t>А63-12147/2023</w:t>
            </w:r>
          </w:p>
        </w:tc>
      </w:tr>
      <w:tr w:rsidR="003F1476">
        <w:tc>
          <w:tcPr>
            <w:tcW w:w="10000" w:type="dxa"/>
            <w:gridSpan w:val="2"/>
            <w:vAlign w:val="center"/>
          </w:tcPr>
          <w:p w:rsidR="003F1476" w:rsidRDefault="003F1476"/>
        </w:tc>
      </w:tr>
      <w:tr w:rsidR="003F1476">
        <w:tc>
          <w:tcPr>
            <w:tcW w:w="10000" w:type="dxa"/>
            <w:gridSpan w:val="2"/>
            <w:vAlign w:val="center"/>
          </w:tcPr>
          <w:p w:rsidR="003F1476" w:rsidRDefault="00E65B23">
            <w:r>
              <w:rPr>
                <w:rStyle w:val="tableheader"/>
              </w:rPr>
              <w:t>Информация о торгах и лоте</w:t>
            </w:r>
          </w:p>
        </w:tc>
      </w:tr>
      <w:tr w:rsidR="003F1476">
        <w:tc>
          <w:tcPr>
            <w:tcW w:w="4000" w:type="dxa"/>
            <w:vAlign w:val="center"/>
          </w:tcPr>
          <w:p w:rsidR="003F1476" w:rsidRDefault="00E65B23">
            <w:r>
              <w:t>Тип торгов:</w:t>
            </w:r>
          </w:p>
        </w:tc>
        <w:tc>
          <w:tcPr>
            <w:tcW w:w="6000" w:type="dxa"/>
            <w:vAlign w:val="center"/>
          </w:tcPr>
          <w:p w:rsidR="003F1476" w:rsidRDefault="00E65B23">
            <w:r>
              <w:t>Аукцион с открытой формой представления цены</w:t>
            </w:r>
          </w:p>
        </w:tc>
      </w:tr>
      <w:tr w:rsidR="003F1476">
        <w:tc>
          <w:tcPr>
            <w:tcW w:w="4000" w:type="dxa"/>
            <w:vAlign w:val="center"/>
          </w:tcPr>
          <w:p w:rsidR="003F1476" w:rsidRDefault="00E65B23">
            <w:r>
              <w:t>Код торгов:</w:t>
            </w:r>
          </w:p>
        </w:tc>
        <w:tc>
          <w:tcPr>
            <w:tcW w:w="6000" w:type="dxa"/>
            <w:vAlign w:val="center"/>
          </w:tcPr>
          <w:p w:rsidR="003F1476" w:rsidRDefault="00E65B23">
            <w:r>
              <w:t>52046-ОАОФ</w:t>
            </w:r>
          </w:p>
        </w:tc>
      </w:tr>
      <w:tr w:rsidR="003F1476">
        <w:tc>
          <w:tcPr>
            <w:tcW w:w="4000" w:type="dxa"/>
            <w:vAlign w:val="center"/>
          </w:tcPr>
          <w:p w:rsidR="003F1476" w:rsidRDefault="00E65B23">
            <w:r>
              <w:t>Дата начала приема заявок:</w:t>
            </w:r>
          </w:p>
        </w:tc>
        <w:tc>
          <w:tcPr>
            <w:tcW w:w="6000" w:type="dxa"/>
            <w:vAlign w:val="center"/>
          </w:tcPr>
          <w:p w:rsidR="003F1476" w:rsidRDefault="00E65B23">
            <w:r>
              <w:t>31.05.2025 10:00:00</w:t>
            </w:r>
          </w:p>
        </w:tc>
      </w:tr>
      <w:tr w:rsidR="003F1476">
        <w:tc>
          <w:tcPr>
            <w:tcW w:w="4000" w:type="dxa"/>
            <w:vAlign w:val="center"/>
          </w:tcPr>
          <w:p w:rsidR="003F1476" w:rsidRDefault="00E65B23">
            <w:r>
              <w:t>Дата окончания приема заявок:</w:t>
            </w:r>
          </w:p>
        </w:tc>
        <w:tc>
          <w:tcPr>
            <w:tcW w:w="6000" w:type="dxa"/>
            <w:vAlign w:val="center"/>
          </w:tcPr>
          <w:p w:rsidR="003F1476" w:rsidRDefault="00E65B23">
            <w:r>
              <w:t>08.07.2025 16:00:00</w:t>
            </w:r>
          </w:p>
        </w:tc>
      </w:tr>
      <w:tr w:rsidR="003F1476">
        <w:tc>
          <w:tcPr>
            <w:tcW w:w="4000" w:type="dxa"/>
            <w:vAlign w:val="center"/>
          </w:tcPr>
          <w:p w:rsidR="003F1476" w:rsidRDefault="00E65B23">
            <w:r>
              <w:t>Дата проведения:</w:t>
            </w:r>
          </w:p>
        </w:tc>
        <w:tc>
          <w:tcPr>
            <w:tcW w:w="6000" w:type="dxa"/>
            <w:vAlign w:val="center"/>
          </w:tcPr>
          <w:p w:rsidR="003F1476" w:rsidRDefault="00E65B23">
            <w:r>
              <w:t>10.07.2025 11:00:00</w:t>
            </w:r>
          </w:p>
        </w:tc>
      </w:tr>
      <w:tr w:rsidR="003F1476">
        <w:tc>
          <w:tcPr>
            <w:tcW w:w="4000" w:type="dxa"/>
            <w:vAlign w:val="center"/>
          </w:tcPr>
          <w:p w:rsidR="003F1476" w:rsidRDefault="00E65B23">
            <w:r>
              <w:t>Номер лота:</w:t>
            </w:r>
          </w:p>
        </w:tc>
        <w:tc>
          <w:tcPr>
            <w:tcW w:w="6000" w:type="dxa"/>
            <w:vAlign w:val="center"/>
          </w:tcPr>
          <w:p w:rsidR="003F1476" w:rsidRDefault="00E65B23">
            <w:r>
              <w:t>1</w:t>
            </w:r>
          </w:p>
        </w:tc>
      </w:tr>
      <w:tr w:rsidR="003F1476">
        <w:tc>
          <w:tcPr>
            <w:tcW w:w="4000" w:type="dxa"/>
            <w:vAlign w:val="center"/>
          </w:tcPr>
          <w:p w:rsidR="003F1476" w:rsidRDefault="00E65B23">
            <w:r>
              <w:t>Сведения об имуществе:</w:t>
            </w:r>
          </w:p>
        </w:tc>
        <w:tc>
          <w:tcPr>
            <w:tcW w:w="6000" w:type="dxa"/>
            <w:vAlign w:val="center"/>
          </w:tcPr>
          <w:p w:rsidR="003F1476" w:rsidRDefault="00E65B23">
            <w:r>
              <w:t>Земельный участок, площадью 2 244 кв. м., кадастровый номер 26:29:100</w:t>
            </w:r>
            <w:r>
              <w:t xml:space="preserve">803:35, расположенный по адресу: край Ставропольский, р-н Предгорный, п. Ясная Поляна, ул. Набережная, дом 73, в границах МО Яснополянского сельсовета. - Здание (нежилое), площадью 134,3 кв. м., кадастровый номер 26:29:100803:147, расположенное по адресу: </w:t>
            </w:r>
            <w:r>
              <w:t>Ставропольский край, Предгорный район, поселок Ясная Поляна, улица Набережная, 73. - Здание (нежилое), площадью 19,3 кв. м., кадастровый номер 26:29:100803:148, расположенное по адресу: Ставропольский край, Предгорный район, поселок Ясная Поляна, улица Наб</w:t>
            </w:r>
            <w:r>
              <w:t>ережная, 73. - Здание (нежилое), площадью 126,9 кв. м., кадастровый номер 26:29:100803:149, расположенное по адресу: Ставропольский край, Предгорный район, поселок Ясная Поляна, улица Набережная, 73.- Здание (нежилое), площадью 203,9 кв. м., кадастровый но</w:t>
            </w:r>
            <w:r>
              <w:t xml:space="preserve">мер 26:29:100803:150, расположенное по адресу: </w:t>
            </w:r>
            <w:r>
              <w:lastRenderedPageBreak/>
              <w:t>Ставропольский край, Предгорный район, поселок Ясная Поляна, улица Набережная, 73</w:t>
            </w:r>
          </w:p>
        </w:tc>
      </w:tr>
      <w:tr w:rsidR="003F1476">
        <w:tc>
          <w:tcPr>
            <w:tcW w:w="4000" w:type="dxa"/>
            <w:vAlign w:val="center"/>
          </w:tcPr>
          <w:p w:rsidR="003F1476" w:rsidRDefault="00E65B23">
            <w:r>
              <w:lastRenderedPageBreak/>
              <w:t>Стартовая цена продажи имущества:</w:t>
            </w:r>
          </w:p>
        </w:tc>
        <w:tc>
          <w:tcPr>
            <w:tcW w:w="6000" w:type="dxa"/>
            <w:vAlign w:val="center"/>
          </w:tcPr>
          <w:p w:rsidR="003F1476" w:rsidRDefault="00E65B23">
            <w:r>
              <w:t>6 468 156.27</w:t>
            </w:r>
          </w:p>
        </w:tc>
      </w:tr>
      <w:tr w:rsidR="003F1476">
        <w:tc>
          <w:tcPr>
            <w:tcW w:w="4000" w:type="dxa"/>
            <w:vAlign w:val="center"/>
          </w:tcPr>
          <w:p w:rsidR="003F1476" w:rsidRDefault="00E65B23">
            <w:r>
              <w:t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 w:rsidR="003F1476" w:rsidRDefault="00E65B23">
            <w:r>
              <w:t xml:space="preserve">Победителем открытых торгов </w:t>
            </w:r>
            <w:r>
              <w:t>признается участник торгов, предложивший максимальную цену.</w:t>
            </w:r>
          </w:p>
        </w:tc>
      </w:tr>
      <w:tr w:rsidR="003F1476">
        <w:tc>
          <w:tcPr>
            <w:tcW w:w="10000" w:type="dxa"/>
            <w:gridSpan w:val="2"/>
            <w:vAlign w:val="center"/>
          </w:tcPr>
          <w:p w:rsidR="003F1476" w:rsidRDefault="003F1476"/>
        </w:tc>
      </w:tr>
      <w:tr w:rsidR="003F1476">
        <w:tc>
          <w:tcPr>
            <w:tcW w:w="10000" w:type="dxa"/>
            <w:gridSpan w:val="2"/>
            <w:vAlign w:val="center"/>
          </w:tcPr>
          <w:p w:rsidR="003F1476" w:rsidRDefault="00E65B23">
            <w:r>
              <w:rPr>
                <w:rStyle w:val="tableheader"/>
              </w:rPr>
              <w:t>Перечень допущенных участников</w:t>
            </w:r>
          </w:p>
        </w:tc>
      </w:tr>
      <w:tr w:rsidR="003F1476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07"/>
              <w:gridCol w:w="2516"/>
              <w:gridCol w:w="2903"/>
              <w:gridCol w:w="2352"/>
            </w:tblGrid>
            <w:tr w:rsidR="003F1476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3F1476" w:rsidRDefault="00E65B23">
                  <w:r>
                    <w:t>Номер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3F1476" w:rsidRDefault="00E65B23">
                  <w:r>
                    <w:t>Дата подачи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3F1476" w:rsidRDefault="00E65B23">
                  <w:r>
                    <w:t>Заявитель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3F1476" w:rsidRDefault="00E65B23">
                  <w:r>
                    <w:t>Статус заявки</w:t>
                  </w:r>
                </w:p>
              </w:tc>
            </w:tr>
            <w:tr w:rsidR="003F1476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3F1476" w:rsidRDefault="00E65B23">
                  <w:r>
                    <w:t>52046-ОАОФ-1-184096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3F1476" w:rsidRDefault="00E65B23">
                  <w:r>
                    <w:t>07.07.2025 10:30:41.716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3F1476" w:rsidRDefault="00E65B23">
                  <w:r>
                    <w:t>ИП Романова Анна Николаевна (ИНН 650405946080, ОГРНИП: 322650000023099)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3F1476" w:rsidRDefault="00E65B23">
                  <w:r>
                    <w:t>Заявка допущена</w:t>
                  </w:r>
                </w:p>
              </w:tc>
            </w:tr>
          </w:tbl>
          <w:p w:rsidR="003F1476" w:rsidRDefault="003F1476"/>
        </w:tc>
      </w:tr>
      <w:tr w:rsidR="003F1476">
        <w:tc>
          <w:tcPr>
            <w:tcW w:w="10000" w:type="dxa"/>
            <w:gridSpan w:val="2"/>
            <w:vAlign w:val="center"/>
          </w:tcPr>
          <w:p w:rsidR="003F1476" w:rsidRDefault="003F1476"/>
        </w:tc>
      </w:tr>
      <w:tr w:rsidR="003F1476">
        <w:tc>
          <w:tcPr>
            <w:tcW w:w="10000" w:type="dxa"/>
            <w:gridSpan w:val="2"/>
            <w:vAlign w:val="center"/>
          </w:tcPr>
          <w:p w:rsidR="003F1476" w:rsidRDefault="00E65B23">
            <w:r>
              <w:rPr>
                <w:rStyle w:val="tableheader"/>
              </w:rPr>
              <w:t>Ценовые предложения, поданные в ходе торгов</w:t>
            </w:r>
          </w:p>
        </w:tc>
      </w:tr>
      <w:tr w:rsidR="003F1476">
        <w:tc>
          <w:tcPr>
            <w:tcW w:w="10000" w:type="dxa"/>
            <w:gridSpan w:val="2"/>
            <w:vAlign w:val="center"/>
          </w:tcPr>
          <w:p w:rsidR="003F1476" w:rsidRDefault="00E65B23">
            <w:r>
              <w:t>Ценовых предложений на этот лот не подано</w:t>
            </w:r>
          </w:p>
        </w:tc>
      </w:tr>
      <w:tr w:rsidR="003F1476">
        <w:tc>
          <w:tcPr>
            <w:tcW w:w="10000" w:type="dxa"/>
            <w:gridSpan w:val="2"/>
            <w:vAlign w:val="center"/>
          </w:tcPr>
          <w:p w:rsidR="003F1476" w:rsidRDefault="003F1476"/>
        </w:tc>
      </w:tr>
      <w:tr w:rsidR="003F1476">
        <w:tc>
          <w:tcPr>
            <w:tcW w:w="10000" w:type="dxa"/>
            <w:gridSpan w:val="2"/>
            <w:vAlign w:val="center"/>
          </w:tcPr>
          <w:p w:rsidR="003F1476" w:rsidRDefault="00E65B23">
            <w:r>
              <w:rPr>
                <w:rStyle w:val="tableheader"/>
              </w:rPr>
              <w:t>Результаты торгов</w:t>
            </w:r>
          </w:p>
        </w:tc>
      </w:tr>
      <w:tr w:rsidR="003F1476">
        <w:tc>
          <w:tcPr>
            <w:tcW w:w="10000" w:type="dxa"/>
            <w:gridSpan w:val="2"/>
            <w:vAlign w:val="center"/>
          </w:tcPr>
          <w:p w:rsidR="003F1476" w:rsidRDefault="00E65B23">
            <w:r>
              <w:t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 w:rsidR="003F1476">
        <w:tc>
          <w:tcPr>
            <w:tcW w:w="10000" w:type="dxa"/>
            <w:gridSpan w:val="2"/>
            <w:vAlign w:val="center"/>
          </w:tcPr>
          <w:p w:rsidR="003F1476" w:rsidRDefault="003F1476"/>
        </w:tc>
      </w:tr>
    </w:tbl>
    <w:p w:rsidR="003F1476" w:rsidRDefault="003F1476"/>
    <w:p w:rsidR="003F1476" w:rsidRDefault="003F1476"/>
    <w:p w:rsidR="003F1476" w:rsidRDefault="003F1476"/>
    <w:p w:rsidR="003F1476" w:rsidRDefault="00E65B23">
      <w:r>
        <w:t>Протокол подписан организатором торгов</w:t>
      </w:r>
    </w:p>
    <w:sectPr w:rsidR="003F1476">
      <w:pgSz w:w="11870" w:h="16787"/>
      <w:pgMar w:top="850" w:right="850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1476"/>
    <w:rsid w:val="003F1476"/>
    <w:rsid w:val="00E6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C73207"/>
  <w15:docId w15:val="{5CCD2BEB-0AC4-4AA6-990E-78B85F5D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a"/>
    <w:pPr>
      <w:jc w:val="center"/>
    </w:pPr>
  </w:style>
  <w:style w:type="character" w:customStyle="1" w:styleId="docheader">
    <w:name w:val="doc_header"/>
    <w:rPr>
      <w:b/>
      <w:caps/>
      <w:sz w:val="24"/>
      <w:szCs w:val="24"/>
    </w:rPr>
  </w:style>
  <w:style w:type="character" w:customStyle="1" w:styleId="bold">
    <w:name w:val="bold"/>
    <w:rPr>
      <w:b/>
    </w:rPr>
  </w:style>
  <w:style w:type="character" w:customStyle="1" w:styleId="tableheader">
    <w:name w:val="table_header"/>
    <w:rPr>
      <w:color w:val="BE1E2D"/>
    </w:rPr>
  </w:style>
  <w:style w:type="table" w:customStyle="1" w:styleId="noborder">
    <w:name w:val="noborder"/>
    <w:uiPriority w:val="99"/>
    <w:tblPr>
      <w:tblCellMar>
        <w:top w:w="10" w:type="dxa"/>
        <w:left w:w="10" w:type="dxa"/>
        <w:bottom w:w="10" w:type="dxa"/>
        <w:right w:w="10" w:type="dxa"/>
      </w:tblCellMar>
    </w:tblPr>
  </w:style>
  <w:style w:type="table" w:customStyle="1" w:styleId="border">
    <w:name w:val="border"/>
    <w:uiPriority w:val="99"/>
    <w:tblPr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2015</Characters>
  <Application>Microsoft Office Word</Application>
  <DocSecurity>0</DocSecurity>
  <Lines>16</Lines>
  <Paragraphs>4</Paragraphs>
  <ScaleCrop>false</ScaleCrop>
  <Manager/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2</cp:revision>
  <dcterms:created xsi:type="dcterms:W3CDTF">2025-07-17T08:12:00Z</dcterms:created>
  <dcterms:modified xsi:type="dcterms:W3CDTF">2025-07-17T08:13:00Z</dcterms:modified>
  <cp:category/>
</cp:coreProperties>
</file>