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6282" w14:textId="77777777" w:rsidR="000D3287" w:rsidRPr="002C1697" w:rsidRDefault="000D3287" w:rsidP="000D3287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2C1697">
        <w:rPr>
          <w:rFonts w:ascii="Times New Roman" w:hAnsi="Times New Roman"/>
          <w:sz w:val="24"/>
          <w:szCs w:val="24"/>
        </w:rPr>
        <w:t>Договор</w:t>
      </w:r>
    </w:p>
    <w:p w14:paraId="7F9E1460" w14:textId="3E382ECF" w:rsidR="000D3287" w:rsidRDefault="000D3287" w:rsidP="000D3287">
      <w:pPr>
        <w:jc w:val="center"/>
        <w:rPr>
          <w:b/>
          <w:sz w:val="24"/>
          <w:szCs w:val="24"/>
        </w:rPr>
      </w:pPr>
      <w:r w:rsidRPr="002C1697">
        <w:rPr>
          <w:b/>
          <w:sz w:val="24"/>
          <w:szCs w:val="24"/>
        </w:rPr>
        <w:t>купли-продажи</w:t>
      </w:r>
      <w:r>
        <w:rPr>
          <w:b/>
          <w:sz w:val="24"/>
          <w:szCs w:val="24"/>
        </w:rPr>
        <w:t xml:space="preserve"> недвижимого</w:t>
      </w:r>
      <w:r w:rsidRPr="002C1697">
        <w:rPr>
          <w:b/>
          <w:sz w:val="24"/>
          <w:szCs w:val="24"/>
        </w:rPr>
        <w:t xml:space="preserve"> имущества</w:t>
      </w:r>
    </w:p>
    <w:p w14:paraId="6E80B084" w14:textId="77777777" w:rsidR="000D3287" w:rsidRDefault="000D3287" w:rsidP="000D3287">
      <w:pPr>
        <w:jc w:val="center"/>
        <w:rPr>
          <w:b/>
          <w:sz w:val="24"/>
          <w:szCs w:val="24"/>
        </w:rPr>
      </w:pPr>
    </w:p>
    <w:p w14:paraId="5A00ABB7" w14:textId="77777777" w:rsidR="000D3287" w:rsidRPr="002C1697" w:rsidRDefault="000D3287" w:rsidP="000D3287">
      <w:pPr>
        <w:jc w:val="center"/>
        <w:rPr>
          <w:bCs/>
          <w:sz w:val="24"/>
          <w:szCs w:val="24"/>
        </w:rPr>
      </w:pPr>
      <w:r w:rsidRPr="002C1697">
        <w:rPr>
          <w:bCs/>
          <w:sz w:val="24"/>
          <w:szCs w:val="24"/>
        </w:rPr>
        <w:t xml:space="preserve">г. Москва                                                                               </w:t>
      </w:r>
      <w:r>
        <w:rPr>
          <w:bCs/>
          <w:sz w:val="24"/>
          <w:szCs w:val="24"/>
        </w:rPr>
        <w:t xml:space="preserve">                    </w:t>
      </w:r>
      <w:r w:rsidRPr="002C1697">
        <w:rPr>
          <w:bCs/>
          <w:sz w:val="24"/>
          <w:szCs w:val="24"/>
        </w:rPr>
        <w:t xml:space="preserve">          «___»_____________20___г.</w:t>
      </w:r>
    </w:p>
    <w:p w14:paraId="66C87DBE" w14:textId="77777777" w:rsidR="000D3287" w:rsidRPr="002C1697" w:rsidRDefault="000D3287" w:rsidP="000D3287">
      <w:pPr>
        <w:jc w:val="center"/>
        <w:rPr>
          <w:b/>
          <w:sz w:val="24"/>
          <w:szCs w:val="24"/>
        </w:rPr>
      </w:pPr>
    </w:p>
    <w:p w14:paraId="348CE24D" w14:textId="77777777" w:rsidR="000D3287" w:rsidRPr="002C1697" w:rsidRDefault="000D3287" w:rsidP="000D3287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C1697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2C1697">
        <w:rPr>
          <w:rFonts w:ascii="Times New Roman" w:hAnsi="Times New Roman" w:cs="Times New Roman"/>
          <w:sz w:val="24"/>
          <w:szCs w:val="24"/>
        </w:rPr>
        <w:t xml:space="preserve"> гражданина Сметанина Олега Александровича (ИНН 616500376189) </w:t>
      </w:r>
      <w:r w:rsidRPr="002C1697">
        <w:rPr>
          <w:rFonts w:ascii="Times New Roman" w:hAnsi="Times New Roman" w:cs="Times New Roman"/>
          <w:b/>
          <w:sz w:val="24"/>
          <w:szCs w:val="24"/>
        </w:rPr>
        <w:t>Федорова Мария Сергеевна</w:t>
      </w:r>
      <w:r w:rsidRPr="002C1697">
        <w:rPr>
          <w:rFonts w:ascii="Times New Roman" w:hAnsi="Times New Roman" w:cs="Times New Roman"/>
          <w:sz w:val="24"/>
          <w:szCs w:val="24"/>
        </w:rPr>
        <w:t xml:space="preserve"> (ИНН 570201224810), действующая на основании решения Арбитражного суда Красноярского края от 26.07.2022 (дата оглашения резолютивной части) по делу № А33-18794/2021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697">
        <w:rPr>
          <w:rFonts w:ascii="Times New Roman" w:hAnsi="Times New Roman" w:cs="Times New Roman"/>
          <w:sz w:val="24"/>
          <w:szCs w:val="24"/>
        </w:rPr>
        <w:t xml:space="preserve"> далее по тексту именуемая </w:t>
      </w:r>
      <w:r w:rsidRPr="002C1697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2C1697">
        <w:rPr>
          <w:rFonts w:ascii="Times New Roman" w:hAnsi="Times New Roman" w:cs="Times New Roman"/>
          <w:sz w:val="24"/>
          <w:szCs w:val="24"/>
        </w:rPr>
        <w:t>с одной стороны,</w:t>
      </w:r>
    </w:p>
    <w:p w14:paraId="1BD27C9E" w14:textId="0B48EE93" w:rsidR="000D3287" w:rsidRDefault="000D3287" w:rsidP="000D3287">
      <w:pPr>
        <w:pStyle w:val="a3"/>
        <w:ind w:firstLine="709"/>
        <w:contextualSpacing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C16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___________________________________________, именуем__ в дальнейшем </w:t>
      </w:r>
      <w:r w:rsidRPr="002C169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«Покупатель»</w:t>
      </w:r>
      <w:r w:rsidRPr="002C1697">
        <w:rPr>
          <w:rFonts w:ascii="Times New Roman" w:hAnsi="Times New Roman" w:cs="Times New Roman"/>
          <w:noProof/>
          <w:color w:val="000000"/>
          <w:sz w:val="24"/>
          <w:szCs w:val="24"/>
        </w:rPr>
        <w:t>, с другой стороны, заключили настоящий Договор о нижеследующем:</w:t>
      </w:r>
    </w:p>
    <w:p w14:paraId="07F528B7" w14:textId="77777777" w:rsidR="000D3287" w:rsidRPr="000D3287" w:rsidRDefault="000D3287" w:rsidP="000D3287"/>
    <w:p w14:paraId="1B070C56" w14:textId="77777777" w:rsidR="000D3287" w:rsidRPr="006D76F9" w:rsidRDefault="000D3287" w:rsidP="000D3287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C169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8710ED0" w14:textId="35DC2711" w:rsidR="000D3287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C1697">
        <w:rPr>
          <w:noProof/>
          <w:sz w:val="24"/>
          <w:szCs w:val="24"/>
        </w:rPr>
        <w:t xml:space="preserve">По настоящему Договору Продавец обязуется передать в собственность Покупателя </w:t>
      </w:r>
      <w:r>
        <w:rPr>
          <w:noProof/>
          <w:sz w:val="24"/>
          <w:szCs w:val="24"/>
        </w:rPr>
        <w:t>недвижимое и</w:t>
      </w:r>
      <w:r w:rsidRPr="002C1697">
        <w:rPr>
          <w:noProof/>
          <w:sz w:val="24"/>
          <w:szCs w:val="24"/>
        </w:rPr>
        <w:t>мущество</w:t>
      </w:r>
      <w:r>
        <w:rPr>
          <w:noProof/>
          <w:sz w:val="24"/>
          <w:szCs w:val="24"/>
        </w:rPr>
        <w:t xml:space="preserve"> (далее – Имущество)</w:t>
      </w:r>
      <w:r w:rsidRPr="002C1697">
        <w:rPr>
          <w:noProof/>
          <w:sz w:val="24"/>
          <w:szCs w:val="24"/>
        </w:rPr>
        <w:t>, принадлежащее Сметанину Олегу Александровичу</w:t>
      </w:r>
      <w:r>
        <w:rPr>
          <w:noProof/>
          <w:sz w:val="24"/>
          <w:szCs w:val="24"/>
        </w:rPr>
        <w:t>,</w:t>
      </w:r>
      <w:r w:rsidRPr="002C1697">
        <w:rPr>
          <w:noProof/>
          <w:sz w:val="24"/>
          <w:szCs w:val="24"/>
        </w:rPr>
        <w:t xml:space="preserve"> а Покупатель обязуется принять и оплатить Имущество в порядки и сроки, предусмотренные настоящим Договором. </w:t>
      </w:r>
      <w:r w:rsidRPr="002C1697">
        <w:rPr>
          <w:sz w:val="24"/>
          <w:szCs w:val="24"/>
        </w:rPr>
        <w:t xml:space="preserve"> </w:t>
      </w:r>
    </w:p>
    <w:p w14:paraId="24523E05" w14:textId="24782E91" w:rsidR="000D3287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Под имуществом в настоящем договоре Стороны понимают</w:t>
      </w:r>
      <w:r w:rsidRPr="00D749F2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  <w:r w:rsidRPr="00D749F2">
        <w:rPr>
          <w:sz w:val="24"/>
          <w:szCs w:val="24"/>
        </w:rPr>
        <w:t>.</w:t>
      </w:r>
    </w:p>
    <w:p w14:paraId="41269EBF" w14:textId="77777777" w:rsidR="000D3287" w:rsidRPr="00A04140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A04140">
        <w:rPr>
          <w:noProof/>
          <w:sz w:val="24"/>
          <w:szCs w:val="24"/>
        </w:rPr>
        <w:t xml:space="preserve">Продавец гарантирует, что на момент заключения настоящего Договора Имущество в споре не состоит,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обязательств. </w:t>
      </w:r>
      <w:bookmarkStart w:id="0" w:name="Par29"/>
      <w:bookmarkEnd w:id="0"/>
    </w:p>
    <w:p w14:paraId="01A4D544" w14:textId="77777777" w:rsidR="000D3287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05311D">
        <w:rPr>
          <w:noProof/>
          <w:sz w:val="24"/>
          <w:szCs w:val="24"/>
        </w:rPr>
        <w:t xml:space="preserve">Передача имущества, указанного в п.1.2. Договора, </w:t>
      </w:r>
      <w:r>
        <w:rPr>
          <w:noProof/>
          <w:sz w:val="24"/>
          <w:szCs w:val="24"/>
        </w:rPr>
        <w:t>П</w:t>
      </w:r>
      <w:r w:rsidRPr="0005311D">
        <w:rPr>
          <w:noProof/>
          <w:sz w:val="24"/>
          <w:szCs w:val="24"/>
        </w:rPr>
        <w:t xml:space="preserve">окупателю осуществляются только после полной оплаты </w:t>
      </w:r>
      <w:r>
        <w:rPr>
          <w:noProof/>
          <w:sz w:val="24"/>
          <w:szCs w:val="24"/>
        </w:rPr>
        <w:t>П</w:t>
      </w:r>
      <w:r w:rsidRPr="0005311D">
        <w:rPr>
          <w:noProof/>
          <w:sz w:val="24"/>
          <w:szCs w:val="24"/>
        </w:rPr>
        <w:t>окупателем цены имущества.</w:t>
      </w:r>
    </w:p>
    <w:p w14:paraId="2E48D269" w14:textId="0AAB0FD4" w:rsidR="000D3287" w:rsidRP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1.4.1. </w:t>
      </w:r>
      <w:r w:rsidRPr="000D3287">
        <w:rPr>
          <w:noProof/>
          <w:sz w:val="24"/>
          <w:szCs w:val="24"/>
        </w:rPr>
        <w:t xml:space="preserve">Стороны обязуются подать в Управление Федеральной службы государственной регистрации, кадастра и картографии все необходимые документы, связанные с государственной регистрацией настоящего Договора и с государственной регистрацией перехода права собственности на недвижимое имущество к Покупателю в течение 30 (тридцати) календарных дней с даты полной оплаты по настоящему Договору. </w:t>
      </w:r>
    </w:p>
    <w:p w14:paraId="319F23A1" w14:textId="66C9B6D6" w:rsidR="000D3287" w:rsidRP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0D3287">
        <w:rPr>
          <w:noProof/>
          <w:sz w:val="24"/>
          <w:szCs w:val="24"/>
        </w:rPr>
        <w:t>1.4.2. Право собственности на недвижимое имущество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картографии.</w:t>
      </w:r>
    </w:p>
    <w:p w14:paraId="0F81A5E4" w14:textId="77777777" w:rsidR="000D3287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A04140">
        <w:rPr>
          <w:noProof/>
          <w:sz w:val="24"/>
          <w:szCs w:val="24"/>
        </w:rPr>
        <w:t>Имущество продается Покупателю, признанному Победителем торгов по продаже имущества Сметанина Олега Александровича по лоту №____</w:t>
      </w:r>
      <w:r>
        <w:rPr>
          <w:noProof/>
          <w:sz w:val="24"/>
          <w:szCs w:val="24"/>
        </w:rPr>
        <w:t xml:space="preserve">, </w:t>
      </w:r>
      <w:r w:rsidRPr="00A04140">
        <w:rPr>
          <w:noProof/>
          <w:sz w:val="24"/>
          <w:szCs w:val="24"/>
        </w:rPr>
        <w:t>в соответствии с Протоколом ________________________________от ___________. Организатор торгов –</w:t>
      </w:r>
      <w:r>
        <w:rPr>
          <w:noProof/>
          <w:sz w:val="24"/>
          <w:szCs w:val="24"/>
        </w:rPr>
        <w:t xml:space="preserve"> финансовый управляющий.</w:t>
      </w:r>
    </w:p>
    <w:p w14:paraId="7BC5CBB4" w14:textId="77777777" w:rsidR="000D3287" w:rsidRDefault="000D3287" w:rsidP="000D328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DD7390">
        <w:rPr>
          <w:noProof/>
          <w:sz w:val="24"/>
          <w:szCs w:val="24"/>
        </w:rPr>
        <w:t xml:space="preserve">Продажа Имущества осуществляется на основании Федерального закона от </w:t>
      </w:r>
      <w:r w:rsidRPr="00A04140">
        <w:rPr>
          <w:noProof/>
          <w:sz w:val="24"/>
          <w:szCs w:val="24"/>
        </w:rPr>
        <w:t xml:space="preserve">26 октября 2002 года №127-ФЗ «О несостоятельности (банкротстве)» </w:t>
      </w:r>
      <w:r w:rsidRPr="0005311D">
        <w:rPr>
          <w:noProof/>
          <w:sz w:val="24"/>
          <w:szCs w:val="24"/>
        </w:rPr>
        <w:t>с учетом положений Гражданского кодекса РФ о договорах купли-продажи, а также в соответствии с Порядком продажи имущества, утвержденным</w:t>
      </w:r>
      <w:r>
        <w:rPr>
          <w:noProof/>
          <w:sz w:val="24"/>
          <w:szCs w:val="24"/>
        </w:rPr>
        <w:t xml:space="preserve"> собранием кредиторов Сметанина Олега Александровича от 11.02.2025 (</w:t>
      </w:r>
      <w:r w:rsidRPr="00A04140">
        <w:rPr>
          <w:noProof/>
          <w:sz w:val="24"/>
          <w:szCs w:val="24"/>
        </w:rPr>
        <w:t xml:space="preserve">Сведения об утверждении положения о порядке, об условиях и о сроках реализации имущества гражданина – ЕФРСБ № 17014864 от 13.02.2025). </w:t>
      </w:r>
    </w:p>
    <w:p w14:paraId="6E24BB37" w14:textId="77777777" w:rsid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/>
        <w:jc w:val="both"/>
        <w:rPr>
          <w:noProof/>
          <w:sz w:val="24"/>
          <w:szCs w:val="24"/>
        </w:rPr>
      </w:pPr>
    </w:p>
    <w:p w14:paraId="4A12D4F1" w14:textId="77777777" w:rsidR="000D3287" w:rsidRPr="006D76F9" w:rsidRDefault="000D3287" w:rsidP="000D3287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647A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4F7FFB2A" w14:textId="77777777" w:rsidR="000D3287" w:rsidRPr="002647AD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noProof/>
          <w:sz w:val="24"/>
          <w:szCs w:val="24"/>
        </w:rPr>
      </w:pPr>
      <w:r w:rsidRPr="002647AD">
        <w:rPr>
          <w:b/>
          <w:sz w:val="24"/>
          <w:szCs w:val="24"/>
        </w:rPr>
        <w:t>2.1.</w:t>
      </w:r>
      <w:r w:rsidRPr="002647AD">
        <w:rPr>
          <w:sz w:val="24"/>
          <w:szCs w:val="24"/>
        </w:rPr>
        <w:t xml:space="preserve"> </w:t>
      </w:r>
      <w:r w:rsidRPr="002647AD">
        <w:rPr>
          <w:b/>
          <w:bCs/>
          <w:noProof/>
          <w:sz w:val="24"/>
          <w:szCs w:val="24"/>
        </w:rPr>
        <w:t>Покупатель обязан:</w:t>
      </w:r>
    </w:p>
    <w:p w14:paraId="7BD35D62" w14:textId="77777777" w:rsid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2.1.1. Оплатить стоимость Имущества, указанную в п. 3.3 настоящего Договора, в течение 30 (тридцати) дней с даты подписания настоящего Договора.</w:t>
      </w:r>
    </w:p>
    <w:p w14:paraId="76B284B7" w14:textId="77777777" w:rsidR="000D3287" w:rsidRPr="00134EF6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2.1.2. </w:t>
      </w:r>
      <w:r w:rsidRPr="00134EF6">
        <w:rPr>
          <w:noProof/>
          <w:sz w:val="24"/>
          <w:szCs w:val="24"/>
        </w:rPr>
        <w:t xml:space="preserve">Принять Имущество от Продавца по передаточному акту в соответствии с п. 1.4 настоящего Договора. </w:t>
      </w:r>
    </w:p>
    <w:p w14:paraId="399A5418" w14:textId="77777777" w:rsidR="000D3287" w:rsidRPr="00134EF6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b/>
          <w:sz w:val="24"/>
          <w:szCs w:val="24"/>
        </w:rPr>
      </w:pPr>
      <w:r w:rsidRPr="00134EF6">
        <w:rPr>
          <w:b/>
          <w:sz w:val="24"/>
          <w:szCs w:val="24"/>
        </w:rPr>
        <w:t>2.2. Продавец обязан:</w:t>
      </w:r>
    </w:p>
    <w:p w14:paraId="427341C1" w14:textId="5AAE5A69" w:rsidR="000D3287" w:rsidRPr="00134EF6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134EF6">
        <w:rPr>
          <w:noProof/>
          <w:sz w:val="24"/>
          <w:szCs w:val="24"/>
        </w:rPr>
        <w:t xml:space="preserve">2.2.1. Передать Покупателю Имущество по передаточному акту в соответствии с п. 1.4 настоящего Договора. </w:t>
      </w:r>
    </w:p>
    <w:p w14:paraId="6B57EB30" w14:textId="77777777" w:rsidR="000D3287" w:rsidRPr="006D76F9" w:rsidRDefault="000D3287" w:rsidP="000D3287">
      <w:pPr>
        <w:pStyle w:val="a4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ЦЕНА И ПОРЯДОК РАСЧЕТОВ</w:t>
      </w:r>
    </w:p>
    <w:p w14:paraId="26E68B2C" w14:textId="77777777" w:rsidR="000D3287" w:rsidRPr="002647AD" w:rsidRDefault="000D3287" w:rsidP="000D3287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Цена Имущества в соответствии с протоколом о результатах проведения открытых торгов от _____________ ____ года составляет ___________________ рублей.</w:t>
      </w:r>
    </w:p>
    <w:p w14:paraId="7575DED6" w14:textId="77777777" w:rsidR="000D3287" w:rsidRPr="002647AD" w:rsidRDefault="000D3287" w:rsidP="000D3287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lastRenderedPageBreak/>
        <w:t>Внесенный Покупателем на банковский счет ___________ задаток (Платежное поручение №_____ от ___________) для участия в торгах по продаже Имущества в сумме   </w:t>
      </w:r>
      <w:r w:rsidRPr="002647AD">
        <w:rPr>
          <w:sz w:val="24"/>
          <w:szCs w:val="24"/>
        </w:rPr>
        <w:t>____________ руб.</w:t>
      </w:r>
      <w:r w:rsidRPr="002647AD">
        <w:rPr>
          <w:noProof/>
          <w:sz w:val="24"/>
          <w:szCs w:val="24"/>
        </w:rPr>
        <w:t xml:space="preserve"> засчитывается в счёт оплаты приобретаемого по настоящему Договору Имущества (в соответствии с частью 5 статьи 448 Гражданского кодекса Российской Федерации). </w:t>
      </w:r>
    </w:p>
    <w:p w14:paraId="45F2BF5D" w14:textId="77777777" w:rsidR="000D3287" w:rsidRPr="002647AD" w:rsidRDefault="000D3287" w:rsidP="000D3287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Покупатель обязуется в течение 30 (Тридцати) календарных дней с момента подписания настоящего Договора оплатить оставшуюся Цену Имущества в размере _____________________________ рублей путем перечисления денежных средств на банковский счет Продавца</w:t>
      </w:r>
      <w:r>
        <w:rPr>
          <w:noProof/>
          <w:sz w:val="24"/>
          <w:szCs w:val="24"/>
        </w:rPr>
        <w:t xml:space="preserve"> №____________________________________________________________________________</w:t>
      </w:r>
      <w:r w:rsidRPr="002647AD">
        <w:rPr>
          <w:noProof/>
          <w:sz w:val="24"/>
          <w:szCs w:val="24"/>
        </w:rPr>
        <w:t>.</w:t>
      </w:r>
    </w:p>
    <w:p w14:paraId="0CA423F0" w14:textId="77777777" w:rsidR="000D3287" w:rsidRPr="002647AD" w:rsidRDefault="000D3287" w:rsidP="000D3287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 xml:space="preserve">Цена продажи Имущества является твердой и окончательной. Никакие обстоятельства не могут быть основанием для предъявления Покупателем требования о пересмотре цены продажи </w:t>
      </w:r>
      <w:r>
        <w:rPr>
          <w:noProof/>
          <w:sz w:val="24"/>
          <w:szCs w:val="24"/>
        </w:rPr>
        <w:t>Имущества</w:t>
      </w:r>
      <w:r w:rsidRPr="002647AD">
        <w:rPr>
          <w:noProof/>
          <w:sz w:val="24"/>
          <w:szCs w:val="24"/>
        </w:rPr>
        <w:t>.</w:t>
      </w:r>
    </w:p>
    <w:p w14:paraId="100356CD" w14:textId="6DCF4B0E" w:rsidR="000D3287" w:rsidRDefault="000D3287" w:rsidP="000D3287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банковский счет Продавца, указанный в разделе 6 настоящего Договора.</w:t>
      </w:r>
    </w:p>
    <w:p w14:paraId="447F3AEB" w14:textId="395D6409" w:rsidR="000D3287" w:rsidRDefault="000D3287" w:rsidP="000D3287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Расходы, связанные с государственной регистрацией перехода права собствености на недвижимое имущество, несет Покупатель.</w:t>
      </w:r>
    </w:p>
    <w:p w14:paraId="4ED37307" w14:textId="20F0B181" w:rsid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/>
        <w:jc w:val="both"/>
        <w:rPr>
          <w:noProof/>
          <w:sz w:val="24"/>
          <w:szCs w:val="24"/>
        </w:rPr>
      </w:pPr>
    </w:p>
    <w:p w14:paraId="2297D929" w14:textId="77777777" w:rsidR="000D3287" w:rsidRPr="006D76F9" w:rsidRDefault="000D3287" w:rsidP="000D3287">
      <w:pPr>
        <w:pStyle w:val="a4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ОТВЕТСТВЕННОСТЬ СТОРОН</w:t>
      </w:r>
    </w:p>
    <w:p w14:paraId="3672C14D" w14:textId="77777777" w:rsidR="000D3287" w:rsidRDefault="000D3287" w:rsidP="000D3287">
      <w:pPr>
        <w:ind w:firstLine="709"/>
        <w:jc w:val="both"/>
        <w:rPr>
          <w:sz w:val="24"/>
          <w:szCs w:val="24"/>
        </w:rPr>
      </w:pPr>
      <w:r w:rsidRPr="002647AD">
        <w:rPr>
          <w:sz w:val="24"/>
          <w:szCs w:val="24"/>
        </w:rPr>
        <w:t>4.1.</w:t>
      </w:r>
      <w:r w:rsidRPr="002647AD">
        <w:rPr>
          <w:sz w:val="24"/>
          <w:szCs w:val="24"/>
        </w:rPr>
        <w:tab/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B6E84C8" w14:textId="53A354A6" w:rsidR="000D3287" w:rsidRPr="00134EF6" w:rsidRDefault="000D3287" w:rsidP="000D32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   </w:t>
      </w:r>
      <w:r w:rsidRPr="00571309">
        <w:rPr>
          <w:sz w:val="24"/>
          <w:szCs w:val="24"/>
        </w:rPr>
        <w:t>В случае если Покупатель не оплатит полную цену Имущества в порядке и в сроки, предусмотренные настоящим Договором, он лишается права на приобретение Имущества</w:t>
      </w:r>
      <w:r w:rsidR="00D9329B">
        <w:rPr>
          <w:sz w:val="24"/>
          <w:szCs w:val="24"/>
        </w:rPr>
        <w:t xml:space="preserve">, </w:t>
      </w:r>
      <w:r w:rsidR="00D9329B">
        <w:rPr>
          <w:sz w:val="24"/>
          <w:szCs w:val="24"/>
        </w:rPr>
        <w:t>задаток Покупателю не возвращается</w:t>
      </w:r>
      <w:r w:rsidRPr="00571309">
        <w:rPr>
          <w:sz w:val="24"/>
          <w:szCs w:val="24"/>
        </w:rPr>
        <w:t>. В указанном случае настоящий Договор расторгается в одностороннем внесудебном порядке (п. 3 ст. 450 Гражданского кодекса Российской Федерации) путем направления Продавцом в адрес Покупателя письменного уведомления о расторжении Договора (заказным письмом с уведомлением о вручении); при этом настоящий Договор будет считаться расторгнутым с даты направления указанного уведомления, оформление Сторонами дополнительного соглашения о расторжении Договора не требуется.</w:t>
      </w:r>
    </w:p>
    <w:p w14:paraId="09E8D662" w14:textId="77777777" w:rsidR="000D3287" w:rsidRPr="006D76F9" w:rsidRDefault="000D3287" w:rsidP="000D328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>ЗАКЛЮЧИТЕЛЬНЫЕ ПОЛОЖЕНИЯ</w:t>
      </w:r>
    </w:p>
    <w:p w14:paraId="44752C77" w14:textId="77777777" w:rsidR="000D3287" w:rsidRPr="002647AD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b/>
          <w:bCs/>
          <w:noProof/>
          <w:sz w:val="24"/>
          <w:szCs w:val="24"/>
        </w:rPr>
      </w:pPr>
      <w:r w:rsidRPr="002647AD">
        <w:rPr>
          <w:noProof/>
          <w:sz w:val="24"/>
          <w:szCs w:val="24"/>
        </w:rPr>
        <w:t>5.1</w:t>
      </w:r>
      <w:r w:rsidRPr="002647AD">
        <w:rPr>
          <w:noProof/>
          <w:sz w:val="24"/>
          <w:szCs w:val="24"/>
        </w:rPr>
        <w:tab/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E37BA47" w14:textId="01F697CA" w:rsidR="000D3287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  <w:r w:rsidRPr="002647AD">
        <w:rPr>
          <w:noProof/>
          <w:sz w:val="24"/>
          <w:szCs w:val="24"/>
        </w:rPr>
        <w:t>5.2</w:t>
      </w:r>
      <w:r w:rsidRPr="002647AD">
        <w:rPr>
          <w:noProof/>
          <w:sz w:val="24"/>
          <w:szCs w:val="24"/>
        </w:rPr>
        <w:tab/>
        <w:t>Настоящий Договор составлен в</w:t>
      </w:r>
      <w:r>
        <w:rPr>
          <w:noProof/>
          <w:sz w:val="24"/>
          <w:szCs w:val="24"/>
        </w:rPr>
        <w:t xml:space="preserve"> 3</w:t>
      </w:r>
      <w:r w:rsidRPr="002647AD">
        <w:rPr>
          <w:noProof/>
          <w:sz w:val="24"/>
          <w:szCs w:val="24"/>
        </w:rPr>
        <w:t xml:space="preserve"> (</w:t>
      </w:r>
      <w:r>
        <w:rPr>
          <w:noProof/>
          <w:sz w:val="24"/>
          <w:szCs w:val="24"/>
        </w:rPr>
        <w:t>трех</w:t>
      </w:r>
      <w:r w:rsidRPr="002647AD">
        <w:rPr>
          <w:noProof/>
          <w:sz w:val="24"/>
          <w:szCs w:val="24"/>
        </w:rPr>
        <w:t>) экземплярах, имеющих одинаковую юридическую силу, по одному экземпляру для Продавца и Покупателя</w:t>
      </w:r>
      <w:r w:rsidR="00227BF6">
        <w:rPr>
          <w:noProof/>
          <w:sz w:val="24"/>
          <w:szCs w:val="24"/>
        </w:rPr>
        <w:t xml:space="preserve">, один – для регистрирующего органа. </w:t>
      </w:r>
    </w:p>
    <w:p w14:paraId="1AF228F6" w14:textId="77777777" w:rsidR="000D3287" w:rsidRPr="00A04140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noProof/>
          <w:sz w:val="24"/>
          <w:szCs w:val="24"/>
        </w:rPr>
      </w:pPr>
    </w:p>
    <w:p w14:paraId="571A1FCF" w14:textId="77777777" w:rsidR="000D3287" w:rsidRPr="002647AD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ind w:firstLine="709"/>
        <w:jc w:val="center"/>
        <w:rPr>
          <w:b/>
          <w:bCs/>
          <w:noProof/>
          <w:sz w:val="24"/>
          <w:szCs w:val="24"/>
        </w:rPr>
      </w:pPr>
      <w:r w:rsidRPr="002647AD">
        <w:rPr>
          <w:b/>
          <w:bCs/>
          <w:noProof/>
          <w:sz w:val="24"/>
          <w:szCs w:val="24"/>
        </w:rPr>
        <w:t xml:space="preserve">6. </w:t>
      </w:r>
      <w:r w:rsidRPr="002647AD">
        <w:rPr>
          <w:b/>
          <w:sz w:val="24"/>
          <w:szCs w:val="24"/>
        </w:rPr>
        <w:t>АДРЕСА И БАНКОВСКИЕ РЕКВИЗИТЫ СТОРОН</w:t>
      </w:r>
    </w:p>
    <w:p w14:paraId="20433C1E" w14:textId="77777777" w:rsidR="000D3287" w:rsidRPr="002647AD" w:rsidRDefault="000D3287" w:rsidP="000D32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/>
        <w:jc w:val="both"/>
        <w:rPr>
          <w:noProof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0D3287" w14:paraId="6C0FBC5B" w14:textId="77777777" w:rsidTr="00E32B5F">
        <w:tc>
          <w:tcPr>
            <w:tcW w:w="5239" w:type="dxa"/>
          </w:tcPr>
          <w:p w14:paraId="4E65FE4C" w14:textId="77777777" w:rsidR="000D3287" w:rsidRPr="002647AD" w:rsidRDefault="000D3287" w:rsidP="00E32B5F">
            <w:pPr>
              <w:jc w:val="center"/>
              <w:rPr>
                <w:b/>
                <w:bCs/>
                <w:sz w:val="24"/>
                <w:szCs w:val="24"/>
              </w:rPr>
            </w:pPr>
            <w:r w:rsidRPr="002647AD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239" w:type="dxa"/>
          </w:tcPr>
          <w:p w14:paraId="39D99AAD" w14:textId="77777777" w:rsidR="000D3287" w:rsidRPr="002647AD" w:rsidRDefault="000D3287" w:rsidP="00E32B5F">
            <w:pPr>
              <w:jc w:val="center"/>
              <w:rPr>
                <w:b/>
                <w:bCs/>
                <w:sz w:val="24"/>
                <w:szCs w:val="24"/>
              </w:rPr>
            </w:pPr>
            <w:r w:rsidRPr="002647AD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0D3287" w14:paraId="3E61F9E8" w14:textId="77777777" w:rsidTr="00E32B5F">
        <w:tc>
          <w:tcPr>
            <w:tcW w:w="5239" w:type="dxa"/>
          </w:tcPr>
          <w:p w14:paraId="32B9E346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Финансовый управляющий гражданина Сметанина Олега Александровича (19.02.1965 г.р., место рождения: п. Кутейниково Донецкой области, ИНН 616500376189, СНИЛС 006-905-089 40, адрес регистрации: г. Дивногорск, пос. </w:t>
            </w:r>
            <w:proofErr w:type="spellStart"/>
            <w:r w:rsidRPr="002647AD">
              <w:rPr>
                <w:sz w:val="22"/>
                <w:szCs w:val="22"/>
              </w:rPr>
              <w:t>Усть</w:t>
            </w:r>
            <w:proofErr w:type="spellEnd"/>
            <w:r w:rsidRPr="002647AD">
              <w:rPr>
                <w:sz w:val="22"/>
                <w:szCs w:val="22"/>
              </w:rPr>
              <w:t xml:space="preserve">-Мана ул. Новый микрорайон д.21А, кв. 1) Федорова Мария Сергеевна (ИНН 570201224810) </w:t>
            </w:r>
          </w:p>
          <w:p w14:paraId="2050C3C8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Почтовый адрес: 105118, г. Москва, а/я </w:t>
            </w:r>
            <w:r>
              <w:rPr>
                <w:sz w:val="22"/>
                <w:szCs w:val="22"/>
              </w:rPr>
              <w:t>3</w:t>
            </w:r>
            <w:r w:rsidRPr="002647AD">
              <w:rPr>
                <w:sz w:val="22"/>
                <w:szCs w:val="22"/>
              </w:rPr>
              <w:t>.</w:t>
            </w:r>
          </w:p>
          <w:p w14:paraId="557390D8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Эл. почта: </w:t>
            </w:r>
            <w:hyperlink r:id="rId5" w:history="1">
              <w:r w:rsidRPr="002647AD">
                <w:rPr>
                  <w:rStyle w:val="a6"/>
                  <w:sz w:val="22"/>
                  <w:szCs w:val="22"/>
                </w:rPr>
                <w:t>bankrot.smetanin.o.a@yandex.ru</w:t>
              </w:r>
            </w:hyperlink>
          </w:p>
          <w:p w14:paraId="4D88895B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Расчетный счет: </w:t>
            </w:r>
            <w:r w:rsidRPr="00134EF6">
              <w:rPr>
                <w:sz w:val="22"/>
                <w:szCs w:val="22"/>
              </w:rPr>
              <w:t>40817810450190465382</w:t>
            </w:r>
          </w:p>
          <w:p w14:paraId="0A0A4E90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>Банк:</w:t>
            </w:r>
            <w:r>
              <w:rPr>
                <w:sz w:val="22"/>
                <w:szCs w:val="22"/>
              </w:rPr>
              <w:t> </w:t>
            </w:r>
            <w:r w:rsidRPr="00134EF6">
              <w:rPr>
                <w:sz w:val="22"/>
                <w:szCs w:val="22"/>
              </w:rPr>
              <w:t>ФИЛИАЛ</w:t>
            </w:r>
            <w:r>
              <w:rPr>
                <w:sz w:val="22"/>
                <w:szCs w:val="22"/>
              </w:rPr>
              <w:t> </w:t>
            </w:r>
            <w:r w:rsidRPr="00134EF6">
              <w:rPr>
                <w:sz w:val="22"/>
                <w:szCs w:val="22"/>
              </w:rPr>
              <w:t>"ЦЕНТРАЛЬНЫЙ"</w:t>
            </w:r>
            <w:r>
              <w:rPr>
                <w:sz w:val="22"/>
                <w:szCs w:val="22"/>
              </w:rPr>
              <w:t> </w:t>
            </w:r>
            <w:r w:rsidRPr="00134EF6">
              <w:rPr>
                <w:sz w:val="22"/>
                <w:szCs w:val="22"/>
              </w:rPr>
              <w:t>ПАО</w:t>
            </w:r>
            <w:r w:rsidRPr="00134EF6">
              <w:rPr>
                <w:sz w:val="22"/>
                <w:szCs w:val="22"/>
              </w:rPr>
              <w:br/>
              <w:t>"СОВКОМБАНК"(БЕРДСК)</w:t>
            </w:r>
          </w:p>
          <w:p w14:paraId="4874B05F" w14:textId="77777777" w:rsidR="000D3287" w:rsidRPr="00134EF6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47AD">
              <w:rPr>
                <w:sz w:val="22"/>
                <w:szCs w:val="22"/>
              </w:rPr>
              <w:t xml:space="preserve">БИК: </w:t>
            </w:r>
            <w:r w:rsidRPr="00134EF6">
              <w:rPr>
                <w:sz w:val="22"/>
                <w:szCs w:val="22"/>
              </w:rPr>
              <w:t>045004763</w:t>
            </w:r>
          </w:p>
          <w:p w14:paraId="3F9EFFFB" w14:textId="77777777" w:rsidR="000D3287" w:rsidRPr="00134EF6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647AD">
              <w:rPr>
                <w:sz w:val="22"/>
                <w:szCs w:val="22"/>
              </w:rPr>
              <w:t>Корр.счет</w:t>
            </w:r>
            <w:proofErr w:type="spellEnd"/>
            <w:r w:rsidRPr="002647AD">
              <w:rPr>
                <w:sz w:val="22"/>
                <w:szCs w:val="22"/>
              </w:rPr>
              <w:t xml:space="preserve">: </w:t>
            </w:r>
            <w:r w:rsidRPr="00134EF6">
              <w:rPr>
                <w:sz w:val="22"/>
                <w:szCs w:val="22"/>
              </w:rPr>
              <w:t>30101810150040000763</w:t>
            </w:r>
          </w:p>
          <w:p w14:paraId="51CF275C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325D2D6" w14:textId="77777777" w:rsidR="000D3287" w:rsidRPr="002647AD" w:rsidRDefault="000D3287" w:rsidP="00E32B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47AD">
              <w:rPr>
                <w:b/>
                <w:sz w:val="22"/>
                <w:szCs w:val="22"/>
              </w:rPr>
              <w:t>Финансовый управляющий</w:t>
            </w:r>
          </w:p>
          <w:p w14:paraId="2D160A20" w14:textId="77777777" w:rsidR="000D3287" w:rsidRDefault="000D3287" w:rsidP="00E32B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34EF6">
              <w:rPr>
                <w:b/>
                <w:sz w:val="22"/>
                <w:szCs w:val="22"/>
                <w:u w:val="single"/>
              </w:rPr>
              <w:t>____________________</w:t>
            </w:r>
            <w:r w:rsidRPr="002647AD">
              <w:rPr>
                <w:b/>
                <w:sz w:val="22"/>
                <w:szCs w:val="22"/>
              </w:rPr>
              <w:t xml:space="preserve">_/Федорова М.С. </w:t>
            </w:r>
          </w:p>
          <w:p w14:paraId="418F31CF" w14:textId="77777777" w:rsidR="000D3287" w:rsidRPr="00134EF6" w:rsidRDefault="000D3287" w:rsidP="00E32B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39" w:type="dxa"/>
          </w:tcPr>
          <w:p w14:paraId="2D76B747" w14:textId="77777777" w:rsidR="000D3287" w:rsidRDefault="000D3287" w:rsidP="00E32B5F">
            <w:pPr>
              <w:rPr>
                <w:sz w:val="24"/>
                <w:szCs w:val="24"/>
              </w:rPr>
            </w:pPr>
          </w:p>
        </w:tc>
      </w:tr>
    </w:tbl>
    <w:p w14:paraId="37373EB9" w14:textId="77777777" w:rsidR="006D608C" w:rsidRDefault="006D608C"/>
    <w:sectPr w:rsidR="006D608C" w:rsidSect="000D3287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2B4E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7C31614"/>
    <w:multiLevelType w:val="multilevel"/>
    <w:tmpl w:val="1EE0D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E4308A6"/>
    <w:multiLevelType w:val="multilevel"/>
    <w:tmpl w:val="7E1ED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C"/>
    <w:rsid w:val="000D3287"/>
    <w:rsid w:val="00227BF6"/>
    <w:rsid w:val="006D608C"/>
    <w:rsid w:val="00D9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E3BC"/>
  <w15:chartTrackingRefBased/>
  <w15:docId w15:val="{E5E0D163-BDF9-430E-9754-FF9308DF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D3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32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0D32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0D32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32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0D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krot.smetanin.o.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3</cp:revision>
  <dcterms:created xsi:type="dcterms:W3CDTF">2025-03-31T15:42:00Z</dcterms:created>
  <dcterms:modified xsi:type="dcterms:W3CDTF">2025-04-01T08:58:00Z</dcterms:modified>
</cp:coreProperties>
</file>