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95B3A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7A2DB3A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65324E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BB942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 w:rsidRPr="0062290E"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 w:rsidRPr="0062290E"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3C04140F" w14:textId="77777777" w:rsidR="00485E91" w:rsidRDefault="00485E91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1BCFD61A" w14:textId="40979793" w:rsidR="00DC029B" w:rsidRPr="0062290E" w:rsidRDefault="00A15EA8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proofErr w:type="spellStart"/>
      <w:r w:rsidRPr="00A15EA8">
        <w:rPr>
          <w:b/>
          <w:color w:val="000000"/>
          <w:sz w:val="24"/>
          <w:szCs w:val="24"/>
          <w:shd w:val="clear" w:color="auto" w:fill="FFFFFF"/>
          <w:lang w:eastAsia="ru-RU"/>
        </w:rPr>
        <w:t>Фазлиахметов</w:t>
      </w:r>
      <w:r>
        <w:rPr>
          <w:b/>
          <w:color w:val="000000"/>
          <w:sz w:val="24"/>
          <w:szCs w:val="24"/>
          <w:shd w:val="clear" w:color="auto" w:fill="FFFFFF"/>
          <w:lang w:eastAsia="ru-RU"/>
        </w:rPr>
        <w:t>а</w:t>
      </w:r>
      <w:proofErr w:type="spellEnd"/>
      <w:r w:rsidRPr="00A15EA8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Татьян</w:t>
      </w:r>
      <w:r>
        <w:rPr>
          <w:b/>
          <w:color w:val="000000"/>
          <w:sz w:val="24"/>
          <w:szCs w:val="24"/>
          <w:shd w:val="clear" w:color="auto" w:fill="FFFFFF"/>
          <w:lang w:eastAsia="ru-RU"/>
        </w:rPr>
        <w:t>а</w:t>
      </w:r>
      <w:r w:rsidRPr="00A15EA8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Николаевн</w:t>
      </w:r>
      <w:r>
        <w:rPr>
          <w:b/>
          <w:color w:val="000000"/>
          <w:sz w:val="24"/>
          <w:szCs w:val="24"/>
          <w:shd w:val="clear" w:color="auto" w:fill="FFFFFF"/>
          <w:lang w:eastAsia="ru-RU"/>
        </w:rPr>
        <w:t>а</w:t>
      </w:r>
      <w:r w:rsidRPr="00A15EA8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A15EA8">
        <w:rPr>
          <w:bCs/>
          <w:color w:val="000000"/>
          <w:sz w:val="24"/>
          <w:szCs w:val="24"/>
          <w:shd w:val="clear" w:color="auto" w:fill="FFFFFF"/>
          <w:lang w:eastAsia="ru-RU"/>
        </w:rPr>
        <w:t>(ИНН 381000588337, СНИЛС 109-837-478 96, 23.01.1964 г.р., место рождения: пос. Усть-Уда Усть-Удинского р-на Иркутской обл., адрес регистрации: 664039, Иркутская область, г. Иркутск, ул. Профсоюзная, д. 45, кв. 3)</w:t>
      </w:r>
      <w:r w:rsidR="00C94C68" w:rsidRPr="00A15EA8">
        <w:rPr>
          <w:bCs/>
          <w:color w:val="000000"/>
          <w:sz w:val="24"/>
          <w:szCs w:val="24"/>
          <w:shd w:val="clear" w:color="auto" w:fill="FFFFFF"/>
          <w:lang w:eastAsia="ru-RU"/>
        </w:rPr>
        <w:t>, в</w:t>
      </w:r>
      <w:r w:rsidR="00485E91" w:rsidRPr="00A15EA8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лице финансового управляющего </w:t>
      </w:r>
      <w:r w:rsidR="00C94C68" w:rsidRPr="00A15EA8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Гусак Екатерины Валентиновны, действующая на основании решения </w:t>
      </w:r>
      <w:r w:rsidRPr="00A15EA8">
        <w:rPr>
          <w:bCs/>
          <w:color w:val="000000"/>
          <w:sz w:val="24"/>
          <w:szCs w:val="24"/>
          <w:shd w:val="clear" w:color="auto" w:fill="FFFFFF"/>
          <w:lang w:eastAsia="ru-RU"/>
        </w:rPr>
        <w:t>Арбитражного суда Иркутской области от 13.06.2024 г. (дата публикации: 14.06.2024) по делу №А19-9572/2024</w:t>
      </w:r>
      <w:r w:rsidR="00C94C68" w:rsidRPr="00E450F1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94C68" w:rsidRPr="00E450F1">
        <w:rPr>
          <w:bCs/>
          <w:color w:val="000000"/>
          <w:sz w:val="24"/>
          <w:szCs w:val="24"/>
          <w:lang w:eastAsia="ru-RU"/>
        </w:rPr>
        <w:t xml:space="preserve"> именуем</w:t>
      </w:r>
      <w:r>
        <w:rPr>
          <w:bCs/>
          <w:color w:val="000000"/>
          <w:sz w:val="24"/>
          <w:szCs w:val="24"/>
          <w:lang w:eastAsia="ru-RU"/>
        </w:rPr>
        <w:t>ая</w:t>
      </w:r>
      <w:r w:rsidR="00C94C68" w:rsidRPr="00E450F1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 стороны,</w:t>
      </w:r>
      <w:r w:rsidR="00C94C68" w:rsidRPr="00485E91">
        <w:rPr>
          <w:bCs/>
          <w:color w:val="000000"/>
          <w:sz w:val="24"/>
          <w:szCs w:val="24"/>
          <w:lang w:eastAsia="ru-RU"/>
        </w:rPr>
        <w:t xml:space="preserve"> и</w:t>
      </w:r>
      <w:r w:rsidR="00DC029B" w:rsidRPr="00485E91">
        <w:rPr>
          <w:bCs/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920D1A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F555CE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DA6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D171F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B1D5E6F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00BC86E5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B8FA60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30E051A7" w14:textId="77777777" w:rsidR="00DC029B" w:rsidRPr="0062290E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0B42A0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0B42A0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28A938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D92AE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C4F153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0EDB5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A4E283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36AB8E1" w14:textId="7DE15305" w:rsidR="00C96355" w:rsidRPr="00485E91" w:rsidRDefault="00DC029B" w:rsidP="00C94C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</w:t>
      </w:r>
      <w:r w:rsidR="00163E81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="00A15EA8" w:rsidRPr="00A15EA8">
        <w:rPr>
          <w:b/>
          <w:color w:val="000000"/>
          <w:sz w:val="24"/>
          <w:szCs w:val="24"/>
          <w:shd w:val="clear" w:color="auto" w:fill="FFFFFF"/>
          <w:lang w:eastAsia="ru-RU"/>
        </w:rPr>
        <w:t>Фазлиахметова</w:t>
      </w:r>
      <w:proofErr w:type="spellEnd"/>
      <w:r w:rsidR="00A15EA8" w:rsidRPr="00A15EA8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Татьяна Николаевна </w:t>
      </w:r>
      <w:r w:rsidR="00A15EA8" w:rsidRPr="00A15EA8">
        <w:rPr>
          <w:bCs/>
          <w:color w:val="000000"/>
          <w:sz w:val="24"/>
          <w:szCs w:val="24"/>
          <w:shd w:val="clear" w:color="auto" w:fill="FFFFFF"/>
          <w:lang w:eastAsia="ru-RU"/>
        </w:rPr>
        <w:t>ИНН 381000588337, ИНН банка 4401116480 Счет получателя № 40817810150200549702 в ФИЛИАЛ "ЦЕНТРАЛЬНЫЙ" ПАО "СОВКОМБАНК" к/с 30101810150040000763 БИК 045004763</w:t>
      </w:r>
      <w:r w:rsidR="00E135D6" w:rsidRPr="00A15EA8">
        <w:rPr>
          <w:bCs/>
          <w:color w:val="000000"/>
          <w:sz w:val="24"/>
          <w:szCs w:val="24"/>
          <w:shd w:val="clear" w:color="auto" w:fill="FFFFFF"/>
          <w:lang w:eastAsia="ru-RU"/>
        </w:rPr>
        <w:t>.</w:t>
      </w:r>
    </w:p>
    <w:p w14:paraId="2AA03A6F" w14:textId="77777777" w:rsidR="00C94C68" w:rsidRDefault="00C94C68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30289EA3" w14:textId="3AC820D4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15A934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AD0FEA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EC55FA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0B42A0">
        <w:rPr>
          <w:color w:val="000000"/>
          <w:sz w:val="24"/>
          <w:szCs w:val="24"/>
          <w:lang w:eastAsia="ru-RU"/>
        </w:rPr>
        <w:t xml:space="preserve"> 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64F3322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0D6F9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2201200" w14:textId="77777777" w:rsidR="00DC029B" w:rsidRPr="0062290E" w:rsidRDefault="00DC029B" w:rsidP="00163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35F478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94771A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4E0510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C90BA2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74250B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6207C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 w:rsidRPr="0062290E">
        <w:rPr>
          <w:color w:val="000000"/>
          <w:sz w:val="24"/>
          <w:szCs w:val="24"/>
          <w:lang w:eastAsia="ru-RU"/>
        </w:rPr>
        <w:t>будь-то</w:t>
      </w:r>
      <w:proofErr w:type="spellEnd"/>
      <w:r w:rsidRPr="0062290E"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0751BDD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ED621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ED9A7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EEAD0F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15EE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0C5347F" w14:textId="77777777" w:rsidR="000B42A0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87BD37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69F9CDFB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6C423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35047D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66C4B948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2C7205" w14:textId="77777777" w:rsidR="00A15EA8" w:rsidRDefault="00A15EA8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A15EA8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Фазлиахметов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  <w:proofErr w:type="spellEnd"/>
            <w:r w:rsidRPr="00A15EA8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Татьян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A15EA8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Николаевн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A15EA8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A15EA8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(ИНН 381000588337, СНИЛС 109-837-478 96, 23.01.1964 г.р., место рождения: пос. Усть-Уда Усть-Удинского р-на Иркутской обл., адрес регистрации: 664039, Иркутская область, г. Иркутск, ул. Профсоюзная, д. 45, кв. 3)</w:t>
            </w:r>
          </w:p>
          <w:p w14:paraId="0F28EC14" w14:textId="2B62AA4F" w:rsidR="00163E81" w:rsidRDefault="003628B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="00163E81" w:rsidRPr="00163E81">
              <w:t xml:space="preserve"> </w:t>
            </w:r>
          </w:p>
          <w:p w14:paraId="2FF565AD" w14:textId="48EA0C16" w:rsidR="003628B2" w:rsidRPr="009F498D" w:rsidRDefault="00A15EA8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proofErr w:type="spellStart"/>
            <w:r w:rsidRPr="00A15EA8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Фазлиахметова</w:t>
            </w:r>
            <w:proofErr w:type="spellEnd"/>
            <w:r w:rsidRPr="00A15EA8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Татьяна Николаевна </w:t>
            </w:r>
            <w:r w:rsidRPr="00A15EA8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ИНН 381000588337, ИНН банка 4401116480 Счет получателя № 40817810150200549702 в ФИЛИАЛ "ЦЕНТРАЛЬНЫЙ" ПАО "СОВКОМБАНК" к/с 30101810150040000763 БИК 045004763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4A705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01C8E222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04ECC7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FC5E2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BB56339" w14:textId="43BD6B17" w:rsidR="00DC029B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_______________</w:t>
            </w:r>
            <w:proofErr w:type="gramStart"/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_  </w:t>
            </w:r>
            <w:r w:rsidR="00920D1A">
              <w:rPr>
                <w:color w:val="000000"/>
                <w:shd w:val="clear" w:color="auto" w:fill="FFFFFF"/>
                <w:lang w:eastAsia="ru-RU"/>
              </w:rPr>
              <w:t>Е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.</w:t>
            </w:r>
            <w:r w:rsidR="00C94C68">
              <w:rPr>
                <w:color w:val="000000"/>
                <w:shd w:val="clear" w:color="auto" w:fill="FFFFFF"/>
                <w:lang w:eastAsia="ru-RU"/>
              </w:rPr>
              <w:t>В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.</w:t>
            </w:r>
            <w:proofErr w:type="gramEnd"/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 </w:t>
            </w:r>
            <w:r w:rsidR="00C94C68">
              <w:rPr>
                <w:color w:val="000000"/>
                <w:shd w:val="clear" w:color="auto" w:fill="FFFFFF"/>
                <w:lang w:eastAsia="ru-RU"/>
              </w:rPr>
              <w:t>Гусак</w:t>
            </w:r>
          </w:p>
          <w:p w14:paraId="08AC663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D9092A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18646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608A25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44865D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87847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52EB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D18A1A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4FECA4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DA3DA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61F38B2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572F858E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55237F9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4DE37A82" w14:textId="461190B8" w:rsidR="00DC029B" w:rsidRPr="0062290E" w:rsidRDefault="00A15EA8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proofErr w:type="spellStart"/>
      <w:r w:rsidRPr="00A15EA8">
        <w:rPr>
          <w:b/>
          <w:color w:val="000000"/>
          <w:sz w:val="24"/>
          <w:szCs w:val="24"/>
          <w:shd w:val="clear" w:color="auto" w:fill="FFFFFF"/>
          <w:lang w:eastAsia="ru-RU"/>
        </w:rPr>
        <w:t>Фазлиахметов</w:t>
      </w:r>
      <w:r>
        <w:rPr>
          <w:b/>
          <w:color w:val="000000"/>
          <w:sz w:val="24"/>
          <w:szCs w:val="24"/>
          <w:shd w:val="clear" w:color="auto" w:fill="FFFFFF"/>
          <w:lang w:eastAsia="ru-RU"/>
        </w:rPr>
        <w:t>а</w:t>
      </w:r>
      <w:proofErr w:type="spellEnd"/>
      <w:r w:rsidRPr="00A15EA8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Татьян</w:t>
      </w:r>
      <w:r>
        <w:rPr>
          <w:b/>
          <w:color w:val="000000"/>
          <w:sz w:val="24"/>
          <w:szCs w:val="24"/>
          <w:shd w:val="clear" w:color="auto" w:fill="FFFFFF"/>
          <w:lang w:eastAsia="ru-RU"/>
        </w:rPr>
        <w:t>а</w:t>
      </w:r>
      <w:r w:rsidRPr="00A15EA8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Николаевн</w:t>
      </w:r>
      <w:r>
        <w:rPr>
          <w:b/>
          <w:color w:val="000000"/>
          <w:sz w:val="24"/>
          <w:szCs w:val="24"/>
          <w:shd w:val="clear" w:color="auto" w:fill="FFFFFF"/>
          <w:lang w:eastAsia="ru-RU"/>
        </w:rPr>
        <w:t>а</w:t>
      </w:r>
      <w:r w:rsidRPr="00A15EA8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A15EA8">
        <w:rPr>
          <w:bCs/>
          <w:color w:val="000000"/>
          <w:sz w:val="24"/>
          <w:szCs w:val="24"/>
          <w:shd w:val="clear" w:color="auto" w:fill="FFFFFF"/>
          <w:lang w:eastAsia="ru-RU"/>
        </w:rPr>
        <w:t>(ИНН 381000588337, СНИЛС 109-837-478 96, 23.01.1964 г.р., место рождения: пос. Усть-Уда Усть-Удинского р-на Иркутской обл., адрес регистрации: 664039, Иркутская область, г. Иркутск, ул. Профсоюзная, д. 45, кв. 3), в лице финансового управляющего Гусак Екатерины Валентиновны, действующая на основании решения Арбитражного суда Иркутской области от 13.06.2024 г. (дата публикации: 14.06.2024) по делу №А19-9572/2024</w:t>
      </w:r>
      <w:r w:rsidRPr="00E450F1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Pr="00E450F1">
        <w:rPr>
          <w:bCs/>
          <w:color w:val="000000"/>
          <w:sz w:val="24"/>
          <w:szCs w:val="24"/>
          <w:lang w:eastAsia="ru-RU"/>
        </w:rPr>
        <w:t xml:space="preserve"> именуем</w:t>
      </w:r>
      <w:r>
        <w:rPr>
          <w:bCs/>
          <w:color w:val="000000"/>
          <w:sz w:val="24"/>
          <w:szCs w:val="24"/>
          <w:lang w:eastAsia="ru-RU"/>
        </w:rPr>
        <w:t>ая</w:t>
      </w:r>
      <w:r w:rsidRPr="00E450F1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 стороны,</w:t>
      </w:r>
      <w:r w:rsidRPr="00485E91">
        <w:rPr>
          <w:bCs/>
          <w:color w:val="000000"/>
          <w:sz w:val="24"/>
          <w:szCs w:val="24"/>
          <w:lang w:eastAsia="ru-RU"/>
        </w:rPr>
        <w:t xml:space="preserve">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</w:t>
      </w:r>
      <w:r w:rsidR="00163E81">
        <w:rPr>
          <w:color w:val="000000"/>
          <w:sz w:val="24"/>
          <w:szCs w:val="24"/>
          <w:lang w:eastAsia="ru-RU"/>
        </w:rPr>
        <w:t>и-продажи от ___.___________.20__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2ADFAA3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191C36A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>. Договора купли продажи от _</w:t>
      </w:r>
      <w:proofErr w:type="gramStart"/>
      <w:r w:rsidRPr="0062290E">
        <w:rPr>
          <w:color w:val="000000"/>
          <w:sz w:val="24"/>
          <w:szCs w:val="24"/>
          <w:lang w:eastAsia="ru-RU"/>
        </w:rPr>
        <w:t>_.__._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98EF7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626E01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6F15E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A15EA8" w:rsidRPr="0062290E" w14:paraId="5AA42E9B" w14:textId="77777777" w:rsidTr="006C0CBE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C714E1" w14:textId="77777777" w:rsidR="00A15EA8" w:rsidRPr="0062290E" w:rsidRDefault="00A15EA8" w:rsidP="006C0C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878BAD4" w14:textId="77777777" w:rsidR="00A15EA8" w:rsidRPr="0062290E" w:rsidRDefault="00A15EA8" w:rsidP="006C0C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A15EA8" w:rsidRPr="0062290E" w14:paraId="2F1C2C8F" w14:textId="77777777" w:rsidTr="006C0CBE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9CD71C" w14:textId="77777777" w:rsidR="00A15EA8" w:rsidRDefault="00A15EA8" w:rsidP="006C0C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A15EA8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Фазлиахметов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  <w:proofErr w:type="spellEnd"/>
            <w:r w:rsidRPr="00A15EA8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Татьян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A15EA8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Николаевн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A15EA8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A15EA8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(ИНН 381000588337, СНИЛС 109-837-478 96, 23.01.1964 г.р., место рождения: пос. Усть-Уда Усть-Удинского р-на Иркутской обл., адрес регистрации: 664039, Иркутская область, г. Иркутск, ул. Профсоюзная, д. 45, кв. 3)</w:t>
            </w:r>
          </w:p>
          <w:p w14:paraId="06F52F1B" w14:textId="77777777" w:rsidR="00A15EA8" w:rsidRDefault="00A15EA8" w:rsidP="006C0C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Pr="00163E81">
              <w:t xml:space="preserve"> </w:t>
            </w:r>
          </w:p>
          <w:p w14:paraId="071CE1CC" w14:textId="77777777" w:rsidR="00A15EA8" w:rsidRPr="009F498D" w:rsidRDefault="00A15EA8" w:rsidP="006C0C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proofErr w:type="spellStart"/>
            <w:r w:rsidRPr="00A15EA8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Фазлиахметова</w:t>
            </w:r>
            <w:proofErr w:type="spellEnd"/>
            <w:r w:rsidRPr="00A15EA8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Татьяна Николаевна </w:t>
            </w:r>
            <w:r w:rsidRPr="00A15EA8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ИНН 381000588337, ИНН банка 4401116480 Счет получателя № 40817810150200549702 в ФИЛИАЛ "ЦЕНТРАЛЬНЫЙ" ПАО "СОВКОМБАНК" к/с 30101810150040000763 БИК 045004763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A0F116B" w14:textId="77777777" w:rsidR="00A15EA8" w:rsidRPr="0062290E" w:rsidRDefault="00A15EA8" w:rsidP="006C0C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15EA8" w:rsidRPr="0062290E" w14:paraId="43A9B0BB" w14:textId="77777777" w:rsidTr="006C0CBE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E638FF" w14:textId="77777777" w:rsidR="00A15EA8" w:rsidRDefault="00A15EA8" w:rsidP="006C0C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292580AE" w14:textId="77777777" w:rsidR="00A15EA8" w:rsidRPr="0062290E" w:rsidRDefault="00A15EA8" w:rsidP="006C0C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1EC65839" w14:textId="77777777" w:rsidR="00A15EA8" w:rsidRDefault="00A15EA8" w:rsidP="006C0C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>
              <w:rPr>
                <w:color w:val="000000"/>
                <w:shd w:val="clear" w:color="auto" w:fill="FFFFFF"/>
                <w:lang w:eastAsia="ru-RU"/>
              </w:rPr>
              <w:t>_______________</w:t>
            </w:r>
            <w:proofErr w:type="gramStart"/>
            <w:r>
              <w:rPr>
                <w:color w:val="000000"/>
                <w:shd w:val="clear" w:color="auto" w:fill="FFFFFF"/>
                <w:lang w:eastAsia="ru-RU"/>
              </w:rPr>
              <w:t>_  Е.В.</w:t>
            </w:r>
            <w:proofErr w:type="gramEnd"/>
            <w:r>
              <w:rPr>
                <w:color w:val="000000"/>
                <w:shd w:val="clear" w:color="auto" w:fill="FFFFFF"/>
                <w:lang w:eastAsia="ru-RU"/>
              </w:rPr>
              <w:t xml:space="preserve"> Гусак</w:t>
            </w:r>
          </w:p>
          <w:p w14:paraId="3A334159" w14:textId="77777777" w:rsidR="00A15EA8" w:rsidRPr="0062290E" w:rsidRDefault="00A15EA8" w:rsidP="006C0C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5EC77A" w14:textId="77777777" w:rsidR="00A15EA8" w:rsidRPr="0062290E" w:rsidRDefault="00A15EA8" w:rsidP="006C0C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5E176C7C" w14:textId="77777777" w:rsidR="00A15EA8" w:rsidRPr="0062290E" w:rsidRDefault="00A15EA8" w:rsidP="006C0C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5CD2B37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AFF9C86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B24755A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CA389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7CC0D" w14:textId="77777777" w:rsidR="000429F4" w:rsidRDefault="000429F4">
      <w:r>
        <w:separator/>
      </w:r>
    </w:p>
  </w:endnote>
  <w:endnote w:type="continuationSeparator" w:id="0">
    <w:p w14:paraId="7252F99F" w14:textId="77777777" w:rsidR="000429F4" w:rsidRDefault="00042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295CB" w14:textId="77777777" w:rsidR="000429F4" w:rsidRDefault="000429F4">
      <w:r>
        <w:separator/>
      </w:r>
    </w:p>
  </w:footnote>
  <w:footnote w:type="continuationSeparator" w:id="0">
    <w:p w14:paraId="041F434B" w14:textId="77777777" w:rsidR="000429F4" w:rsidRDefault="00042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1464311">
    <w:abstractNumId w:val="0"/>
  </w:num>
  <w:num w:numId="2" w16cid:durableId="164824169">
    <w:abstractNumId w:val="5"/>
  </w:num>
  <w:num w:numId="3" w16cid:durableId="1914241608">
    <w:abstractNumId w:val="4"/>
  </w:num>
  <w:num w:numId="4" w16cid:durableId="345253042">
    <w:abstractNumId w:val="3"/>
  </w:num>
  <w:num w:numId="5" w16cid:durableId="1978030770">
    <w:abstractNumId w:val="2"/>
  </w:num>
  <w:num w:numId="6" w16cid:durableId="707267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846"/>
    <w:rsid w:val="0002629B"/>
    <w:rsid w:val="00033E0C"/>
    <w:rsid w:val="000429F4"/>
    <w:rsid w:val="00045504"/>
    <w:rsid w:val="000A296F"/>
    <w:rsid w:val="000A48F2"/>
    <w:rsid w:val="000B42A0"/>
    <w:rsid w:val="000D1534"/>
    <w:rsid w:val="00163E81"/>
    <w:rsid w:val="0019466E"/>
    <w:rsid w:val="001A71F0"/>
    <w:rsid w:val="0020354D"/>
    <w:rsid w:val="00283A2A"/>
    <w:rsid w:val="00293F21"/>
    <w:rsid w:val="003628B2"/>
    <w:rsid w:val="003675CB"/>
    <w:rsid w:val="003E11B1"/>
    <w:rsid w:val="00454F82"/>
    <w:rsid w:val="00462A12"/>
    <w:rsid w:val="00485E91"/>
    <w:rsid w:val="004A2572"/>
    <w:rsid w:val="00522BD3"/>
    <w:rsid w:val="00553D79"/>
    <w:rsid w:val="005738E7"/>
    <w:rsid w:val="00584F6E"/>
    <w:rsid w:val="00586A2B"/>
    <w:rsid w:val="006144F9"/>
    <w:rsid w:val="00621E85"/>
    <w:rsid w:val="0062290E"/>
    <w:rsid w:val="006B41A9"/>
    <w:rsid w:val="006E3272"/>
    <w:rsid w:val="006F6A5D"/>
    <w:rsid w:val="006F6D62"/>
    <w:rsid w:val="00702ADB"/>
    <w:rsid w:val="0072229F"/>
    <w:rsid w:val="00730728"/>
    <w:rsid w:val="007441D1"/>
    <w:rsid w:val="00783BE1"/>
    <w:rsid w:val="007C366A"/>
    <w:rsid w:val="007C68EE"/>
    <w:rsid w:val="00803B27"/>
    <w:rsid w:val="008075F2"/>
    <w:rsid w:val="008107D0"/>
    <w:rsid w:val="00813D2D"/>
    <w:rsid w:val="008B1FFF"/>
    <w:rsid w:val="008E3919"/>
    <w:rsid w:val="008F17C6"/>
    <w:rsid w:val="008F1D1C"/>
    <w:rsid w:val="008F2926"/>
    <w:rsid w:val="00904FF6"/>
    <w:rsid w:val="00920D1A"/>
    <w:rsid w:val="0095672C"/>
    <w:rsid w:val="009B1189"/>
    <w:rsid w:val="009C5A67"/>
    <w:rsid w:val="009F498D"/>
    <w:rsid w:val="00A15EA8"/>
    <w:rsid w:val="00A316D7"/>
    <w:rsid w:val="00AD78C5"/>
    <w:rsid w:val="00B01009"/>
    <w:rsid w:val="00B1114D"/>
    <w:rsid w:val="00B91128"/>
    <w:rsid w:val="00BA7AEF"/>
    <w:rsid w:val="00C039D1"/>
    <w:rsid w:val="00C22933"/>
    <w:rsid w:val="00C271A0"/>
    <w:rsid w:val="00C4056C"/>
    <w:rsid w:val="00C53923"/>
    <w:rsid w:val="00C66A35"/>
    <w:rsid w:val="00C83846"/>
    <w:rsid w:val="00C94C68"/>
    <w:rsid w:val="00C96355"/>
    <w:rsid w:val="00CA3899"/>
    <w:rsid w:val="00CC7A0A"/>
    <w:rsid w:val="00D74EA9"/>
    <w:rsid w:val="00D95F20"/>
    <w:rsid w:val="00DC029B"/>
    <w:rsid w:val="00E135D6"/>
    <w:rsid w:val="00E27B8E"/>
    <w:rsid w:val="00E43D55"/>
    <w:rsid w:val="00E450F1"/>
    <w:rsid w:val="00E5402E"/>
    <w:rsid w:val="00E62117"/>
    <w:rsid w:val="00E71BD7"/>
    <w:rsid w:val="00E75AC6"/>
    <w:rsid w:val="00E96483"/>
    <w:rsid w:val="00EA17D8"/>
    <w:rsid w:val="00EF2A56"/>
    <w:rsid w:val="00F27FC7"/>
    <w:rsid w:val="00FC0CB4"/>
    <w:rsid w:val="00FF3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B006"/>
  <w15:docId w15:val="{E60308D0-C1A8-481E-B351-63EA7A0C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675C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A389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A389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A389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A389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A389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A389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A389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A389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A389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89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A389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A389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A389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A389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A389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A389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A389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A389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A3899"/>
  </w:style>
  <w:style w:type="paragraph" w:styleId="a4">
    <w:name w:val="Title"/>
    <w:basedOn w:val="a"/>
    <w:next w:val="a"/>
    <w:link w:val="a5"/>
    <w:uiPriority w:val="10"/>
    <w:qFormat/>
    <w:rsid w:val="00CA389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CA389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A389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A389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A389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A389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A38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A3899"/>
    <w:rPr>
      <w:i/>
    </w:rPr>
  </w:style>
  <w:style w:type="paragraph" w:styleId="aa">
    <w:name w:val="header"/>
    <w:basedOn w:val="a"/>
    <w:link w:val="ab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A3899"/>
  </w:style>
  <w:style w:type="paragraph" w:styleId="ac">
    <w:name w:val="footer"/>
    <w:basedOn w:val="a"/>
    <w:link w:val="ad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CA3899"/>
  </w:style>
  <w:style w:type="paragraph" w:styleId="ae">
    <w:name w:val="caption"/>
    <w:basedOn w:val="a"/>
    <w:next w:val="a"/>
    <w:uiPriority w:val="35"/>
    <w:semiHidden/>
    <w:unhideWhenUsed/>
    <w:qFormat/>
    <w:rsid w:val="00CA389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CA3899"/>
  </w:style>
  <w:style w:type="table" w:customStyle="1" w:styleId="TableGridLight">
    <w:name w:val="Table Grid Light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A389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CA38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A38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A389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A38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A38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A38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A38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A38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A38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A38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A38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A38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A38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A38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A38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A38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A38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A38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A38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A38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CA3899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CA3899"/>
    <w:rPr>
      <w:sz w:val="18"/>
    </w:rPr>
  </w:style>
  <w:style w:type="character" w:styleId="af1">
    <w:name w:val="footnote reference"/>
    <w:basedOn w:val="a0"/>
    <w:uiPriority w:val="99"/>
    <w:unhideWhenUsed/>
    <w:rsid w:val="00CA3899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CA3899"/>
  </w:style>
  <w:style w:type="character" w:customStyle="1" w:styleId="af3">
    <w:name w:val="Текст концевой сноски Знак"/>
    <w:link w:val="af2"/>
    <w:uiPriority w:val="99"/>
    <w:rsid w:val="00CA3899"/>
    <w:rPr>
      <w:sz w:val="20"/>
    </w:rPr>
  </w:style>
  <w:style w:type="character" w:styleId="af4">
    <w:name w:val="endnote reference"/>
    <w:basedOn w:val="a0"/>
    <w:uiPriority w:val="99"/>
    <w:semiHidden/>
    <w:unhideWhenUsed/>
    <w:rsid w:val="00CA389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A3899"/>
    <w:pPr>
      <w:spacing w:after="57"/>
    </w:pPr>
  </w:style>
  <w:style w:type="paragraph" w:styleId="23">
    <w:name w:val="toc 2"/>
    <w:basedOn w:val="a"/>
    <w:next w:val="a"/>
    <w:uiPriority w:val="39"/>
    <w:unhideWhenUsed/>
    <w:rsid w:val="00CA389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A389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A389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A389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A389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A389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A389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A3899"/>
    <w:pPr>
      <w:spacing w:after="57"/>
      <w:ind w:left="2268"/>
    </w:pPr>
  </w:style>
  <w:style w:type="paragraph" w:styleId="af5">
    <w:name w:val="TOC Heading"/>
    <w:uiPriority w:val="39"/>
    <w:unhideWhenUsed/>
    <w:rsid w:val="00CA3899"/>
  </w:style>
  <w:style w:type="paragraph" w:styleId="af6">
    <w:name w:val="List Paragraph"/>
    <w:basedOn w:val="a"/>
    <w:uiPriority w:val="34"/>
    <w:qFormat/>
    <w:rsid w:val="00CA3899"/>
    <w:pPr>
      <w:ind w:left="720"/>
      <w:contextualSpacing/>
    </w:pPr>
  </w:style>
  <w:style w:type="table" w:styleId="af7">
    <w:name w:val="Table Grid"/>
    <w:basedOn w:val="a1"/>
    <w:uiPriority w:val="59"/>
    <w:rsid w:val="00CA38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CA3899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309">
    <w:name w:val="1309"/>
    <w:aliases w:val="bqiaagaaeyqcaaagiaiaaaoebaaabzi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287">
    <w:name w:val="1287"/>
    <w:aliases w:val="bqiaagaaeyqcaaagiaiaaanubaaabxw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386">
    <w:name w:val="1386"/>
    <w:aliases w:val="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0B4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62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Homa</cp:lastModifiedBy>
  <cp:revision>35</cp:revision>
  <dcterms:created xsi:type="dcterms:W3CDTF">2021-12-15T09:44:00Z</dcterms:created>
  <dcterms:modified xsi:type="dcterms:W3CDTF">2025-04-22T15:20:00Z</dcterms:modified>
</cp:coreProperties>
</file>