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2304087E" w:rsidR="009F007D" w:rsidRPr="00010E31" w:rsidRDefault="00B06B15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B15">
        <w:rPr>
          <w:rFonts w:ascii="Times New Roman" w:hAnsi="Times New Roman" w:cs="Times New Roman"/>
          <w:sz w:val="24"/>
          <w:szCs w:val="24"/>
        </w:rPr>
        <w:t xml:space="preserve">г. </w:t>
      </w:r>
      <w:r w:rsidR="00DF5266" w:rsidRPr="00DF5266">
        <w:rPr>
          <w:rFonts w:ascii="Times New Roman" w:hAnsi="Times New Roman" w:cs="Times New Roman"/>
          <w:sz w:val="24"/>
          <w:szCs w:val="24"/>
        </w:rPr>
        <w:t>Санкт-Петербург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3069D68D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B06B15" w:rsidRPr="00B06B15"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="00B06B15" w:rsidRPr="00DF5266">
        <w:rPr>
          <w:rFonts w:ascii="Times New Roman" w:hAnsi="Times New Roman" w:cs="Times New Roman"/>
          <w:sz w:val="24"/>
          <w:szCs w:val="24"/>
        </w:rPr>
        <w:t xml:space="preserve">управляющий </w:t>
      </w:r>
      <w:proofErr w:type="spellStart"/>
      <w:r w:rsidR="005679F9" w:rsidRPr="005679F9">
        <w:rPr>
          <w:rFonts w:ascii="Times New Roman" w:hAnsi="Times New Roman" w:cs="Times New Roman"/>
          <w:sz w:val="24"/>
          <w:szCs w:val="24"/>
        </w:rPr>
        <w:t>Поминчук</w:t>
      </w:r>
      <w:r w:rsidR="005679F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679F9" w:rsidRPr="005679F9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5679F9">
        <w:rPr>
          <w:rFonts w:ascii="Times New Roman" w:hAnsi="Times New Roman" w:cs="Times New Roman"/>
          <w:sz w:val="24"/>
          <w:szCs w:val="24"/>
        </w:rPr>
        <w:t>я</w:t>
      </w:r>
      <w:r w:rsidR="005679F9" w:rsidRPr="005679F9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5679F9">
        <w:rPr>
          <w:rFonts w:ascii="Times New Roman" w:hAnsi="Times New Roman" w:cs="Times New Roman"/>
          <w:sz w:val="24"/>
          <w:szCs w:val="24"/>
        </w:rPr>
        <w:t>а</w:t>
      </w:r>
      <w:r w:rsidR="005679F9" w:rsidRPr="005679F9">
        <w:rPr>
          <w:rFonts w:ascii="Times New Roman" w:hAnsi="Times New Roman" w:cs="Times New Roman"/>
          <w:sz w:val="24"/>
          <w:szCs w:val="24"/>
        </w:rPr>
        <w:t xml:space="preserve"> (26.05.1983 </w:t>
      </w:r>
      <w:r w:rsidR="006D766E">
        <w:rPr>
          <w:rFonts w:ascii="Times New Roman" w:hAnsi="Times New Roman" w:cs="Times New Roman"/>
          <w:sz w:val="24"/>
          <w:szCs w:val="24"/>
        </w:rPr>
        <w:t>г.р.</w:t>
      </w:r>
      <w:r w:rsidR="005679F9" w:rsidRPr="005679F9">
        <w:rPr>
          <w:rFonts w:ascii="Times New Roman" w:hAnsi="Times New Roman" w:cs="Times New Roman"/>
          <w:sz w:val="24"/>
          <w:szCs w:val="24"/>
        </w:rPr>
        <w:t>, место рождения: г. Калининград, ИНН: 390503881375, СНИЛС: 114-369-271 49, адрес регистрации по месту жительства: 236010, г. Калининград, ул. Красносельская, д. 78, кв. 2</w:t>
      </w:r>
      <w:r w:rsidR="00123268" w:rsidRPr="00DF5266">
        <w:rPr>
          <w:rFonts w:ascii="Times New Roman" w:hAnsi="Times New Roman" w:cs="Times New Roman"/>
          <w:sz w:val="24"/>
          <w:szCs w:val="24"/>
        </w:rPr>
        <w:t>)</w:t>
      </w:r>
      <w:r w:rsidRPr="00DF5266">
        <w:rPr>
          <w:rFonts w:ascii="Times New Roman" w:hAnsi="Times New Roman" w:cs="Times New Roman"/>
          <w:sz w:val="24"/>
          <w:szCs w:val="24"/>
        </w:rPr>
        <w:t xml:space="preserve"> </w:t>
      </w:r>
      <w:r w:rsidR="00123268" w:rsidRPr="00DF5266">
        <w:rPr>
          <w:rFonts w:ascii="Times New Roman" w:hAnsi="Times New Roman" w:cs="Times New Roman"/>
          <w:sz w:val="24"/>
          <w:szCs w:val="24"/>
        </w:rPr>
        <w:t xml:space="preserve">Гаврилин Артем Михайлович, (ИНН 420540036703, СНИЛС 125-259-344 53, рег.№15255, почтовый адрес: 199155, г. Санкт-Петербург, а/я 105, член Союза </w:t>
      </w:r>
      <w:r w:rsidR="006D766E" w:rsidRPr="006D766E">
        <w:rPr>
          <w:rFonts w:ascii="Times New Roman" w:hAnsi="Times New Roman" w:cs="Times New Roman"/>
          <w:sz w:val="24"/>
          <w:szCs w:val="24"/>
        </w:rPr>
        <w:t>АУ НЦРБ</w:t>
      </w:r>
      <w:r w:rsidR="00123268" w:rsidRPr="00DF5266">
        <w:rPr>
          <w:rFonts w:ascii="Times New Roman" w:hAnsi="Times New Roman" w:cs="Times New Roman"/>
          <w:sz w:val="24"/>
          <w:szCs w:val="24"/>
        </w:rPr>
        <w:t>, ИНН 7813175754,  ОГРН 1027806876173)</w:t>
      </w:r>
      <w:r w:rsidR="00010E31" w:rsidRPr="00DF5266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="00B06B15" w:rsidRPr="00DF526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5679F9" w:rsidRPr="005679F9">
        <w:rPr>
          <w:rFonts w:ascii="Times New Roman" w:hAnsi="Times New Roman" w:cs="Times New Roman"/>
          <w:sz w:val="24"/>
          <w:szCs w:val="24"/>
        </w:rPr>
        <w:t xml:space="preserve">Арбитражного суда Калининградской области от 08.02.2024 </w:t>
      </w:r>
      <w:r w:rsidR="00DF5266" w:rsidRPr="00DF5266">
        <w:rPr>
          <w:rFonts w:ascii="Times New Roman" w:hAnsi="Times New Roman" w:cs="Times New Roman"/>
          <w:sz w:val="24"/>
          <w:szCs w:val="24"/>
        </w:rPr>
        <w:t xml:space="preserve">по делу </w:t>
      </w:r>
      <w:r w:rsidR="005679F9" w:rsidRPr="005679F9">
        <w:rPr>
          <w:rFonts w:ascii="Times New Roman" w:hAnsi="Times New Roman" w:cs="Times New Roman"/>
          <w:sz w:val="24"/>
          <w:szCs w:val="24"/>
        </w:rPr>
        <w:t>А56-84190/2021</w:t>
      </w:r>
      <w:r w:rsidR="009852B2" w:rsidRPr="00DF5266">
        <w:rPr>
          <w:rFonts w:ascii="Times New Roman" w:hAnsi="Times New Roman" w:cs="Times New Roman"/>
          <w:sz w:val="24"/>
          <w:szCs w:val="24"/>
        </w:rPr>
        <w:t xml:space="preserve">, </w:t>
      </w:r>
      <w:r w:rsidR="009F007D" w:rsidRPr="00DF5266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DF5266">
        <w:rPr>
          <w:rFonts w:ascii="Times New Roman" w:hAnsi="Times New Roman" w:cs="Times New Roman"/>
          <w:sz w:val="24"/>
          <w:szCs w:val="24"/>
        </w:rPr>
        <w:t>ый</w:t>
      </w:r>
      <w:r w:rsidR="009F007D" w:rsidRPr="00DF5266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 w:rsidRPr="00DF5266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DF5266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DF5266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DF5266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DF5266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DF5266">
        <w:rPr>
          <w:rFonts w:ascii="Times New Roman" w:hAnsi="Times New Roman" w:cs="Times New Roman"/>
          <w:sz w:val="24"/>
          <w:szCs w:val="24"/>
        </w:rPr>
        <w:t>именуем__ в дальнейшем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0C19FBEA" w:rsidR="006775F4" w:rsidRPr="00306CC3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</w:t>
      </w:r>
      <w:r w:rsidRPr="00164762">
        <w:rPr>
          <w:sz w:val="24"/>
          <w:szCs w:val="24"/>
        </w:rPr>
        <w:t xml:space="preserve">договора, Заявитель для участия в </w:t>
      </w:r>
      <w:r w:rsidR="00306CC3" w:rsidRPr="00164762">
        <w:rPr>
          <w:sz w:val="24"/>
          <w:szCs w:val="24"/>
        </w:rPr>
        <w:t>торгах</w:t>
      </w:r>
      <w:r w:rsidR="00A26472" w:rsidRPr="00164762">
        <w:rPr>
          <w:sz w:val="24"/>
          <w:szCs w:val="24"/>
        </w:rPr>
        <w:t xml:space="preserve"> </w:t>
      </w:r>
      <w:r w:rsidR="007226F6" w:rsidRPr="00164762">
        <w:rPr>
          <w:sz w:val="24"/>
          <w:szCs w:val="24"/>
        </w:rPr>
        <w:t>№_______</w:t>
      </w:r>
      <w:r w:rsidR="00A26472" w:rsidRPr="00164762">
        <w:rPr>
          <w:sz w:val="24"/>
          <w:szCs w:val="24"/>
        </w:rPr>
        <w:t xml:space="preserve"> по продаже </w:t>
      </w:r>
      <w:r w:rsidR="006775F4" w:rsidRPr="00164762">
        <w:rPr>
          <w:sz w:val="24"/>
          <w:szCs w:val="24"/>
        </w:rPr>
        <w:t xml:space="preserve">имущества </w:t>
      </w:r>
      <w:proofErr w:type="spellStart"/>
      <w:r w:rsidR="005679F9" w:rsidRPr="00164762">
        <w:rPr>
          <w:sz w:val="24"/>
          <w:szCs w:val="24"/>
        </w:rPr>
        <w:t>Поминчука</w:t>
      </w:r>
      <w:proofErr w:type="spellEnd"/>
      <w:r w:rsidR="005679F9" w:rsidRPr="00164762">
        <w:rPr>
          <w:sz w:val="24"/>
          <w:szCs w:val="24"/>
        </w:rPr>
        <w:t xml:space="preserve"> Дмитрия Николаевича</w:t>
      </w:r>
      <w:r w:rsidR="00A153E0" w:rsidRPr="00164762">
        <w:rPr>
          <w:sz w:val="24"/>
          <w:szCs w:val="24"/>
        </w:rPr>
        <w:t xml:space="preserve"> (</w:t>
      </w:r>
      <w:r w:rsidR="00B06B15" w:rsidRPr="00164762">
        <w:rPr>
          <w:sz w:val="24"/>
          <w:szCs w:val="24"/>
        </w:rPr>
        <w:t xml:space="preserve">ИНН </w:t>
      </w:r>
      <w:r w:rsidR="005679F9" w:rsidRPr="00164762">
        <w:rPr>
          <w:sz w:val="24"/>
          <w:szCs w:val="24"/>
        </w:rPr>
        <w:t>390503881375</w:t>
      </w:r>
      <w:r w:rsidR="006775F4" w:rsidRPr="00164762">
        <w:rPr>
          <w:sz w:val="24"/>
          <w:szCs w:val="24"/>
        </w:rPr>
        <w:t>)</w:t>
      </w:r>
      <w:r w:rsidR="00A26472" w:rsidRPr="00164762">
        <w:rPr>
          <w:sz w:val="24"/>
          <w:szCs w:val="24"/>
        </w:rPr>
        <w:t xml:space="preserve"> по Лоту № _____</w:t>
      </w:r>
      <w:r w:rsidR="008E11AB" w:rsidRPr="00164762">
        <w:rPr>
          <w:sz w:val="24"/>
          <w:szCs w:val="24"/>
        </w:rPr>
        <w:t xml:space="preserve"> </w:t>
      </w:r>
      <w:r w:rsidR="00E959EF" w:rsidRPr="00164762">
        <w:rPr>
          <w:rFonts w:eastAsia="BatangChe"/>
          <w:sz w:val="24"/>
          <w:szCs w:val="24"/>
        </w:rPr>
        <w:t>в</w:t>
      </w:r>
      <w:r w:rsidRPr="00164762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164762">
        <w:rPr>
          <w:rFonts w:eastAsia="BatangChe"/>
          <w:sz w:val="24"/>
          <w:szCs w:val="24"/>
        </w:rPr>
        <w:t>____</w:t>
      </w:r>
      <w:r w:rsidR="00E959EF" w:rsidRPr="00164762">
        <w:rPr>
          <w:rFonts w:eastAsia="BatangChe"/>
          <w:sz w:val="24"/>
          <w:szCs w:val="24"/>
        </w:rPr>
        <w:t xml:space="preserve"> (</w:t>
      </w:r>
      <w:r w:rsidR="00A26472" w:rsidRPr="00164762">
        <w:rPr>
          <w:rFonts w:eastAsia="BatangChe"/>
          <w:sz w:val="24"/>
          <w:szCs w:val="24"/>
        </w:rPr>
        <w:t>_____</w:t>
      </w:r>
      <w:r w:rsidR="00E959EF" w:rsidRPr="00164762">
        <w:rPr>
          <w:rFonts w:eastAsia="BatangChe"/>
          <w:sz w:val="24"/>
          <w:szCs w:val="24"/>
        </w:rPr>
        <w:t xml:space="preserve">) </w:t>
      </w:r>
      <w:r w:rsidRPr="00164762">
        <w:rPr>
          <w:rFonts w:eastAsia="BatangChe"/>
          <w:sz w:val="24"/>
          <w:szCs w:val="24"/>
        </w:rPr>
        <w:t xml:space="preserve">% от начальной цены продажи Имущества </w:t>
      </w:r>
      <w:r w:rsidR="006775F4" w:rsidRPr="00164762">
        <w:rPr>
          <w:sz w:val="24"/>
          <w:szCs w:val="24"/>
        </w:rPr>
        <w:t xml:space="preserve">(далее </w:t>
      </w:r>
      <w:r w:rsidR="003D7FB9" w:rsidRPr="00164762">
        <w:rPr>
          <w:sz w:val="24"/>
          <w:szCs w:val="24"/>
        </w:rPr>
        <w:t>–</w:t>
      </w:r>
      <w:r w:rsidR="006775F4" w:rsidRPr="00164762">
        <w:rPr>
          <w:sz w:val="24"/>
          <w:szCs w:val="24"/>
        </w:rPr>
        <w:t xml:space="preserve"> </w:t>
      </w:r>
      <w:r w:rsidR="003D7FB9" w:rsidRPr="00164762">
        <w:rPr>
          <w:sz w:val="24"/>
          <w:szCs w:val="24"/>
        </w:rPr>
        <w:t>«</w:t>
      </w:r>
      <w:r w:rsidR="006775F4" w:rsidRPr="00164762">
        <w:rPr>
          <w:sz w:val="24"/>
          <w:szCs w:val="24"/>
        </w:rPr>
        <w:t>Задаток</w:t>
      </w:r>
      <w:r w:rsidR="003D7FB9" w:rsidRPr="00164762">
        <w:rPr>
          <w:sz w:val="24"/>
          <w:szCs w:val="24"/>
        </w:rPr>
        <w:t>»</w:t>
      </w:r>
      <w:r w:rsidR="006775F4" w:rsidRPr="00164762">
        <w:rPr>
          <w:sz w:val="24"/>
          <w:szCs w:val="24"/>
        </w:rPr>
        <w:t>) по следующим реквизитам:</w:t>
      </w:r>
      <w:r w:rsidR="007226F6" w:rsidRPr="00164762">
        <w:rPr>
          <w:sz w:val="24"/>
          <w:szCs w:val="24"/>
        </w:rPr>
        <w:t xml:space="preserve"> </w:t>
      </w:r>
      <w:r w:rsidR="006775F4" w:rsidRPr="00164762">
        <w:rPr>
          <w:sz w:val="24"/>
          <w:szCs w:val="24"/>
        </w:rPr>
        <w:t xml:space="preserve">получатель </w:t>
      </w:r>
      <w:proofErr w:type="spellStart"/>
      <w:r w:rsidR="005679F9" w:rsidRPr="00164762">
        <w:rPr>
          <w:sz w:val="24"/>
          <w:szCs w:val="24"/>
        </w:rPr>
        <w:t>Поминчук</w:t>
      </w:r>
      <w:proofErr w:type="spellEnd"/>
      <w:r w:rsidR="005679F9" w:rsidRPr="00164762">
        <w:rPr>
          <w:sz w:val="24"/>
          <w:szCs w:val="24"/>
        </w:rPr>
        <w:t xml:space="preserve"> Дмитри</w:t>
      </w:r>
      <w:r w:rsidR="006D766E">
        <w:rPr>
          <w:sz w:val="24"/>
          <w:szCs w:val="24"/>
        </w:rPr>
        <w:t>й</w:t>
      </w:r>
      <w:r w:rsidR="005679F9" w:rsidRPr="00164762">
        <w:rPr>
          <w:sz w:val="24"/>
          <w:szCs w:val="24"/>
        </w:rPr>
        <w:t xml:space="preserve"> Николаевич (ИНН 390503881375</w:t>
      </w:r>
      <w:r w:rsidR="00DF5266" w:rsidRPr="00164762">
        <w:rPr>
          <w:sz w:val="24"/>
          <w:szCs w:val="24"/>
        </w:rPr>
        <w:t xml:space="preserve">) р/с </w:t>
      </w:r>
      <w:r w:rsidR="00164762" w:rsidRPr="00164762">
        <w:rPr>
          <w:sz w:val="24"/>
          <w:szCs w:val="24"/>
        </w:rPr>
        <w:t>40817810950174423840</w:t>
      </w:r>
      <w:r w:rsidR="00DF5266" w:rsidRPr="00164762">
        <w:rPr>
          <w:sz w:val="24"/>
          <w:szCs w:val="24"/>
        </w:rPr>
        <w:t xml:space="preserve"> банк получателя ФИЛИАЛ «ЦЕНТРАЛЬНЫЙ» ПАО «СОВКОМБАНК», БИК 045004763 к/с 30101810150040000763</w:t>
      </w:r>
      <w:r w:rsidR="006775F4" w:rsidRPr="00164762">
        <w:rPr>
          <w:sz w:val="24"/>
          <w:szCs w:val="24"/>
        </w:rPr>
        <w:t>. Назначение платежа: «</w:t>
      </w:r>
      <w:r w:rsidR="00903455" w:rsidRPr="00164762">
        <w:rPr>
          <w:sz w:val="24"/>
          <w:szCs w:val="24"/>
        </w:rPr>
        <w:t>Задаток для участия в торгах №_ по продаже имущества</w:t>
      </w:r>
      <w:r w:rsidR="00903455" w:rsidRPr="00AE6547">
        <w:rPr>
          <w:sz w:val="24"/>
          <w:szCs w:val="24"/>
        </w:rPr>
        <w:t xml:space="preserve"> </w:t>
      </w:r>
      <w:proofErr w:type="spellStart"/>
      <w:r w:rsidR="005679F9" w:rsidRPr="005679F9">
        <w:rPr>
          <w:sz w:val="24"/>
          <w:szCs w:val="24"/>
        </w:rPr>
        <w:t>Поминчука</w:t>
      </w:r>
      <w:proofErr w:type="spellEnd"/>
      <w:r w:rsidR="005679F9" w:rsidRPr="005679F9">
        <w:rPr>
          <w:sz w:val="24"/>
          <w:szCs w:val="24"/>
        </w:rPr>
        <w:t xml:space="preserve"> Д</w:t>
      </w:r>
      <w:r w:rsidR="00B06B15">
        <w:rPr>
          <w:sz w:val="24"/>
          <w:szCs w:val="24"/>
        </w:rPr>
        <w:t>.</w:t>
      </w:r>
      <w:r w:rsidR="005679F9">
        <w:rPr>
          <w:sz w:val="24"/>
          <w:szCs w:val="24"/>
        </w:rPr>
        <w:t>Н</w:t>
      </w:r>
      <w:r w:rsidR="00B06B15">
        <w:rPr>
          <w:sz w:val="24"/>
          <w:szCs w:val="24"/>
        </w:rPr>
        <w:t xml:space="preserve">. </w:t>
      </w:r>
      <w:r w:rsidR="00B06B15" w:rsidRPr="00A153E0">
        <w:rPr>
          <w:sz w:val="24"/>
          <w:szCs w:val="24"/>
        </w:rPr>
        <w:t>(</w:t>
      </w:r>
      <w:r w:rsidR="00B06B15" w:rsidRPr="00B06B15">
        <w:rPr>
          <w:sz w:val="24"/>
          <w:szCs w:val="24"/>
        </w:rPr>
        <w:t xml:space="preserve">ИНН </w:t>
      </w:r>
      <w:r w:rsidR="005679F9" w:rsidRPr="005679F9">
        <w:rPr>
          <w:sz w:val="24"/>
          <w:szCs w:val="24"/>
        </w:rPr>
        <w:t>390503881375</w:t>
      </w:r>
      <w:r w:rsidR="00B06B15" w:rsidRPr="00306CC3">
        <w:rPr>
          <w:sz w:val="24"/>
          <w:szCs w:val="24"/>
        </w:rPr>
        <w:t>)</w:t>
      </w:r>
      <w:r w:rsidR="00903455" w:rsidRPr="00306CC3">
        <w:rPr>
          <w:sz w:val="24"/>
          <w:szCs w:val="24"/>
        </w:rPr>
        <w:t xml:space="preserve"> по лоту №_</w:t>
      </w:r>
      <w:r w:rsidR="006775F4" w:rsidRPr="00306CC3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1E38B2F6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16584F">
        <w:rPr>
          <w:rFonts w:ascii="Times New Roman" w:hAnsi="Times New Roman" w:cs="Times New Roman"/>
          <w:b/>
          <w:sz w:val="24"/>
          <w:szCs w:val="24"/>
        </w:rPr>
        <w:t>Р</w:t>
      </w:r>
      <w:r w:rsidRPr="0025387E">
        <w:rPr>
          <w:rFonts w:ascii="Times New Roman" w:hAnsi="Times New Roman" w:cs="Times New Roman"/>
          <w:b/>
          <w:sz w:val="24"/>
          <w:szCs w:val="24"/>
        </w:rPr>
        <w:t>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648FC31C" w14:textId="09A6DFDB" w:rsidR="006775F4" w:rsidRPr="00DF5266" w:rsidRDefault="00B06B15" w:rsidP="006775F4">
      <w:pPr>
        <w:autoSpaceDE/>
        <w:autoSpaceDN/>
        <w:ind w:left="372" w:firstLine="348"/>
        <w:rPr>
          <w:b/>
          <w:sz w:val="21"/>
          <w:szCs w:val="21"/>
        </w:rPr>
      </w:pPr>
      <w:r w:rsidRPr="00DF5266">
        <w:rPr>
          <w:sz w:val="21"/>
          <w:szCs w:val="21"/>
        </w:rPr>
        <w:t>Финансовый управляющий</w:t>
      </w:r>
      <w:r w:rsidR="006775F4" w:rsidRPr="00DF5266">
        <w:rPr>
          <w:color w:val="000000"/>
          <w:sz w:val="21"/>
          <w:szCs w:val="21"/>
        </w:rPr>
        <w:t xml:space="preserve"> </w:t>
      </w:r>
      <w:r w:rsidR="006775F4" w:rsidRPr="00DF5266">
        <w:rPr>
          <w:b/>
          <w:sz w:val="21"/>
          <w:szCs w:val="21"/>
        </w:rPr>
        <w:t xml:space="preserve">                                                      </w:t>
      </w:r>
    </w:p>
    <w:tbl>
      <w:tblPr>
        <w:tblW w:w="9335" w:type="dxa"/>
        <w:tblInd w:w="360" w:type="dxa"/>
        <w:tblLook w:val="04A0" w:firstRow="1" w:lastRow="0" w:firstColumn="1" w:lastColumn="0" w:noHBand="0" w:noVBand="1"/>
      </w:tblPr>
      <w:tblGrid>
        <w:gridCol w:w="4602"/>
        <w:gridCol w:w="4733"/>
      </w:tblGrid>
      <w:tr w:rsidR="006775F4" w:rsidRPr="00DF5266" w14:paraId="648FC326" w14:textId="77777777" w:rsidTr="006D766E">
        <w:trPr>
          <w:trHeight w:val="2316"/>
        </w:trPr>
        <w:tc>
          <w:tcPr>
            <w:tcW w:w="4602" w:type="dxa"/>
          </w:tcPr>
          <w:p w14:paraId="0C634BEE" w14:textId="3EC068AC" w:rsidR="00B06B15" w:rsidRPr="00DF5266" w:rsidRDefault="005679F9" w:rsidP="00B06B15">
            <w:pPr>
              <w:autoSpaceDE/>
              <w:autoSpaceDN/>
              <w:jc w:val="both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679F9">
              <w:rPr>
                <w:sz w:val="21"/>
                <w:szCs w:val="21"/>
                <w:shd w:val="clear" w:color="auto" w:fill="FFFFFF"/>
              </w:rPr>
              <w:t>Поминчук</w:t>
            </w:r>
            <w:r>
              <w:rPr>
                <w:sz w:val="21"/>
                <w:szCs w:val="21"/>
                <w:shd w:val="clear" w:color="auto" w:fill="FFFFFF"/>
              </w:rPr>
              <w:t>а</w:t>
            </w:r>
            <w:proofErr w:type="spellEnd"/>
            <w:r w:rsidRPr="005679F9">
              <w:rPr>
                <w:sz w:val="21"/>
                <w:szCs w:val="21"/>
                <w:shd w:val="clear" w:color="auto" w:fill="FFFFFF"/>
              </w:rPr>
              <w:t xml:space="preserve"> Дмитри</w:t>
            </w:r>
            <w:r>
              <w:rPr>
                <w:sz w:val="21"/>
                <w:szCs w:val="21"/>
                <w:shd w:val="clear" w:color="auto" w:fill="FFFFFF"/>
              </w:rPr>
              <w:t>я</w:t>
            </w:r>
            <w:r w:rsidRPr="005679F9">
              <w:rPr>
                <w:sz w:val="21"/>
                <w:szCs w:val="21"/>
                <w:shd w:val="clear" w:color="auto" w:fill="FFFFFF"/>
              </w:rPr>
              <w:t xml:space="preserve"> Николаевич</w:t>
            </w:r>
            <w:r>
              <w:rPr>
                <w:sz w:val="21"/>
                <w:szCs w:val="21"/>
                <w:shd w:val="clear" w:color="auto" w:fill="FFFFFF"/>
              </w:rPr>
              <w:t>а</w:t>
            </w:r>
            <w:r w:rsidRPr="005679F9">
              <w:rPr>
                <w:sz w:val="21"/>
                <w:szCs w:val="21"/>
                <w:shd w:val="clear" w:color="auto" w:fill="FFFFFF"/>
              </w:rPr>
              <w:t xml:space="preserve"> (26.05.1983 </w:t>
            </w:r>
            <w:r w:rsidR="006D766E">
              <w:rPr>
                <w:sz w:val="21"/>
                <w:szCs w:val="21"/>
                <w:shd w:val="clear" w:color="auto" w:fill="FFFFFF"/>
              </w:rPr>
              <w:t>г.р.</w:t>
            </w:r>
            <w:r w:rsidRPr="005679F9">
              <w:rPr>
                <w:sz w:val="21"/>
                <w:szCs w:val="21"/>
                <w:shd w:val="clear" w:color="auto" w:fill="FFFFFF"/>
              </w:rPr>
              <w:t xml:space="preserve">, место рождения: г. Калининград, ИНН: 390503881375, СНИЛС: 114-369-271 49, адрес регистрации по месту жительства: 236010, </w:t>
            </w:r>
            <w:r w:rsidR="006D766E">
              <w:rPr>
                <w:sz w:val="21"/>
                <w:szCs w:val="21"/>
                <w:shd w:val="clear" w:color="auto" w:fill="FFFFFF"/>
              </w:rPr>
              <w:t xml:space="preserve">                          </w:t>
            </w:r>
            <w:r w:rsidRPr="005679F9">
              <w:rPr>
                <w:sz w:val="21"/>
                <w:szCs w:val="21"/>
                <w:shd w:val="clear" w:color="auto" w:fill="FFFFFF"/>
              </w:rPr>
              <w:t>г. Калининград, ул. Красносельская, д. 78, кв. 2</w:t>
            </w:r>
            <w:r w:rsidR="00B06B15" w:rsidRPr="00DF5266">
              <w:rPr>
                <w:sz w:val="21"/>
                <w:szCs w:val="21"/>
                <w:shd w:val="clear" w:color="auto" w:fill="FFFFFF"/>
              </w:rPr>
              <w:t xml:space="preserve">), </w:t>
            </w:r>
          </w:p>
          <w:p w14:paraId="648FC324" w14:textId="5CEBE24D" w:rsidR="00102F93" w:rsidRPr="00DF5266" w:rsidRDefault="00B06B15" w:rsidP="006D766E">
            <w:pPr>
              <w:autoSpaceDE/>
              <w:autoSpaceDN/>
              <w:jc w:val="both"/>
              <w:rPr>
                <w:sz w:val="21"/>
                <w:szCs w:val="21"/>
              </w:rPr>
            </w:pPr>
            <w:r w:rsidRPr="00DF5266">
              <w:rPr>
                <w:sz w:val="21"/>
                <w:szCs w:val="21"/>
                <w:shd w:val="clear" w:color="auto" w:fill="FFFFFF"/>
              </w:rPr>
              <w:t xml:space="preserve">Гаврилин Артем Михайлович, </w:t>
            </w:r>
            <w:r w:rsidR="006D766E">
              <w:rPr>
                <w:sz w:val="21"/>
                <w:szCs w:val="21"/>
                <w:shd w:val="clear" w:color="auto" w:fill="FFFFFF"/>
              </w:rPr>
              <w:t xml:space="preserve">                                          </w:t>
            </w:r>
            <w:r w:rsidRPr="00DF5266">
              <w:rPr>
                <w:sz w:val="21"/>
                <w:szCs w:val="21"/>
                <w:shd w:val="clear" w:color="auto" w:fill="FFFFFF"/>
              </w:rPr>
              <w:t>(ИНН 420540036703, СНИЛС 125-259-344 53,</w:t>
            </w:r>
            <w:r w:rsidR="006D766E">
              <w:rPr>
                <w:sz w:val="21"/>
                <w:szCs w:val="21"/>
                <w:shd w:val="clear" w:color="auto" w:fill="FFFFFF"/>
              </w:rPr>
              <w:t xml:space="preserve">              </w:t>
            </w:r>
            <w:r w:rsidRPr="00DF5266">
              <w:rPr>
                <w:sz w:val="21"/>
                <w:szCs w:val="21"/>
                <w:shd w:val="clear" w:color="auto" w:fill="FFFFFF"/>
              </w:rPr>
              <w:t xml:space="preserve"> рег. № 15255, адрес для направления корреспонденции: 199155, г. Санкт-Петербург, а/я 105)</w:t>
            </w:r>
          </w:p>
        </w:tc>
        <w:tc>
          <w:tcPr>
            <w:tcW w:w="4733" w:type="dxa"/>
          </w:tcPr>
          <w:p w14:paraId="648FC325" w14:textId="77777777" w:rsidR="006775F4" w:rsidRPr="00DF5266" w:rsidRDefault="006775F4" w:rsidP="006775F4">
            <w:pPr>
              <w:autoSpaceDE/>
              <w:autoSpaceDN/>
              <w:rPr>
                <w:b/>
                <w:sz w:val="21"/>
                <w:szCs w:val="21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49E3893B" w:rsidR="006775F4" w:rsidRPr="006775F4" w:rsidRDefault="00B06B15" w:rsidP="006775F4">
      <w:pPr>
        <w:autoSpaceDE/>
        <w:autoSpaceDN/>
        <w:ind w:left="360"/>
        <w:rPr>
          <w:sz w:val="24"/>
          <w:szCs w:val="24"/>
        </w:rPr>
      </w:pPr>
      <w:r w:rsidRPr="00B06B15">
        <w:rPr>
          <w:b/>
          <w:sz w:val="24"/>
          <w:szCs w:val="24"/>
        </w:rPr>
        <w:t>Финансовый управляющий</w:t>
      </w:r>
      <w:r w:rsidR="006775F4" w:rsidRPr="006775F4">
        <w:rPr>
          <w:b/>
          <w:sz w:val="24"/>
          <w:szCs w:val="24"/>
        </w:rPr>
        <w:t xml:space="preserve">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0FD2F8C7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123268" w:rsidRPr="00F00913">
        <w:rPr>
          <w:b/>
          <w:sz w:val="22"/>
          <w:szCs w:val="22"/>
        </w:rPr>
        <w:t>Гаврилин А.М.</w:t>
      </w:r>
      <w:r w:rsidR="00123268" w:rsidRPr="00096318">
        <w:rPr>
          <w:b/>
          <w:sz w:val="22"/>
          <w:szCs w:val="22"/>
        </w:rPr>
        <w:t xml:space="preserve"> </w:t>
      </w:r>
      <w:r w:rsidRPr="006775F4">
        <w:rPr>
          <w:b/>
          <w:sz w:val="24"/>
          <w:szCs w:val="24"/>
        </w:rPr>
        <w:t xml:space="preserve">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36F6A"/>
    <w:rsid w:val="00102F93"/>
    <w:rsid w:val="00103B55"/>
    <w:rsid w:val="001223F6"/>
    <w:rsid w:val="00123268"/>
    <w:rsid w:val="001612C4"/>
    <w:rsid w:val="00164762"/>
    <w:rsid w:val="0016584F"/>
    <w:rsid w:val="001F591F"/>
    <w:rsid w:val="002536F6"/>
    <w:rsid w:val="00267F30"/>
    <w:rsid w:val="00306CC3"/>
    <w:rsid w:val="00381BB1"/>
    <w:rsid w:val="003A5F21"/>
    <w:rsid w:val="003D7FB9"/>
    <w:rsid w:val="00412A6A"/>
    <w:rsid w:val="00447F54"/>
    <w:rsid w:val="00541DF4"/>
    <w:rsid w:val="00547CB2"/>
    <w:rsid w:val="005679F9"/>
    <w:rsid w:val="006775F4"/>
    <w:rsid w:val="006852F1"/>
    <w:rsid w:val="006B05E4"/>
    <w:rsid w:val="006D766E"/>
    <w:rsid w:val="006E2273"/>
    <w:rsid w:val="007226F6"/>
    <w:rsid w:val="007C6AE4"/>
    <w:rsid w:val="008156A1"/>
    <w:rsid w:val="008878DE"/>
    <w:rsid w:val="008C6925"/>
    <w:rsid w:val="008E11AB"/>
    <w:rsid w:val="00903455"/>
    <w:rsid w:val="009108ED"/>
    <w:rsid w:val="0096048C"/>
    <w:rsid w:val="00976C7E"/>
    <w:rsid w:val="009852B2"/>
    <w:rsid w:val="009D7ED2"/>
    <w:rsid w:val="009F007D"/>
    <w:rsid w:val="00A153E0"/>
    <w:rsid w:val="00A26472"/>
    <w:rsid w:val="00A94BA5"/>
    <w:rsid w:val="00AA4741"/>
    <w:rsid w:val="00AD2824"/>
    <w:rsid w:val="00AE6547"/>
    <w:rsid w:val="00B06B15"/>
    <w:rsid w:val="00B4119F"/>
    <w:rsid w:val="00B57242"/>
    <w:rsid w:val="00B73800"/>
    <w:rsid w:val="00C00F2F"/>
    <w:rsid w:val="00C224EC"/>
    <w:rsid w:val="00D6207B"/>
    <w:rsid w:val="00DF5266"/>
    <w:rsid w:val="00E5225B"/>
    <w:rsid w:val="00E959EF"/>
    <w:rsid w:val="00EB2426"/>
    <w:rsid w:val="00EB31A9"/>
    <w:rsid w:val="00ED611C"/>
    <w:rsid w:val="00EF5CAE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0E50B-20C1-4288-97AB-1BF071F8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5</cp:revision>
  <dcterms:created xsi:type="dcterms:W3CDTF">2025-06-02T14:46:00Z</dcterms:created>
  <dcterms:modified xsi:type="dcterms:W3CDTF">2025-06-03T06:55:00Z</dcterms:modified>
</cp:coreProperties>
</file>