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AFB9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142E1FD4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4887D6C4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E46F35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22F35902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6CAA5EDE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5F064CE1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FC032AD" w14:textId="0E69ACFB" w:rsidR="00295A75" w:rsidRPr="0092110E" w:rsidRDefault="0092110E">
      <w:pPr>
        <w:pStyle w:val="Standard"/>
        <w:jc w:val="right"/>
        <w:rPr>
          <w:lang w:val="ru-RU"/>
        </w:rPr>
      </w:pPr>
      <w:proofErr w:type="spellStart"/>
      <w:r w:rsidRPr="0092110E">
        <w:t>Арсеньев</w:t>
      </w:r>
      <w:proofErr w:type="spellEnd"/>
      <w:r>
        <w:rPr>
          <w:lang w:val="ru-RU"/>
        </w:rPr>
        <w:t>ой</w:t>
      </w:r>
      <w:r w:rsidRPr="0092110E">
        <w:t> </w:t>
      </w:r>
      <w:proofErr w:type="spellStart"/>
      <w:r w:rsidRPr="0092110E">
        <w:t>Оксан</w:t>
      </w:r>
      <w:proofErr w:type="spellEnd"/>
      <w:r>
        <w:rPr>
          <w:lang w:val="ru-RU"/>
        </w:rPr>
        <w:t>ы</w:t>
      </w:r>
      <w:r w:rsidRPr="0092110E">
        <w:t> </w:t>
      </w:r>
      <w:proofErr w:type="spellStart"/>
      <w:r w:rsidRPr="0092110E">
        <w:t>Юрьевн</w:t>
      </w:r>
      <w:proofErr w:type="spellEnd"/>
      <w:r>
        <w:rPr>
          <w:lang w:val="ru-RU"/>
        </w:rPr>
        <w:t>ы</w:t>
      </w:r>
    </w:p>
    <w:p w14:paraId="5B64CFA4" w14:textId="0A6F912B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92110E">
        <w:rPr>
          <w:lang w:val="ru-RU"/>
        </w:rPr>
        <w:t xml:space="preserve"> </w:t>
      </w:r>
      <w:r w:rsidR="0092110E" w:rsidRPr="0092110E">
        <w:t>410117226617</w:t>
      </w:r>
    </w:p>
    <w:p w14:paraId="457EBAA4" w14:textId="77777777" w:rsidR="00295A75" w:rsidRDefault="00295A75">
      <w:pPr>
        <w:pStyle w:val="Standard"/>
        <w:jc w:val="center"/>
        <w:rPr>
          <w:lang w:val="ru-RU"/>
        </w:rPr>
      </w:pPr>
    </w:p>
    <w:p w14:paraId="29CB0D48" w14:textId="77777777" w:rsidR="00295A75" w:rsidRDefault="00295A75">
      <w:pPr>
        <w:pStyle w:val="Standard"/>
        <w:jc w:val="center"/>
        <w:rPr>
          <w:lang w:val="ru-RU"/>
        </w:rPr>
      </w:pPr>
    </w:p>
    <w:p w14:paraId="6DC9459D" w14:textId="77777777" w:rsidR="00295A75" w:rsidRDefault="00295A75">
      <w:pPr>
        <w:pStyle w:val="Standard"/>
        <w:jc w:val="center"/>
        <w:rPr>
          <w:lang w:val="ru-RU"/>
        </w:rPr>
      </w:pPr>
    </w:p>
    <w:p w14:paraId="5D809CA8" w14:textId="77777777" w:rsidR="00295A75" w:rsidRDefault="00295A75">
      <w:pPr>
        <w:pStyle w:val="Standard"/>
        <w:jc w:val="center"/>
        <w:rPr>
          <w:lang w:val="ru-RU"/>
        </w:rPr>
      </w:pPr>
    </w:p>
    <w:p w14:paraId="2A06C65A" w14:textId="77777777" w:rsidR="00295A75" w:rsidRDefault="00295A75">
      <w:pPr>
        <w:pStyle w:val="Standard"/>
        <w:jc w:val="center"/>
        <w:rPr>
          <w:lang w:val="ru-RU"/>
        </w:rPr>
      </w:pPr>
    </w:p>
    <w:p w14:paraId="60F4450F" w14:textId="77777777" w:rsidR="00295A75" w:rsidRDefault="00295A75">
      <w:pPr>
        <w:pStyle w:val="Standard"/>
        <w:jc w:val="center"/>
        <w:rPr>
          <w:lang w:val="ru-RU"/>
        </w:rPr>
      </w:pPr>
    </w:p>
    <w:p w14:paraId="160A2C8A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F5B66AD" w14:textId="569D818E" w:rsidR="00295A75" w:rsidRDefault="006F6A2E" w:rsidP="0092110E">
      <w:pPr>
        <w:pStyle w:val="Standard"/>
        <w:jc w:val="both"/>
        <w:rPr>
          <w:lang w:val="ru-RU"/>
        </w:rPr>
      </w:pPr>
      <w:r>
        <w:rPr>
          <w:lang w:val="ru-RU"/>
        </w:rPr>
        <w:t xml:space="preserve">Я, </w:t>
      </w:r>
      <w:proofErr w:type="spellStart"/>
      <w:r w:rsidR="0092110E" w:rsidRPr="0092110E">
        <w:t>Арсеньева</w:t>
      </w:r>
      <w:proofErr w:type="spellEnd"/>
      <w:r w:rsidR="0092110E" w:rsidRPr="0092110E">
        <w:t> </w:t>
      </w:r>
      <w:proofErr w:type="spellStart"/>
      <w:r w:rsidR="0092110E" w:rsidRPr="0092110E">
        <w:t>Оксана</w:t>
      </w:r>
      <w:proofErr w:type="spellEnd"/>
      <w:r w:rsidR="0092110E" w:rsidRPr="0092110E">
        <w:t> </w:t>
      </w:r>
      <w:proofErr w:type="spellStart"/>
      <w:r w:rsidR="0092110E" w:rsidRPr="0092110E">
        <w:t>Юрьевна</w:t>
      </w:r>
      <w:proofErr w:type="spellEnd"/>
      <w:r>
        <w:rPr>
          <w:lang w:val="ru-RU"/>
        </w:rPr>
        <w:t xml:space="preserve">, организатор торгов </w:t>
      </w:r>
      <w:r w:rsidR="0092110E" w:rsidRPr="0092110E">
        <w:rPr>
          <w:lang w:val="ru-RU"/>
        </w:rPr>
        <w:t>48579-ОАОФ</w:t>
      </w:r>
      <w:r w:rsidR="0092110E">
        <w:rPr>
          <w:lang w:val="ru-RU"/>
        </w:rPr>
        <w:t>,</w:t>
      </w:r>
      <w:r>
        <w:rPr>
          <w:lang w:val="ru-RU"/>
        </w:rPr>
        <w:t xml:space="preserve"> прошу </w:t>
      </w:r>
      <w:r w:rsidR="0092110E">
        <w:rPr>
          <w:lang w:val="ru-RU"/>
        </w:rPr>
        <w:t xml:space="preserve">отменить </w:t>
      </w:r>
      <w:r>
        <w:rPr>
          <w:lang w:val="ru-RU"/>
        </w:rPr>
        <w:t>торги по Лоту №</w:t>
      </w:r>
      <w:r w:rsidR="0092110E">
        <w:rPr>
          <w:lang w:val="ru-RU"/>
        </w:rPr>
        <w:t xml:space="preserve"> 1</w:t>
      </w:r>
      <w:r>
        <w:rPr>
          <w:lang w:val="ru-RU"/>
        </w:rPr>
        <w:t>, в связи с</w:t>
      </w:r>
      <w:r w:rsidR="0092110E">
        <w:rPr>
          <w:lang w:val="ru-RU"/>
        </w:rPr>
        <w:t xml:space="preserve"> тем, что и</w:t>
      </w:r>
      <w:r w:rsidR="0092110E" w:rsidRPr="0092110E">
        <w:rPr>
          <w:lang w:val="ru-RU"/>
        </w:rPr>
        <w:t>мущество, являющееся предметом торгов, исключено из конкурсной массы</w:t>
      </w:r>
      <w:r w:rsidR="0092110E">
        <w:rPr>
          <w:lang w:val="ru-RU"/>
        </w:rPr>
        <w:t xml:space="preserve"> на основании определения </w:t>
      </w:r>
      <w:proofErr w:type="spellStart"/>
      <w:r w:rsidR="0092110E" w:rsidRPr="0092110E">
        <w:t>Арбитражного</w:t>
      </w:r>
      <w:proofErr w:type="spellEnd"/>
      <w:r w:rsidR="0092110E">
        <w:rPr>
          <w:lang w:val="ru-RU"/>
        </w:rPr>
        <w:t xml:space="preserve"> </w:t>
      </w:r>
      <w:proofErr w:type="spellStart"/>
      <w:r w:rsidR="0092110E" w:rsidRPr="0092110E">
        <w:t>суда</w:t>
      </w:r>
      <w:proofErr w:type="spellEnd"/>
      <w:r w:rsidR="0092110E">
        <w:rPr>
          <w:lang w:val="ru-RU"/>
        </w:rPr>
        <w:t xml:space="preserve"> </w:t>
      </w:r>
      <w:proofErr w:type="spellStart"/>
      <w:r w:rsidR="0092110E" w:rsidRPr="0092110E">
        <w:t>Алтайского</w:t>
      </w:r>
      <w:proofErr w:type="spellEnd"/>
      <w:r w:rsidR="0092110E">
        <w:rPr>
          <w:lang w:val="ru-RU"/>
        </w:rPr>
        <w:t xml:space="preserve"> </w:t>
      </w:r>
      <w:proofErr w:type="spellStart"/>
      <w:r w:rsidR="0092110E" w:rsidRPr="0092110E">
        <w:t>края</w:t>
      </w:r>
      <w:proofErr w:type="spellEnd"/>
      <w:r w:rsidR="0092110E">
        <w:rPr>
          <w:lang w:val="ru-RU"/>
        </w:rPr>
        <w:t xml:space="preserve"> </w:t>
      </w:r>
      <w:proofErr w:type="spellStart"/>
      <w:r w:rsidR="0092110E" w:rsidRPr="0092110E">
        <w:t>от</w:t>
      </w:r>
      <w:proofErr w:type="spellEnd"/>
      <w:r w:rsidR="0092110E">
        <w:rPr>
          <w:lang w:val="ru-RU"/>
        </w:rPr>
        <w:t xml:space="preserve"> </w:t>
      </w:r>
      <w:r w:rsidR="0092110E" w:rsidRPr="0092110E">
        <w:t xml:space="preserve">22.04.2024 г. </w:t>
      </w:r>
      <w:proofErr w:type="spellStart"/>
      <w:r w:rsidR="0092110E" w:rsidRPr="0092110E">
        <w:t>по</w:t>
      </w:r>
      <w:proofErr w:type="spellEnd"/>
      <w:r w:rsidR="0092110E" w:rsidRPr="0092110E">
        <w:t xml:space="preserve"> </w:t>
      </w:r>
      <w:proofErr w:type="spellStart"/>
      <w:r w:rsidR="0092110E" w:rsidRPr="0092110E">
        <w:t>делу</w:t>
      </w:r>
      <w:proofErr w:type="spellEnd"/>
      <w:r w:rsidR="0092110E" w:rsidRPr="0092110E">
        <w:t xml:space="preserve"> № А03-4656/202</w:t>
      </w:r>
      <w:r>
        <w:rPr>
          <w:lang w:val="ru-RU"/>
        </w:rPr>
        <w:t>.</w:t>
      </w:r>
    </w:p>
    <w:p w14:paraId="107ECBB3" w14:textId="77777777" w:rsidR="00295A75" w:rsidRDefault="00295A75">
      <w:pPr>
        <w:pStyle w:val="Standard"/>
        <w:rPr>
          <w:lang w:val="ru-RU"/>
        </w:rPr>
      </w:pPr>
    </w:p>
    <w:p w14:paraId="6B594520" w14:textId="77777777" w:rsidR="00295A75" w:rsidRDefault="00295A75">
      <w:pPr>
        <w:pStyle w:val="Standard"/>
        <w:rPr>
          <w:lang w:val="ru-RU"/>
        </w:rPr>
      </w:pPr>
    </w:p>
    <w:p w14:paraId="5ABDD82E" w14:textId="77777777" w:rsidR="00295A75" w:rsidRDefault="00295A75">
      <w:pPr>
        <w:pStyle w:val="Standard"/>
        <w:rPr>
          <w:lang w:val="ru-RU"/>
        </w:rPr>
      </w:pPr>
    </w:p>
    <w:p w14:paraId="401B4AC8" w14:textId="77777777" w:rsidR="00295A75" w:rsidRDefault="00295A75">
      <w:pPr>
        <w:pStyle w:val="Standard"/>
        <w:rPr>
          <w:lang w:val="ru-RU"/>
        </w:rPr>
      </w:pPr>
    </w:p>
    <w:p w14:paraId="7210ADF9" w14:textId="77777777" w:rsidR="00295A75" w:rsidRDefault="00295A75">
      <w:pPr>
        <w:pStyle w:val="Standard"/>
        <w:rPr>
          <w:lang w:val="ru-RU"/>
        </w:rPr>
      </w:pPr>
    </w:p>
    <w:p w14:paraId="04EF2910" w14:textId="0638C62D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92110E">
        <w:rPr>
          <w:lang w:val="ru-RU"/>
        </w:rPr>
        <w:t xml:space="preserve">30 мая </w:t>
      </w:r>
      <w:r>
        <w:rPr>
          <w:lang w:val="ru-RU"/>
        </w:rPr>
        <w:t>20</w:t>
      </w:r>
      <w:r w:rsidR="0092110E">
        <w:rPr>
          <w:lang w:val="ru-RU"/>
        </w:rPr>
        <w:t xml:space="preserve">25 </w:t>
      </w:r>
      <w:r>
        <w:rPr>
          <w:lang w:val="ru-RU"/>
        </w:rPr>
        <w:t xml:space="preserve">г.  </w:t>
      </w:r>
    </w:p>
    <w:p w14:paraId="66070B2D" w14:textId="77777777" w:rsidR="00295A75" w:rsidRDefault="00295A75">
      <w:pPr>
        <w:pStyle w:val="Standard"/>
        <w:rPr>
          <w:lang w:val="ru-RU"/>
        </w:rPr>
      </w:pPr>
    </w:p>
    <w:p w14:paraId="37449850" w14:textId="77777777" w:rsidR="00295A75" w:rsidRDefault="00295A75">
      <w:pPr>
        <w:pStyle w:val="Standard"/>
        <w:rPr>
          <w:lang w:val="ru-RU"/>
        </w:rPr>
      </w:pPr>
    </w:p>
    <w:p w14:paraId="113DE5ED" w14:textId="3CB6F9CA" w:rsidR="00295A75" w:rsidRDefault="006F6A2E" w:rsidP="0092110E">
      <w:pPr>
        <w:pStyle w:val="Standard"/>
        <w:rPr>
          <w:lang w:val="ru-RU"/>
        </w:rPr>
      </w:pPr>
      <w:r>
        <w:rPr>
          <w:lang w:val="ru-RU"/>
        </w:rPr>
        <w:t>Организатор торгов</w:t>
      </w:r>
      <w:r w:rsidR="0092110E">
        <w:rPr>
          <w:lang w:val="ru-RU"/>
        </w:rPr>
        <w:t xml:space="preserve"> </w:t>
      </w:r>
      <w:r w:rsidR="0092110E">
        <w:rPr>
          <w:lang w:val="ru-RU"/>
        </w:rPr>
        <w:tab/>
      </w:r>
      <w:r w:rsidR="0092110E">
        <w:rPr>
          <w:lang w:val="ru-RU"/>
        </w:rPr>
        <w:tab/>
      </w:r>
      <w:r w:rsidR="0092110E">
        <w:rPr>
          <w:lang w:val="ru-RU"/>
        </w:rPr>
        <w:tab/>
      </w:r>
      <w:r w:rsidR="0092110E">
        <w:rPr>
          <w:lang w:val="ru-RU"/>
        </w:rPr>
        <w:tab/>
      </w:r>
      <w:r w:rsidR="0092110E">
        <w:rPr>
          <w:lang w:val="ru-RU"/>
        </w:rPr>
        <w:tab/>
      </w:r>
      <w:r w:rsidR="0092110E">
        <w:rPr>
          <w:lang w:val="ru-RU"/>
        </w:rPr>
        <w:tab/>
      </w:r>
      <w:r w:rsidR="0092110E">
        <w:rPr>
          <w:lang w:val="ru-RU"/>
        </w:rPr>
        <w:tab/>
      </w:r>
      <w:r w:rsidR="0092110E">
        <w:rPr>
          <w:lang w:val="ru-RU"/>
        </w:rPr>
        <w:tab/>
      </w:r>
      <w:r w:rsidR="0092110E">
        <w:rPr>
          <w:lang w:val="ru-RU"/>
        </w:rPr>
        <w:tab/>
        <w:t xml:space="preserve">   О.Ю. Арсеньева</w:t>
      </w:r>
    </w:p>
    <w:p w14:paraId="0EAA6295" w14:textId="77777777" w:rsidR="00295A75" w:rsidRDefault="00295A75">
      <w:pPr>
        <w:pStyle w:val="Standard"/>
        <w:rPr>
          <w:lang w:val="ru-RU"/>
        </w:rPr>
      </w:pPr>
    </w:p>
    <w:p w14:paraId="3994AB6C" w14:textId="77777777" w:rsidR="00295A75" w:rsidRDefault="00295A75">
      <w:pPr>
        <w:pStyle w:val="Standard"/>
        <w:rPr>
          <w:lang w:val="ru-RU"/>
        </w:rPr>
      </w:pPr>
    </w:p>
    <w:p w14:paraId="1781180B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98537" w14:textId="77777777" w:rsidR="008F3D04" w:rsidRDefault="008F3D04">
      <w:r>
        <w:separator/>
      </w:r>
    </w:p>
  </w:endnote>
  <w:endnote w:type="continuationSeparator" w:id="0">
    <w:p w14:paraId="341C5A7F" w14:textId="77777777" w:rsidR="008F3D04" w:rsidRDefault="008F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778A3" w14:textId="77777777" w:rsidR="008F3D04" w:rsidRDefault="008F3D04">
      <w:r>
        <w:rPr>
          <w:color w:val="000000"/>
        </w:rPr>
        <w:separator/>
      </w:r>
    </w:p>
  </w:footnote>
  <w:footnote w:type="continuationSeparator" w:id="0">
    <w:p w14:paraId="615BC339" w14:textId="77777777" w:rsidR="008F3D04" w:rsidRDefault="008F3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F6A2E"/>
    <w:rsid w:val="00700B29"/>
    <w:rsid w:val="00862F3A"/>
    <w:rsid w:val="008F3D04"/>
    <w:rsid w:val="0092110E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5B23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921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9211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Homa</cp:lastModifiedBy>
  <cp:revision>2</cp:revision>
  <dcterms:created xsi:type="dcterms:W3CDTF">2025-05-30T18:42:00Z</dcterms:created>
  <dcterms:modified xsi:type="dcterms:W3CDTF">2025-05-30T18:42:00Z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