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74C9AB80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05E6E" w:rsidRPr="00505E6E">
              <w:rPr>
                <w:rFonts w:ascii="Verdana" w:hAnsi="Verdana"/>
                <w:b/>
                <w:sz w:val="14"/>
                <w:lang w:eastAsia="ru-RU"/>
              </w:rPr>
              <w:t>191187, СПб, ул. Чайковского, д. 1, кор. 2, лит. Б, оф.204</w:t>
            </w:r>
          </w:p>
        </w:tc>
      </w:tr>
      <w:tr w:rsidR="00F95040" w:rsidRPr="00AD235F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330365FF" w14:textId="5E2FE375" w:rsidR="00E76A8C" w:rsidRDefault="008455F9" w:rsidP="003F2EFC">
      <w:pPr>
        <w:spacing w:before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8455F9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№А56-114181/2024 Сурков А. А. от 17.03.2025 гражданин </w:t>
      </w:r>
      <w:r w:rsidRPr="008455F9">
        <w:rPr>
          <w:rFonts w:ascii="Verdana" w:hAnsi="Verdana" w:cs="Tahoma"/>
          <w:b/>
          <w:bCs/>
          <w:color w:val="000000" w:themeColor="text1"/>
          <w:sz w:val="18"/>
          <w:szCs w:val="18"/>
        </w:rPr>
        <w:t>Ходжаева Е. Ю.</w:t>
      </w:r>
      <w:r w:rsidRPr="008455F9">
        <w:rPr>
          <w:rFonts w:ascii="Verdana" w:hAnsi="Verdana" w:cs="Tahoma"/>
          <w:color w:val="000000" w:themeColor="text1"/>
          <w:sz w:val="18"/>
          <w:szCs w:val="18"/>
        </w:rPr>
        <w:t xml:space="preserve"> (28.11.1970 г.р., уроженец Пос. Вознесенье Ленинградская обл., адрес регистрации: г. Санкт-Петербург пр-кт Энергетиков д. 30 к. 2 </w:t>
      </w:r>
      <w:proofErr w:type="spellStart"/>
      <w:r w:rsidRPr="008455F9">
        <w:rPr>
          <w:rFonts w:ascii="Verdana" w:hAnsi="Verdana" w:cs="Tahoma"/>
          <w:color w:val="000000" w:themeColor="text1"/>
          <w:sz w:val="18"/>
          <w:szCs w:val="18"/>
        </w:rPr>
        <w:t>лит.А</w:t>
      </w:r>
      <w:proofErr w:type="spellEnd"/>
      <w:r w:rsidRPr="008455F9">
        <w:rPr>
          <w:rFonts w:ascii="Verdana" w:hAnsi="Verdana" w:cs="Tahoma"/>
          <w:color w:val="000000" w:themeColor="text1"/>
          <w:sz w:val="18"/>
          <w:szCs w:val="18"/>
        </w:rPr>
        <w:t xml:space="preserve"> кв. 2; ИНН: 471102609550, СНИЛС: 01926591970</w:t>
      </w:r>
      <w:r w:rsidR="00B96182" w:rsidRPr="005D0624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(банкротом), и в отношении него введена процедура реализации имущества сроком на 6 месяцев</w:t>
      </w:r>
      <w:r w:rsidR="00E76A8C" w:rsidRPr="00DF2F58">
        <w:rPr>
          <w:rFonts w:ascii="Verdana" w:hAnsi="Verdana" w:cs="Tahoma"/>
          <w:color w:val="000000" w:themeColor="text1"/>
          <w:sz w:val="18"/>
          <w:szCs w:val="18"/>
        </w:rPr>
        <w:t>.</w:t>
      </w:r>
    </w:p>
    <w:p w14:paraId="74AD8A52" w14:textId="3DDCB0C2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505E6E" w:rsidRPr="00505E6E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D8AFA73" w14:textId="0304E34E" w:rsidR="008F546D" w:rsidRPr="00AD235F" w:rsidRDefault="00F95040" w:rsidP="008F546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AD235F">
        <w:rPr>
          <w:rFonts w:ascii="Verdana" w:hAnsi="Verdana"/>
          <w:sz w:val="18"/>
          <w:lang w:eastAsia="ru-RU"/>
        </w:rPr>
        <w:t xml:space="preserve">Задаток составляет 20 (двадцать) процентов от цены Лота, установленной на проходящем этапе торгов. Задаток должен быть внесен Заявителем до даты подачи заявки на </w:t>
      </w:r>
      <w:proofErr w:type="spellStart"/>
      <w:r w:rsidR="008F546D" w:rsidRPr="00AD235F">
        <w:rPr>
          <w:rFonts w:ascii="Verdana" w:hAnsi="Verdana"/>
          <w:sz w:val="18"/>
          <w:lang w:eastAsia="ru-RU"/>
        </w:rPr>
        <w:t>на</w:t>
      </w:r>
      <w:proofErr w:type="spellEnd"/>
      <w:r w:rsidR="008F546D" w:rsidRPr="00AD235F">
        <w:rPr>
          <w:rFonts w:ascii="Verdana" w:hAnsi="Verdana"/>
          <w:sz w:val="18"/>
          <w:lang w:eastAsia="ru-RU"/>
        </w:rPr>
        <w:t xml:space="preserve"> </w:t>
      </w:r>
      <w:proofErr w:type="spellStart"/>
      <w:r w:rsidR="008F546D" w:rsidRPr="00AD235F">
        <w:rPr>
          <w:rFonts w:ascii="Verdana" w:hAnsi="Verdana"/>
          <w:sz w:val="18"/>
          <w:lang w:eastAsia="ru-RU"/>
        </w:rPr>
        <w:t>задатковый</w:t>
      </w:r>
      <w:proofErr w:type="spellEnd"/>
      <w:r w:rsidR="008F546D" w:rsidRPr="00AD235F">
        <w:rPr>
          <w:rFonts w:ascii="Verdana" w:hAnsi="Verdana"/>
          <w:sz w:val="18"/>
          <w:lang w:eastAsia="ru-RU"/>
        </w:rPr>
        <w:t xml:space="preserve"> счет Должника </w:t>
      </w:r>
      <w:r w:rsidR="008455F9" w:rsidRPr="00AD235F">
        <w:rPr>
          <w:rFonts w:ascii="Verdana" w:hAnsi="Verdana"/>
          <w:sz w:val="18"/>
          <w:lang w:eastAsia="ru-RU"/>
        </w:rPr>
        <w:t>Ходжаевой Елены Юрьевны</w:t>
      </w:r>
      <w:r w:rsidR="008F546D" w:rsidRPr="00AD235F">
        <w:rPr>
          <w:rFonts w:ascii="Verdana" w:hAnsi="Verdana"/>
          <w:sz w:val="18"/>
          <w:lang w:eastAsia="ru-RU"/>
        </w:rPr>
        <w:t>:</w:t>
      </w:r>
    </w:p>
    <w:p w14:paraId="07B6ECA4" w14:textId="46E03712" w:rsidR="008F546D" w:rsidRPr="00AD235F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AD235F">
        <w:rPr>
          <w:rFonts w:ascii="Verdana" w:hAnsi="Verdana"/>
          <w:sz w:val="18"/>
          <w:lang w:eastAsia="ru-RU"/>
        </w:rPr>
        <w:t xml:space="preserve">Счет: </w:t>
      </w:r>
      <w:r w:rsidR="00AD235F" w:rsidRPr="00AD235F">
        <w:rPr>
          <w:rFonts w:ascii="Verdana" w:hAnsi="Verdana"/>
          <w:sz w:val="18"/>
          <w:lang w:eastAsia="ru-RU"/>
        </w:rPr>
        <w:t>40817810350201697042</w:t>
      </w:r>
    </w:p>
    <w:p w14:paraId="0FA1018F" w14:textId="77777777" w:rsidR="008F546D" w:rsidRPr="00AD235F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AD235F">
        <w:rPr>
          <w:rFonts w:ascii="Verdana" w:hAnsi="Verdana"/>
          <w:sz w:val="18"/>
          <w:lang w:eastAsia="ru-RU"/>
        </w:rPr>
        <w:t>Банк получателя: в ФИЛИАЛ "ЦЕНТРАЛЬНЫЙ" ПАО "СОВКОМБАНК" (БЕРДСК)</w:t>
      </w:r>
    </w:p>
    <w:p w14:paraId="2EC58458" w14:textId="77777777" w:rsidR="008F546D" w:rsidRPr="00AD235F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AD235F">
        <w:rPr>
          <w:rFonts w:ascii="Verdana" w:hAnsi="Verdana"/>
          <w:sz w:val="18"/>
          <w:lang w:eastAsia="ru-RU"/>
        </w:rPr>
        <w:t xml:space="preserve">к/с: 30101810150040000763 </w:t>
      </w:r>
    </w:p>
    <w:p w14:paraId="6A73030D" w14:textId="77777777" w:rsidR="008F546D" w:rsidRPr="00AD235F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AD235F">
        <w:rPr>
          <w:rFonts w:ascii="Verdana" w:hAnsi="Verdana"/>
          <w:sz w:val="18"/>
          <w:lang w:eastAsia="ru-RU"/>
        </w:rPr>
        <w:t>БИК 045004763</w:t>
      </w:r>
    </w:p>
    <w:p w14:paraId="64530414" w14:textId="5948F6D1" w:rsidR="00F95040" w:rsidRPr="00AD235F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AD235F">
        <w:rPr>
          <w:rFonts w:ascii="Verdana" w:hAnsi="Verdana"/>
          <w:sz w:val="18"/>
          <w:lang w:eastAsia="ru-RU"/>
        </w:rPr>
        <w:t>ИНН БАНКА 4401116480</w:t>
      </w:r>
    </w:p>
    <w:p w14:paraId="267B2901" w14:textId="77777777" w:rsidR="008F546D" w:rsidRPr="00AD235F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D235F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5D4D056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6ED5293D" w:rsidR="00F95040" w:rsidRPr="00520B68" w:rsidRDefault="008455F9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BE29F74" wp14:editId="6A088690">
                  <wp:simplePos x="0" y="0"/>
                  <wp:positionH relativeFrom="column">
                    <wp:posOffset>3824605</wp:posOffset>
                  </wp:positionH>
                  <wp:positionV relativeFrom="paragraph">
                    <wp:posOffset>84455</wp:posOffset>
                  </wp:positionV>
                  <wp:extent cx="1435100" cy="1009650"/>
                  <wp:effectExtent l="0" t="0" r="0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77777777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p w14:paraId="1D72DD33" w14:textId="77777777" w:rsidR="008455F9" w:rsidRDefault="008455F9" w:rsidP="00B00BBA">
      <w:pPr>
        <w:spacing w:before="120"/>
        <w:jc w:val="both"/>
        <w:rPr>
          <w:rFonts w:ascii="Verdana" w:hAnsi="Verdana"/>
          <w:b/>
          <w:sz w:val="18"/>
        </w:rPr>
      </w:pPr>
    </w:p>
    <w:p w14:paraId="457D792C" w14:textId="77777777" w:rsidR="008455F9" w:rsidRDefault="008455F9" w:rsidP="00B00BBA">
      <w:pPr>
        <w:spacing w:before="120"/>
        <w:jc w:val="both"/>
        <w:rPr>
          <w:rFonts w:ascii="Verdana" w:hAnsi="Verdana"/>
          <w:b/>
          <w:sz w:val="18"/>
        </w:rPr>
      </w:pPr>
    </w:p>
    <w:p w14:paraId="4F4E2221" w14:textId="77777777" w:rsidR="008455F9" w:rsidRDefault="008455F9" w:rsidP="00B00BBA">
      <w:pPr>
        <w:spacing w:before="120"/>
        <w:jc w:val="both"/>
        <w:rPr>
          <w:rFonts w:ascii="Verdana" w:hAnsi="Verdana"/>
          <w:b/>
          <w:sz w:val="18"/>
        </w:rPr>
      </w:pPr>
    </w:p>
    <w:p w14:paraId="34FB309B" w14:textId="799E7728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E76A8C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E76A8C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E76A8C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2C091C"/>
    <w:rsid w:val="00365160"/>
    <w:rsid w:val="00381A8D"/>
    <w:rsid w:val="00391861"/>
    <w:rsid w:val="003F2EFC"/>
    <w:rsid w:val="00505E6E"/>
    <w:rsid w:val="00514FD0"/>
    <w:rsid w:val="00680AAB"/>
    <w:rsid w:val="007D0465"/>
    <w:rsid w:val="008455F9"/>
    <w:rsid w:val="008F546D"/>
    <w:rsid w:val="00A2068C"/>
    <w:rsid w:val="00A26CB8"/>
    <w:rsid w:val="00A758DA"/>
    <w:rsid w:val="00AD235F"/>
    <w:rsid w:val="00B00BBA"/>
    <w:rsid w:val="00B96182"/>
    <w:rsid w:val="00BE35B3"/>
    <w:rsid w:val="00BF07E0"/>
    <w:rsid w:val="00D42045"/>
    <w:rsid w:val="00D61260"/>
    <w:rsid w:val="00E37422"/>
    <w:rsid w:val="00E46FCD"/>
    <w:rsid w:val="00E76A8C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2020-11-30T14:42:00Z</cp:lastPrinted>
  <dcterms:created xsi:type="dcterms:W3CDTF">2023-05-02T12:05:00Z</dcterms:created>
  <dcterms:modified xsi:type="dcterms:W3CDTF">2025-05-29T11:33:00Z</dcterms:modified>
</cp:coreProperties>
</file>