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7D4FDB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D4FDB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D4FDB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D4FDB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D4FDB">
        <w:rPr>
          <w:rStyle w:val="paragraph"/>
          <w:rFonts w:ascii="Times New Roman" w:hAnsi="Times New Roman"/>
          <w:sz w:val="18"/>
          <w:szCs w:val="18"/>
        </w:rPr>
        <w:tab/>
      </w:r>
      <w:r w:rsidRPr="007D4FDB">
        <w:rPr>
          <w:rStyle w:val="paragraph"/>
          <w:rFonts w:ascii="Times New Roman" w:hAnsi="Times New Roman"/>
          <w:sz w:val="18"/>
          <w:szCs w:val="18"/>
        </w:rPr>
        <w:tab/>
      </w:r>
      <w:r w:rsidRPr="007D4FDB">
        <w:rPr>
          <w:rStyle w:val="paragraph"/>
          <w:rFonts w:ascii="Times New Roman" w:hAnsi="Times New Roman"/>
          <w:sz w:val="18"/>
          <w:szCs w:val="18"/>
        </w:rPr>
        <w:tab/>
      </w:r>
      <w:r w:rsidRPr="007D4FDB">
        <w:rPr>
          <w:rStyle w:val="paragraph"/>
          <w:rFonts w:ascii="Times New Roman" w:hAnsi="Times New Roman"/>
          <w:sz w:val="18"/>
          <w:szCs w:val="18"/>
        </w:rPr>
        <w:tab/>
      </w:r>
      <w:r w:rsidRPr="007D4FDB">
        <w:rPr>
          <w:rStyle w:val="paragraph"/>
          <w:rFonts w:ascii="Times New Roman" w:hAnsi="Times New Roman"/>
          <w:sz w:val="18"/>
          <w:szCs w:val="18"/>
        </w:rPr>
        <w:tab/>
      </w:r>
      <w:r w:rsidRPr="007D4FDB">
        <w:rPr>
          <w:rStyle w:val="paragraph"/>
          <w:rFonts w:ascii="Times New Roman" w:hAnsi="Times New Roman"/>
          <w:sz w:val="18"/>
          <w:szCs w:val="18"/>
        </w:rPr>
        <w:tab/>
      </w:r>
      <w:r w:rsidRPr="007D4FDB">
        <w:rPr>
          <w:rStyle w:val="paragraph"/>
          <w:rFonts w:ascii="Times New Roman" w:hAnsi="Times New Roman"/>
          <w:sz w:val="18"/>
          <w:szCs w:val="18"/>
        </w:rPr>
        <w:tab/>
      </w:r>
      <w:r w:rsidRPr="007D4FDB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D4FDB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D4FDB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D4F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D4FDB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7D4FDB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7D4FDB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11A5CD76" w14:textId="77777777" w:rsidR="007D4FDB" w:rsidRDefault="007D4FDB" w:rsidP="00765CAC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Паршинцевой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 Юлии Сергеевны (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./м.р.:26.02.1996, п. Добринка 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Добринского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 района Липецкой области , СНИЛС 14978499146, ИНН 480406164844, адрес: 399431, Липецкая обл., р-н 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Добринский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, п. Добринка, ул. Садовая, дом № 16),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 1004), действующий на основании Решения Арбитражного суда Липецкой области от 22.11.2023 г. по делу № А36-937/2023</w:t>
      </w:r>
      <w:r w:rsidR="00BE49EC" w:rsidRPr="007D4FDB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D4FDB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D4FDB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D4F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D4FDB">
        <w:rPr>
          <w:rFonts w:ascii="Times New Roman" w:hAnsi="Times New Roman"/>
          <w:sz w:val="18"/>
          <w:szCs w:val="18"/>
        </w:rPr>
        <w:t>,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D4FDB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D4FDB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97245E5" w14:textId="681577A7" w:rsidR="00194080" w:rsidRPr="00194080" w:rsidRDefault="007D4FDB" w:rsidP="00194080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 w:rsidRPr="007D4FDB">
        <w:rPr>
          <w:rFonts w:ascii="Times New Roman" w:hAnsi="Times New Roman"/>
          <w:i/>
          <w:sz w:val="20"/>
          <w:szCs w:val="20"/>
        </w:rPr>
        <w:t>Лот №</w:t>
      </w:r>
      <w:r w:rsidR="00194080">
        <w:rPr>
          <w:rFonts w:ascii="Times New Roman" w:hAnsi="Times New Roman"/>
          <w:i/>
          <w:sz w:val="20"/>
          <w:szCs w:val="20"/>
        </w:rPr>
        <w:t>1</w:t>
      </w:r>
      <w:bookmarkStart w:id="0" w:name="_GoBack"/>
      <w:bookmarkEnd w:id="0"/>
      <w:r w:rsidRPr="007D4FDB">
        <w:rPr>
          <w:rFonts w:ascii="Times New Roman" w:hAnsi="Times New Roman"/>
          <w:i/>
          <w:sz w:val="20"/>
          <w:szCs w:val="20"/>
        </w:rPr>
        <w:t xml:space="preserve">: </w:t>
      </w:r>
      <w:r w:rsidR="00194080" w:rsidRPr="00194080">
        <w:rPr>
          <w:rFonts w:ascii="Times New Roman" w:hAnsi="Times New Roman"/>
          <w:i/>
          <w:sz w:val="20"/>
          <w:szCs w:val="20"/>
        </w:rPr>
        <w:t xml:space="preserve">Вид объекта Здание Кадастровый номер 48:04:0600415:42 Адрес (местоположение) Липецкая область, р-н. </w:t>
      </w:r>
      <w:proofErr w:type="spellStart"/>
      <w:r w:rsidR="00194080" w:rsidRPr="00194080">
        <w:rPr>
          <w:rFonts w:ascii="Times New Roman" w:hAnsi="Times New Roman"/>
          <w:i/>
          <w:sz w:val="20"/>
          <w:szCs w:val="20"/>
        </w:rPr>
        <w:t>Добринский</w:t>
      </w:r>
      <w:proofErr w:type="spellEnd"/>
      <w:r w:rsidR="00194080" w:rsidRPr="00194080">
        <w:rPr>
          <w:rFonts w:ascii="Times New Roman" w:hAnsi="Times New Roman"/>
          <w:i/>
          <w:sz w:val="20"/>
          <w:szCs w:val="20"/>
        </w:rPr>
        <w:t xml:space="preserve">, п. Добринка, </w:t>
      </w:r>
      <w:proofErr w:type="spellStart"/>
      <w:r w:rsidR="00194080" w:rsidRPr="00194080">
        <w:rPr>
          <w:rFonts w:ascii="Times New Roman" w:hAnsi="Times New Roman"/>
          <w:i/>
          <w:sz w:val="20"/>
          <w:szCs w:val="20"/>
        </w:rPr>
        <w:t>Добринский</w:t>
      </w:r>
      <w:proofErr w:type="spellEnd"/>
      <w:r w:rsidR="00194080" w:rsidRPr="00194080">
        <w:rPr>
          <w:rFonts w:ascii="Times New Roman" w:hAnsi="Times New Roman"/>
          <w:i/>
          <w:sz w:val="20"/>
          <w:szCs w:val="20"/>
        </w:rPr>
        <w:t xml:space="preserve">, ул. Садовая, д. 16 Площадь, м2 38.2 Назначение Жилое Наименование Индивидуальный жилой дом Материал </w:t>
      </w:r>
      <w:proofErr w:type="spellStart"/>
      <w:r w:rsidR="00194080" w:rsidRPr="00194080">
        <w:rPr>
          <w:rFonts w:ascii="Times New Roman" w:hAnsi="Times New Roman"/>
          <w:i/>
          <w:sz w:val="20"/>
          <w:szCs w:val="20"/>
        </w:rPr>
        <w:t>наружних</w:t>
      </w:r>
      <w:proofErr w:type="spellEnd"/>
      <w:r w:rsidR="00194080" w:rsidRPr="00194080">
        <w:rPr>
          <w:rFonts w:ascii="Times New Roman" w:hAnsi="Times New Roman"/>
          <w:i/>
          <w:sz w:val="20"/>
          <w:szCs w:val="20"/>
        </w:rPr>
        <w:t xml:space="preserve"> стен Рубленые Вид, номер и дата государственной регистрации права Собственность, 48:04:0600415:42-48/001/2018-3, 04.05.2018</w:t>
      </w:r>
    </w:p>
    <w:p w14:paraId="0C2D40AA" w14:textId="0FF055BC" w:rsidR="00BE49EC" w:rsidRPr="007D4FDB" w:rsidRDefault="00194080" w:rsidP="0019408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194080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48:04:0600415:6 Адрес (местоположение) обл. Липецкая, р-н </w:t>
      </w:r>
      <w:proofErr w:type="spellStart"/>
      <w:r w:rsidRPr="00194080">
        <w:rPr>
          <w:rFonts w:ascii="Times New Roman" w:hAnsi="Times New Roman"/>
          <w:i/>
          <w:sz w:val="20"/>
          <w:szCs w:val="20"/>
        </w:rPr>
        <w:t>Добринский</w:t>
      </w:r>
      <w:proofErr w:type="spellEnd"/>
      <w:r w:rsidRPr="00194080">
        <w:rPr>
          <w:rFonts w:ascii="Times New Roman" w:hAnsi="Times New Roman"/>
          <w:i/>
          <w:sz w:val="20"/>
          <w:szCs w:val="20"/>
        </w:rPr>
        <w:t xml:space="preserve">, сельское поселение </w:t>
      </w:r>
      <w:proofErr w:type="spellStart"/>
      <w:r w:rsidRPr="00194080">
        <w:rPr>
          <w:rFonts w:ascii="Times New Roman" w:hAnsi="Times New Roman"/>
          <w:i/>
          <w:sz w:val="20"/>
          <w:szCs w:val="20"/>
        </w:rPr>
        <w:t>Добринский</w:t>
      </w:r>
      <w:proofErr w:type="spellEnd"/>
      <w:r w:rsidRPr="00194080">
        <w:rPr>
          <w:rFonts w:ascii="Times New Roman" w:hAnsi="Times New Roman"/>
          <w:i/>
          <w:sz w:val="20"/>
          <w:szCs w:val="20"/>
        </w:rPr>
        <w:t xml:space="preserve"> сельсовет, п. Добринка, ул. Садовая, дом 16 Площадь, м2 853, Уточненная площадь, погрешность 20.0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хозяйства, для ведения личного подсобного хозяйства Вид, номер, дата и время государственной регистрации права Собственность, 48:04:0600415:6-48/001/2018-3, 04.05.2018 </w:t>
      </w:r>
      <w:r w:rsidR="00BE49EC" w:rsidRPr="007D4FDB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703919A2" w:rsidR="00444125" w:rsidRPr="007D4FDB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7D4FDB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D4FDB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D4F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D4FDB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7D4FDB" w:rsidRPr="007D4FDB">
        <w:rPr>
          <w:rStyle w:val="paragraph"/>
          <w:rFonts w:ascii="Times New Roman" w:hAnsi="Times New Roman"/>
          <w:sz w:val="18"/>
          <w:szCs w:val="18"/>
        </w:rPr>
        <w:t>Паршинцева</w:t>
      </w:r>
      <w:proofErr w:type="spellEnd"/>
      <w:r w:rsidR="007D4FDB" w:rsidRPr="007D4FDB">
        <w:rPr>
          <w:rStyle w:val="paragraph"/>
          <w:rFonts w:ascii="Times New Roman" w:hAnsi="Times New Roman"/>
          <w:sz w:val="18"/>
          <w:szCs w:val="18"/>
        </w:rPr>
        <w:t xml:space="preserve"> Юлия Сергеевна</w:t>
      </w:r>
      <w:r w:rsidR="007D4FDB" w:rsidRPr="007D4F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D4FDB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D4FDB" w:rsidRPr="007D4FDB">
        <w:rPr>
          <w:rStyle w:val="paragraph"/>
          <w:rFonts w:ascii="Times New Roman" w:hAnsi="Times New Roman"/>
          <w:sz w:val="18"/>
          <w:szCs w:val="18"/>
        </w:rPr>
        <w:t>40817810950201504137</w:t>
      </w:r>
      <w:r w:rsidR="00BE49EC" w:rsidRPr="007D4FDB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7D4FDB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D4FDB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D4FD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D4FDB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7D4FD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7D4FDB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7D4FDB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7D4FDB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D4FD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D4FDB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D4FDB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D4FDB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D4FDB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D4FDB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D4FDB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D4FDB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D4FDB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D4FDB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D4FDB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7D4FDB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4FDB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D4FDB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D4FDB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D4FDB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1D2CE1CB" w:rsidR="003C3A95" w:rsidRPr="007D4FDB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D4FDB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7D4FDB" w:rsidRPr="007D4FDB">
              <w:rPr>
                <w:rStyle w:val="paragraph"/>
                <w:i/>
                <w:sz w:val="18"/>
                <w:szCs w:val="18"/>
              </w:rPr>
              <w:t>Паршинцевой</w:t>
            </w:r>
            <w:proofErr w:type="spellEnd"/>
            <w:r w:rsidR="007D4FDB" w:rsidRPr="007D4FDB">
              <w:rPr>
                <w:rStyle w:val="paragraph"/>
                <w:i/>
                <w:sz w:val="18"/>
                <w:szCs w:val="18"/>
              </w:rPr>
              <w:t xml:space="preserve"> Юлии Сергеевны (</w:t>
            </w:r>
            <w:proofErr w:type="spellStart"/>
            <w:r w:rsidR="007D4FDB" w:rsidRPr="007D4FDB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7D4FDB" w:rsidRPr="007D4FDB">
              <w:rPr>
                <w:rStyle w:val="paragraph"/>
                <w:i/>
                <w:sz w:val="18"/>
                <w:szCs w:val="18"/>
              </w:rPr>
              <w:t xml:space="preserve">./м.р.:26.02.1996, п. Добринка </w:t>
            </w:r>
            <w:proofErr w:type="spellStart"/>
            <w:r w:rsidR="007D4FDB" w:rsidRPr="007D4FDB">
              <w:rPr>
                <w:rStyle w:val="paragraph"/>
                <w:i/>
                <w:sz w:val="18"/>
                <w:szCs w:val="18"/>
              </w:rPr>
              <w:t>Добринского</w:t>
            </w:r>
            <w:proofErr w:type="spellEnd"/>
            <w:r w:rsidR="007D4FDB" w:rsidRPr="007D4FDB">
              <w:rPr>
                <w:rStyle w:val="paragraph"/>
                <w:i/>
                <w:sz w:val="18"/>
                <w:szCs w:val="18"/>
              </w:rPr>
              <w:t xml:space="preserve"> района Липецкой области , СНИЛС 14978499146, ИНН 480406164844, адрес: 399431, Липецкая обл., р-н </w:t>
            </w:r>
            <w:proofErr w:type="spellStart"/>
            <w:r w:rsidR="007D4FDB" w:rsidRPr="007D4FDB">
              <w:rPr>
                <w:rStyle w:val="paragraph"/>
                <w:i/>
                <w:sz w:val="18"/>
                <w:szCs w:val="18"/>
              </w:rPr>
              <w:t>Добринский</w:t>
            </w:r>
            <w:proofErr w:type="spellEnd"/>
            <w:r w:rsidR="007D4FDB" w:rsidRPr="007D4FDB">
              <w:rPr>
                <w:rStyle w:val="paragraph"/>
                <w:i/>
                <w:sz w:val="18"/>
                <w:szCs w:val="18"/>
              </w:rPr>
              <w:t>, п. Добринка, ул. Садовая, дом № 16</w:t>
            </w:r>
            <w:r w:rsidR="00BE49EC" w:rsidRPr="007D4FDB">
              <w:rPr>
                <w:rStyle w:val="paragraph"/>
                <w:i/>
                <w:sz w:val="18"/>
                <w:szCs w:val="18"/>
              </w:rPr>
              <w:t xml:space="preserve">), </w:t>
            </w:r>
            <w:r w:rsidRPr="007D4FDB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7D4FDB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7D4FD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7D4FDB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7D4FDB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7D4FDB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78814753" w:rsidR="00BE49EC" w:rsidRPr="007D4F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proofErr w:type="spellStart"/>
            <w:r w:rsidR="007D4FDB"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Паршинцева</w:t>
            </w:r>
            <w:proofErr w:type="spellEnd"/>
            <w:r w:rsidR="007D4FDB"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Юлия Сергеевна</w:t>
            </w:r>
          </w:p>
          <w:p w14:paraId="58575C80" w14:textId="1E13DCC3" w:rsidR="00765CAC" w:rsidRPr="007D4F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7D4FDB"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40817810950201504137</w:t>
            </w:r>
            <w:r w:rsidR="00765CAC"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73C7F037" w:rsidR="00BE49EC" w:rsidRPr="007D4F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7D4F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7D4F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7D4F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lastRenderedPageBreak/>
              <w:t>Кор. счет: 30101810150040000763</w:t>
            </w:r>
          </w:p>
          <w:p w14:paraId="182EA16B" w14:textId="6E6B7442" w:rsidR="009F1046" w:rsidRPr="007D4FDB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7D4FDB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1"/>
          <w:p w14:paraId="31B1E523" w14:textId="77777777" w:rsidR="008C0769" w:rsidRPr="007D4FDB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7D4FDB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D4FDB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D4FD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7D4FDB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7D4FDB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D4F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D4F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D4FDB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D4F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D4F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D4FD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D4FDB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D4F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D4FDB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D4FDB" w:rsidRDefault="000A052A" w:rsidP="00765CA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7D4F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7D4FDB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477D8750" w:rsidR="00BE49EC" w:rsidRPr="007D4FD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5BCF443" w14:textId="77777777" w:rsidR="007D4FDB" w:rsidRPr="007D4FDB" w:rsidRDefault="007D4FDB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7D4FDB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050B3E5E" w:rsidR="003D3E15" w:rsidRPr="007D4FDB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1B6454CC" w14:textId="77777777" w:rsidR="00765CAC" w:rsidRPr="007D4FDB" w:rsidRDefault="00765CAC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7D4FDB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D4FDB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A9E71" w14:textId="77777777" w:rsidR="00B90A6C" w:rsidRDefault="00B90A6C" w:rsidP="005F791F">
      <w:pPr>
        <w:spacing w:after="0" w:line="240" w:lineRule="auto"/>
      </w:pPr>
      <w:r>
        <w:separator/>
      </w:r>
    </w:p>
  </w:endnote>
  <w:endnote w:type="continuationSeparator" w:id="0">
    <w:p w14:paraId="2C436099" w14:textId="77777777" w:rsidR="00B90A6C" w:rsidRDefault="00B90A6C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49DA7" w14:textId="77777777" w:rsidR="00B90A6C" w:rsidRDefault="00B90A6C" w:rsidP="005F791F">
      <w:pPr>
        <w:spacing w:after="0" w:line="240" w:lineRule="auto"/>
      </w:pPr>
      <w:r>
        <w:separator/>
      </w:r>
    </w:p>
  </w:footnote>
  <w:footnote w:type="continuationSeparator" w:id="0">
    <w:p w14:paraId="79D982E9" w14:textId="77777777" w:rsidR="00B90A6C" w:rsidRDefault="00B90A6C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94080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65CAC"/>
    <w:rsid w:val="007D4FDB"/>
    <w:rsid w:val="007F6F6E"/>
    <w:rsid w:val="00843C7F"/>
    <w:rsid w:val="00871EDE"/>
    <w:rsid w:val="008C0769"/>
    <w:rsid w:val="008F00AE"/>
    <w:rsid w:val="00906AA0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90A6C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434D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2025-05-28T09:21:00Z</dcterms:created>
  <dcterms:modified xsi:type="dcterms:W3CDTF">2025-05-28T09:21:00Z</dcterms:modified>
</cp:coreProperties>
</file>