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6A43E1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A43E1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6A43E1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6A43E1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A43E1">
        <w:rPr>
          <w:rStyle w:val="paragraph"/>
          <w:rFonts w:ascii="Times New Roman" w:hAnsi="Times New Roman"/>
          <w:sz w:val="18"/>
          <w:szCs w:val="18"/>
        </w:rPr>
        <w:tab/>
      </w:r>
      <w:r w:rsidRPr="006A43E1">
        <w:rPr>
          <w:rStyle w:val="paragraph"/>
          <w:rFonts w:ascii="Times New Roman" w:hAnsi="Times New Roman"/>
          <w:sz w:val="18"/>
          <w:szCs w:val="18"/>
        </w:rPr>
        <w:tab/>
      </w:r>
      <w:r w:rsidRPr="006A43E1">
        <w:rPr>
          <w:rStyle w:val="paragraph"/>
          <w:rFonts w:ascii="Times New Roman" w:hAnsi="Times New Roman"/>
          <w:sz w:val="18"/>
          <w:szCs w:val="18"/>
        </w:rPr>
        <w:tab/>
      </w:r>
      <w:r w:rsidRPr="006A43E1">
        <w:rPr>
          <w:rStyle w:val="paragraph"/>
          <w:rFonts w:ascii="Times New Roman" w:hAnsi="Times New Roman"/>
          <w:sz w:val="18"/>
          <w:szCs w:val="18"/>
        </w:rPr>
        <w:tab/>
      </w:r>
      <w:r w:rsidRPr="006A43E1">
        <w:rPr>
          <w:rStyle w:val="paragraph"/>
          <w:rFonts w:ascii="Times New Roman" w:hAnsi="Times New Roman"/>
          <w:sz w:val="18"/>
          <w:szCs w:val="18"/>
        </w:rPr>
        <w:tab/>
      </w:r>
      <w:r w:rsidRPr="006A43E1">
        <w:rPr>
          <w:rStyle w:val="paragraph"/>
          <w:rFonts w:ascii="Times New Roman" w:hAnsi="Times New Roman"/>
          <w:sz w:val="18"/>
          <w:szCs w:val="18"/>
        </w:rPr>
        <w:tab/>
      </w:r>
      <w:r w:rsidRPr="006A43E1">
        <w:rPr>
          <w:rStyle w:val="paragraph"/>
          <w:rFonts w:ascii="Times New Roman" w:hAnsi="Times New Roman"/>
          <w:sz w:val="18"/>
          <w:szCs w:val="18"/>
        </w:rPr>
        <w:tab/>
      </w:r>
      <w:r w:rsidRPr="006A43E1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6A43E1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A43E1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A43E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A43E1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6A43E1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6A43E1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EDA3BBA" w:rsidR="000A052A" w:rsidRPr="006A43E1" w:rsidRDefault="006A43E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Юлдашбаева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Наиля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Фидаритовича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.: 20.02.1975, с.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Акъяр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Хайбуллинский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район Башкирская АССР, СНИЛС 027592063 62, ИНН 024800138907, адрес: 453800, Республика Башкортостан, 453800,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. Башкортостан, р-н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Хайбуллинский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, с.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Акъяр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, ул.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Тухвата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Мурата, д. 80),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Республики Башкортостан от 09.02.2023 (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>. от 02.02.2023) по делу № А07-38948/2022,</w:t>
      </w:r>
      <w:r w:rsidRPr="006A43E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A43E1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A43E1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A43E1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A43E1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A43E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A43E1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A43E1">
        <w:rPr>
          <w:rFonts w:ascii="Times New Roman" w:hAnsi="Times New Roman"/>
          <w:sz w:val="18"/>
          <w:szCs w:val="18"/>
        </w:rPr>
        <w:t>,</w:t>
      </w:r>
      <w:r w:rsidR="000A052A" w:rsidRPr="006A43E1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6A43E1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A43E1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F35BA81" w14:textId="77777777" w:rsidR="006A43E1" w:rsidRPr="006A43E1" w:rsidRDefault="006A43E1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A43E1">
        <w:rPr>
          <w:rFonts w:ascii="Times New Roman" w:hAnsi="Times New Roman"/>
          <w:i/>
          <w:sz w:val="20"/>
          <w:szCs w:val="20"/>
        </w:rPr>
        <w:t>Лот №1: Вид объекта Помещение Назначение Жилое помещение Наименование Квартира Кадастровый номер 11:18:0602010:6021 Площадь, м2 68.6 Местоположение Республика Коми, г. Инта, ул. Мира, д. 67, кв. 21 (далее – «Имущество»)</w:t>
      </w:r>
      <w:r w:rsidRPr="006A43E1">
        <w:rPr>
          <w:rFonts w:ascii="Times New Roman" w:hAnsi="Times New Roman"/>
          <w:i/>
          <w:sz w:val="20"/>
          <w:szCs w:val="20"/>
        </w:rPr>
        <w:t>.</w:t>
      </w:r>
    </w:p>
    <w:p w14:paraId="2F3975F4" w14:textId="749900E5" w:rsidR="00444125" w:rsidRPr="006A43E1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6A43E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6A43E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6A43E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A43E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6A43E1" w:rsidRPr="006A43E1">
        <w:rPr>
          <w:rStyle w:val="paragraph"/>
          <w:rFonts w:ascii="Times New Roman" w:hAnsi="Times New Roman"/>
          <w:sz w:val="18"/>
          <w:szCs w:val="18"/>
        </w:rPr>
        <w:t>ЮЛДАШБАЕВ НАИЛЬ ФИДАРИТОВИЧ</w:t>
      </w:r>
      <w:r w:rsidR="006A43E1" w:rsidRPr="006A43E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A43E1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6A43E1" w:rsidRPr="006A43E1">
        <w:rPr>
          <w:rStyle w:val="paragraph"/>
          <w:rFonts w:ascii="Times New Roman" w:hAnsi="Times New Roman"/>
          <w:sz w:val="18"/>
          <w:szCs w:val="18"/>
        </w:rPr>
        <w:t>40817810950190781663</w:t>
      </w:r>
      <w:r w:rsidR="00BE49EC" w:rsidRPr="006A43E1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6A43E1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6A43E1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A43E1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A43E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A43E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6A43E1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6A43E1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6A43E1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6A43E1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6A43E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A43E1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A43E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A43E1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A43E1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A43E1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A43E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A43E1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A43E1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A43E1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A43E1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A43E1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6A43E1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6A43E1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A43E1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6A43E1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A43E1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6A43E1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0D74C20D" w:rsidR="003C3A95" w:rsidRPr="006A43E1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A43E1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Юлдашбаева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 Наиля 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Фидаритовича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.: 20.02.1975, с. 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Акъяр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Хайбуллинский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 район Башкирская АССР, СНИЛС 027592063 62, ИНН 024800138907, адрес: 453800, Республика Башкортостан, 453800, 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. Башкортостан, р-н 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Хайбуллинский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, с. 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Акъяр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, ул. </w:t>
            </w:r>
            <w:proofErr w:type="spellStart"/>
            <w:r w:rsidR="006A43E1" w:rsidRPr="006A43E1">
              <w:rPr>
                <w:rStyle w:val="paragraph"/>
                <w:i/>
                <w:sz w:val="18"/>
                <w:szCs w:val="18"/>
              </w:rPr>
              <w:t>Тухвата</w:t>
            </w:r>
            <w:proofErr w:type="spellEnd"/>
            <w:r w:rsidR="006A43E1" w:rsidRPr="006A43E1">
              <w:rPr>
                <w:rStyle w:val="paragraph"/>
                <w:i/>
                <w:sz w:val="18"/>
                <w:szCs w:val="18"/>
              </w:rPr>
              <w:t xml:space="preserve"> Мурата, д. 80</w:t>
            </w:r>
            <w:r w:rsidR="00BE49EC" w:rsidRPr="006A43E1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6A43E1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6A43E1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6A43E1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6A43E1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6A43E1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6A43E1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612CA3BD" w:rsidR="00BE49EC" w:rsidRPr="006A43E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6A43E1"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ЮЛДАШБАЕВ НАИЛЬ ФИДАРИТОВИЧ</w:t>
            </w:r>
          </w:p>
          <w:p w14:paraId="5646F455" w14:textId="16308E6D" w:rsidR="00BE49EC" w:rsidRPr="006A43E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6A43E1"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40817810950190781663</w:t>
            </w:r>
          </w:p>
          <w:p w14:paraId="7B183B3D" w14:textId="77777777" w:rsidR="00BE49EC" w:rsidRPr="006A43E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6A43E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6A43E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6A43E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6A43E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A43E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6A43E1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4C6A97B8" w:rsidR="000A052A" w:rsidRPr="006A43E1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A43E1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6A43E1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6A43E1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6A43E1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A43E1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A43E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6A43E1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A43E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6A43E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6A43E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53452CA3" w:rsidR="00BE49EC" w:rsidRPr="006A43E1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FCE40BC" w14:textId="77777777" w:rsidR="006A43E1" w:rsidRPr="006A43E1" w:rsidRDefault="006A43E1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6A43E1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6A43E1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6A43E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A43E1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A43E1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2025-02-27T10:56:00Z</dcterms:created>
  <dcterms:modified xsi:type="dcterms:W3CDTF">2025-02-27T10:56:00Z</dcterms:modified>
</cp:coreProperties>
</file>