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83" w:rsidRPr="00514166" w:rsidRDefault="000C6183" w:rsidP="000C6183">
      <w:pPr>
        <w:pStyle w:val="a6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ДОГОВОР О ЗАДАТКЕ</w:t>
      </w:r>
    </w:p>
    <w:p w:rsidR="000C6183" w:rsidRPr="00514166" w:rsidRDefault="000C6183" w:rsidP="000C6183">
      <w:pPr>
        <w:jc w:val="center"/>
        <w:rPr>
          <w:rFonts w:cs="Times New Roman"/>
          <w:b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rPr>
          <w:rFonts w:cs="Times New Roman"/>
          <w:bCs/>
          <w:sz w:val="22"/>
          <w:szCs w:val="22"/>
          <w:shd w:val="clear" w:color="auto" w:fill="FFFFFF"/>
        </w:rPr>
      </w:pPr>
      <w:r w:rsidRPr="00514166">
        <w:rPr>
          <w:rFonts w:cs="Times New Roman"/>
          <w:sz w:val="22"/>
          <w:szCs w:val="22"/>
        </w:rPr>
        <w:t xml:space="preserve">г. </w:t>
      </w:r>
      <w:r>
        <w:rPr>
          <w:rFonts w:cs="Times New Roman"/>
          <w:sz w:val="22"/>
          <w:szCs w:val="22"/>
        </w:rPr>
        <w:t>Ставрополь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ab/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  <w:r w:rsidR="00DF2D38">
        <w:rPr>
          <w:rFonts w:cs="Times New Roman"/>
          <w:bCs/>
          <w:sz w:val="22"/>
          <w:szCs w:val="22"/>
          <w:shd w:val="clear" w:color="auto" w:fill="FFFFFF"/>
        </w:rPr>
        <w:t xml:space="preserve">             _____________202</w:t>
      </w:r>
      <w:r w:rsidR="00241ECB">
        <w:rPr>
          <w:rFonts w:cs="Times New Roman"/>
          <w:bCs/>
          <w:sz w:val="22"/>
          <w:szCs w:val="22"/>
          <w:shd w:val="clear" w:color="auto" w:fill="FFFFFF"/>
        </w:rPr>
        <w:t>5</w:t>
      </w:r>
      <w:r w:rsidR="00C46277">
        <w:rPr>
          <w:rFonts w:cs="Times New Roman"/>
          <w:bCs/>
          <w:sz w:val="22"/>
          <w:szCs w:val="22"/>
          <w:shd w:val="clear" w:color="auto" w:fill="FFFFFF"/>
        </w:rPr>
        <w:t>_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 xml:space="preserve"> г.</w:t>
      </w:r>
    </w:p>
    <w:p w:rsidR="000C6183" w:rsidRPr="00514166" w:rsidRDefault="000C6183" w:rsidP="000C6183">
      <w:pPr>
        <w:jc w:val="both"/>
        <w:rPr>
          <w:rFonts w:cs="Times New Roman"/>
          <w:bCs/>
          <w:sz w:val="22"/>
          <w:szCs w:val="22"/>
          <w:shd w:val="clear" w:color="auto" w:fill="FFFFFF"/>
        </w:rPr>
      </w:pPr>
    </w:p>
    <w:p w:rsidR="000C6183" w:rsidRPr="00514166" w:rsidRDefault="004F26E5" w:rsidP="000C6183">
      <w:pPr>
        <w:ind w:firstLine="567"/>
        <w:jc w:val="both"/>
        <w:rPr>
          <w:rFonts w:cs="Times New Roman"/>
          <w:bCs/>
          <w:sz w:val="22"/>
          <w:szCs w:val="22"/>
          <w:shd w:val="clear" w:color="auto" w:fill="FFFFFF"/>
        </w:rPr>
      </w:pPr>
      <w:r w:rsidRPr="004F26E5">
        <w:rPr>
          <w:rFonts w:cs="Times New Roman"/>
          <w:sz w:val="22"/>
          <w:szCs w:val="22"/>
          <w:shd w:val="clear" w:color="auto" w:fill="FFFFFF"/>
        </w:rPr>
        <w:t xml:space="preserve">Финансовый управляющий Мазикин Константин Иванович должника </w:t>
      </w:r>
      <w:r w:rsidR="00241ECB" w:rsidRPr="00241ECB">
        <w:rPr>
          <w:rFonts w:cs="Times New Roman"/>
          <w:sz w:val="22"/>
          <w:szCs w:val="22"/>
          <w:shd w:val="clear" w:color="auto" w:fill="FFFFFF"/>
        </w:rPr>
        <w:t>Беков</w:t>
      </w:r>
      <w:r w:rsidR="00241ECB">
        <w:rPr>
          <w:rFonts w:cs="Times New Roman"/>
          <w:sz w:val="22"/>
          <w:szCs w:val="22"/>
          <w:shd w:val="clear" w:color="auto" w:fill="FFFFFF"/>
        </w:rPr>
        <w:t>а</w:t>
      </w:r>
      <w:r w:rsidR="00241ECB" w:rsidRPr="00241ECB">
        <w:rPr>
          <w:rFonts w:cs="Times New Roman"/>
          <w:sz w:val="22"/>
          <w:szCs w:val="22"/>
          <w:shd w:val="clear" w:color="auto" w:fill="FFFFFF"/>
        </w:rPr>
        <w:t xml:space="preserve"> Азрет</w:t>
      </w:r>
      <w:r w:rsidR="00241ECB">
        <w:rPr>
          <w:rFonts w:cs="Times New Roman"/>
          <w:sz w:val="22"/>
          <w:szCs w:val="22"/>
          <w:shd w:val="clear" w:color="auto" w:fill="FFFFFF"/>
        </w:rPr>
        <w:t>а</w:t>
      </w:r>
      <w:r w:rsidR="00241ECB" w:rsidRPr="00241ECB">
        <w:rPr>
          <w:rFonts w:cs="Times New Roman"/>
          <w:sz w:val="22"/>
          <w:szCs w:val="22"/>
          <w:shd w:val="clear" w:color="auto" w:fill="FFFFFF"/>
        </w:rPr>
        <w:t xml:space="preserve"> </w:t>
      </w:r>
      <w:proofErr w:type="spellStart"/>
      <w:r w:rsidR="00241ECB" w:rsidRPr="00241ECB">
        <w:rPr>
          <w:rFonts w:cs="Times New Roman"/>
          <w:sz w:val="22"/>
          <w:szCs w:val="22"/>
          <w:shd w:val="clear" w:color="auto" w:fill="FFFFFF"/>
        </w:rPr>
        <w:t>Касботович</w:t>
      </w:r>
      <w:r w:rsidR="00241ECB">
        <w:rPr>
          <w:rFonts w:cs="Times New Roman"/>
          <w:sz w:val="22"/>
          <w:szCs w:val="22"/>
          <w:shd w:val="clear" w:color="auto" w:fill="FFFFFF"/>
        </w:rPr>
        <w:t>а</w:t>
      </w:r>
      <w:proofErr w:type="spellEnd"/>
      <w:r w:rsidR="00241ECB" w:rsidRPr="00241ECB">
        <w:rPr>
          <w:rFonts w:cs="Times New Roman"/>
          <w:sz w:val="22"/>
          <w:szCs w:val="22"/>
          <w:shd w:val="clear" w:color="auto" w:fill="FFFFFF"/>
        </w:rPr>
        <w:t xml:space="preserve"> (08 января 1974 года рождения</w:t>
      </w:r>
      <w:r w:rsidR="002A508E">
        <w:rPr>
          <w:rFonts w:cs="Times New Roman"/>
          <w:sz w:val="22"/>
          <w:szCs w:val="22"/>
          <w:shd w:val="clear" w:color="auto" w:fill="FFFFFF"/>
        </w:rPr>
        <w:t>,</w:t>
      </w:r>
      <w:r w:rsidR="00B200E7" w:rsidRPr="00B200E7">
        <w:rPr>
          <w:rFonts w:cs="Times New Roman"/>
          <w:sz w:val="22"/>
          <w:szCs w:val="22"/>
          <w:shd w:val="clear" w:color="auto" w:fill="FFFFFF"/>
        </w:rPr>
        <w:t xml:space="preserve"> </w:t>
      </w:r>
      <w:r w:rsidR="00B200E7">
        <w:rPr>
          <w:rFonts w:cs="Times New Roman"/>
          <w:sz w:val="22"/>
          <w:szCs w:val="22"/>
          <w:shd w:val="clear" w:color="auto" w:fill="FFFFFF"/>
        </w:rPr>
        <w:t xml:space="preserve">умер </w:t>
      </w:r>
      <w:r w:rsidR="002A508E">
        <w:rPr>
          <w:rFonts w:cs="Times New Roman"/>
          <w:sz w:val="22"/>
          <w:szCs w:val="22"/>
          <w:shd w:val="clear" w:color="auto" w:fill="FFFFFF"/>
        </w:rPr>
        <w:t>06</w:t>
      </w:r>
      <w:r w:rsidR="00B200E7">
        <w:rPr>
          <w:rFonts w:cs="Times New Roman"/>
          <w:sz w:val="22"/>
          <w:szCs w:val="22"/>
          <w:shd w:val="clear" w:color="auto" w:fill="FFFFFF"/>
        </w:rPr>
        <w:t>.</w:t>
      </w:r>
      <w:r w:rsidR="002A508E">
        <w:rPr>
          <w:rFonts w:cs="Times New Roman"/>
          <w:sz w:val="22"/>
          <w:szCs w:val="22"/>
          <w:shd w:val="clear" w:color="auto" w:fill="FFFFFF"/>
        </w:rPr>
        <w:t>07</w:t>
      </w:r>
      <w:r w:rsidR="00B200E7">
        <w:rPr>
          <w:rFonts w:cs="Times New Roman"/>
          <w:sz w:val="22"/>
          <w:szCs w:val="22"/>
          <w:shd w:val="clear" w:color="auto" w:fill="FFFFFF"/>
        </w:rPr>
        <w:t>.20</w:t>
      </w:r>
      <w:r w:rsidR="002A508E">
        <w:rPr>
          <w:rFonts w:cs="Times New Roman"/>
          <w:sz w:val="22"/>
          <w:szCs w:val="22"/>
          <w:shd w:val="clear" w:color="auto" w:fill="FFFFFF"/>
        </w:rPr>
        <w:t>24</w:t>
      </w:r>
      <w:r w:rsidR="00B200E7">
        <w:rPr>
          <w:rFonts w:cs="Times New Roman"/>
          <w:sz w:val="22"/>
          <w:szCs w:val="22"/>
          <w:shd w:val="clear" w:color="auto" w:fill="FFFFFF"/>
        </w:rPr>
        <w:t>г.)</w:t>
      </w:r>
      <w:r w:rsidRPr="004F26E5">
        <w:rPr>
          <w:rFonts w:cs="Times New Roman"/>
          <w:sz w:val="22"/>
          <w:szCs w:val="22"/>
          <w:shd w:val="clear" w:color="auto" w:fill="FFFFFF"/>
        </w:rPr>
        <w:t xml:space="preserve">, </w:t>
      </w:r>
      <w:r w:rsidR="00B200E7">
        <w:rPr>
          <w:rFonts w:cs="Times New Roman"/>
          <w:sz w:val="22"/>
          <w:szCs w:val="22"/>
          <w:shd w:val="clear" w:color="auto" w:fill="FFFFFF"/>
        </w:rPr>
        <w:t>признан несостоятельн</w:t>
      </w:r>
      <w:r w:rsidR="002A508E">
        <w:rPr>
          <w:rFonts w:cs="Times New Roman"/>
          <w:sz w:val="22"/>
          <w:szCs w:val="22"/>
          <w:shd w:val="clear" w:color="auto" w:fill="FFFFFF"/>
        </w:rPr>
        <w:t>ым</w:t>
      </w:r>
      <w:r w:rsidR="00B200E7">
        <w:rPr>
          <w:rFonts w:cs="Times New Roman"/>
          <w:sz w:val="22"/>
          <w:szCs w:val="22"/>
          <w:shd w:val="clear" w:color="auto" w:fill="FFFFFF"/>
        </w:rPr>
        <w:t xml:space="preserve"> (банкротом) после е</w:t>
      </w:r>
      <w:r w:rsidR="002A508E">
        <w:rPr>
          <w:rFonts w:cs="Times New Roman"/>
          <w:sz w:val="22"/>
          <w:szCs w:val="22"/>
          <w:shd w:val="clear" w:color="auto" w:fill="FFFFFF"/>
        </w:rPr>
        <w:t>го</w:t>
      </w:r>
      <w:r w:rsidR="00B200E7">
        <w:rPr>
          <w:rFonts w:cs="Times New Roman"/>
          <w:sz w:val="22"/>
          <w:szCs w:val="22"/>
          <w:shd w:val="clear" w:color="auto" w:fill="FFFFFF"/>
        </w:rPr>
        <w:t xml:space="preserve"> смерти, </w:t>
      </w:r>
      <w:r w:rsidRPr="004F26E5">
        <w:rPr>
          <w:rFonts w:cs="Times New Roman"/>
          <w:sz w:val="22"/>
          <w:szCs w:val="22"/>
          <w:shd w:val="clear" w:color="auto" w:fill="FFFFFF"/>
        </w:rPr>
        <w:t xml:space="preserve">процедура банкротства - реализация имущества гражданина, </w:t>
      </w:r>
      <w:bookmarkStart w:id="0" w:name="_Hlk116651487"/>
      <w:r w:rsidR="00C46277" w:rsidRPr="00C46277">
        <w:rPr>
          <w:rFonts w:cs="Times New Roman"/>
          <w:sz w:val="22"/>
          <w:szCs w:val="22"/>
          <w:shd w:val="clear" w:color="auto" w:fill="FFFFFF"/>
        </w:rPr>
        <w:t xml:space="preserve">Решение Арбитражного суда </w:t>
      </w:r>
      <w:r w:rsidR="002A508E">
        <w:rPr>
          <w:rFonts w:cs="Times New Roman"/>
          <w:sz w:val="22"/>
          <w:szCs w:val="22"/>
          <w:shd w:val="clear" w:color="auto" w:fill="FFFFFF"/>
        </w:rPr>
        <w:t>Карачаево-Черкесской Республики</w:t>
      </w:r>
      <w:r w:rsidR="00C46277" w:rsidRPr="00C46277">
        <w:rPr>
          <w:rFonts w:cs="Times New Roman"/>
          <w:sz w:val="22"/>
          <w:szCs w:val="22"/>
          <w:shd w:val="clear" w:color="auto" w:fill="FFFFFF"/>
        </w:rPr>
        <w:t xml:space="preserve"> от </w:t>
      </w:r>
      <w:r w:rsidR="002A508E">
        <w:rPr>
          <w:rFonts w:cs="Times New Roman"/>
          <w:sz w:val="22"/>
          <w:szCs w:val="22"/>
          <w:shd w:val="clear" w:color="auto" w:fill="FFFFFF"/>
        </w:rPr>
        <w:t>31</w:t>
      </w:r>
      <w:r w:rsidR="00C46277" w:rsidRPr="00C46277">
        <w:rPr>
          <w:rFonts w:cs="Times New Roman"/>
          <w:sz w:val="22"/>
          <w:szCs w:val="22"/>
          <w:shd w:val="clear" w:color="auto" w:fill="FFFFFF"/>
        </w:rPr>
        <w:t>.0</w:t>
      </w:r>
      <w:r w:rsidR="002A508E">
        <w:rPr>
          <w:rFonts w:cs="Times New Roman"/>
          <w:sz w:val="22"/>
          <w:szCs w:val="22"/>
          <w:shd w:val="clear" w:color="auto" w:fill="FFFFFF"/>
        </w:rPr>
        <w:t>7</w:t>
      </w:r>
      <w:r w:rsidR="00C46277" w:rsidRPr="00C46277">
        <w:rPr>
          <w:rFonts w:cs="Times New Roman"/>
          <w:sz w:val="22"/>
          <w:szCs w:val="22"/>
          <w:shd w:val="clear" w:color="auto" w:fill="FFFFFF"/>
        </w:rPr>
        <w:t>.202</w:t>
      </w:r>
      <w:r w:rsidR="002A508E">
        <w:rPr>
          <w:rFonts w:cs="Times New Roman"/>
          <w:sz w:val="22"/>
          <w:szCs w:val="22"/>
          <w:shd w:val="clear" w:color="auto" w:fill="FFFFFF"/>
        </w:rPr>
        <w:t>4</w:t>
      </w:r>
      <w:r w:rsidR="00C46277" w:rsidRPr="00C46277">
        <w:rPr>
          <w:rFonts w:cs="Times New Roman"/>
          <w:sz w:val="22"/>
          <w:szCs w:val="22"/>
          <w:shd w:val="clear" w:color="auto" w:fill="FFFFFF"/>
        </w:rPr>
        <w:t>г. по делу №А</w:t>
      </w:r>
      <w:r w:rsidR="002A508E">
        <w:rPr>
          <w:rFonts w:cs="Times New Roman"/>
          <w:sz w:val="22"/>
          <w:szCs w:val="22"/>
          <w:shd w:val="clear" w:color="auto" w:fill="FFFFFF"/>
        </w:rPr>
        <w:t>25</w:t>
      </w:r>
      <w:r w:rsidR="00C46277" w:rsidRPr="00C46277">
        <w:rPr>
          <w:rFonts w:cs="Times New Roman"/>
          <w:sz w:val="22"/>
          <w:szCs w:val="22"/>
          <w:shd w:val="clear" w:color="auto" w:fill="FFFFFF"/>
        </w:rPr>
        <w:t>-</w:t>
      </w:r>
      <w:r w:rsidR="002A508E">
        <w:rPr>
          <w:rFonts w:cs="Times New Roman"/>
          <w:sz w:val="22"/>
          <w:szCs w:val="22"/>
          <w:shd w:val="clear" w:color="auto" w:fill="FFFFFF"/>
        </w:rPr>
        <w:t>1872</w:t>
      </w:r>
      <w:r w:rsidR="00C46277" w:rsidRPr="00C46277">
        <w:rPr>
          <w:rFonts w:cs="Times New Roman"/>
          <w:sz w:val="22"/>
          <w:szCs w:val="22"/>
          <w:shd w:val="clear" w:color="auto" w:fill="FFFFFF"/>
        </w:rPr>
        <w:t>/202</w:t>
      </w:r>
      <w:bookmarkEnd w:id="0"/>
      <w:r w:rsidR="002A508E">
        <w:rPr>
          <w:rFonts w:cs="Times New Roman"/>
          <w:sz w:val="22"/>
          <w:szCs w:val="22"/>
          <w:shd w:val="clear" w:color="auto" w:fill="FFFFFF"/>
        </w:rPr>
        <w:t>4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>, именуемый далее «Организатор торгов», с одной стороны</w:t>
      </w:r>
      <w:r w:rsidR="000C6183" w:rsidRPr="00514166">
        <w:rPr>
          <w:rFonts w:cs="Times New Roman"/>
          <w:bCs/>
          <w:sz w:val="22"/>
          <w:szCs w:val="22"/>
          <w:shd w:val="clear" w:color="auto" w:fill="FFFFFF"/>
        </w:rPr>
        <w:t>, и</w:t>
      </w:r>
    </w:p>
    <w:p w:rsidR="000C6183" w:rsidRPr="00514166" w:rsidRDefault="000C6183" w:rsidP="000C6183">
      <w:pPr>
        <w:ind w:firstLine="360"/>
        <w:jc w:val="both"/>
        <w:rPr>
          <w:rFonts w:cs="Times New Roman"/>
          <w:bCs/>
          <w:sz w:val="22"/>
          <w:szCs w:val="22"/>
          <w:shd w:val="clear" w:color="auto" w:fill="FFFFFF"/>
        </w:rPr>
      </w:pPr>
      <w:r w:rsidRPr="00514166">
        <w:rPr>
          <w:rFonts w:cs="Times New Roman"/>
          <w:b/>
          <w:sz w:val="22"/>
          <w:szCs w:val="22"/>
          <w:shd w:val="clear" w:color="auto" w:fill="FFFFFF"/>
        </w:rPr>
        <w:t>__________________________________________________________________________</w:t>
      </w:r>
      <w:r w:rsidRPr="00514166">
        <w:rPr>
          <w:rFonts w:cs="Times New Roman"/>
          <w:sz w:val="22"/>
          <w:szCs w:val="22"/>
          <w:shd w:val="clear" w:color="auto" w:fill="FFFFFF"/>
        </w:rPr>
        <w:t xml:space="preserve">,  именуемый в дальнейшем «Заявитель», с другой стороны, именуемые в дальнейшем «Стороны», </w:t>
      </w:r>
      <w:r w:rsidRPr="00514166">
        <w:rPr>
          <w:rFonts w:cs="Times New Roman"/>
          <w:bCs/>
          <w:sz w:val="22"/>
          <w:szCs w:val="22"/>
          <w:shd w:val="clear" w:color="auto" w:fill="FFFFFF"/>
        </w:rPr>
        <w:t>заключили настоящий договор о нижеследующем:</w:t>
      </w:r>
    </w:p>
    <w:p w:rsidR="000C6183" w:rsidRPr="00514166" w:rsidRDefault="000C6183" w:rsidP="000C6183">
      <w:pPr>
        <w:jc w:val="center"/>
        <w:rPr>
          <w:rFonts w:cs="Times New Roman"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Предмет Договора</w:t>
      </w:r>
    </w:p>
    <w:p w:rsidR="000C6183" w:rsidRPr="00514166" w:rsidRDefault="000C6183" w:rsidP="000C6183">
      <w:pPr>
        <w:pStyle w:val="a4"/>
        <w:ind w:left="720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8C663C" w:rsidRPr="00F67DA8" w:rsidRDefault="004F26E5" w:rsidP="004F26E5">
      <w:pPr>
        <w:ind w:firstLine="36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shd w:val="clear" w:color="auto" w:fill="FFFFFF"/>
        </w:rPr>
        <w:t xml:space="preserve">1.1. 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В соответствии с условиями настоящего договора Заявитель для участия в </w:t>
      </w:r>
      <w:r w:rsidR="00064F8C" w:rsidRPr="00064F8C">
        <w:rPr>
          <w:rFonts w:cs="Times New Roman"/>
          <w:sz w:val="22"/>
          <w:szCs w:val="22"/>
          <w:shd w:val="clear" w:color="auto" w:fill="FFFFFF"/>
        </w:rPr>
        <w:t xml:space="preserve">электронных открытых по составу участников и форме подачи ценовых предложений торгов </w:t>
      </w:r>
      <w:r w:rsidR="000C6183" w:rsidRPr="00514166">
        <w:rPr>
          <w:rFonts w:cs="Times New Roman"/>
          <w:sz w:val="22"/>
          <w:szCs w:val="22"/>
          <w:shd w:val="clear" w:color="auto" w:fill="FFFFFF"/>
        </w:rPr>
        <w:t xml:space="preserve">по продаже </w:t>
      </w:r>
      <w:r w:rsidR="000C6183" w:rsidRPr="00F67DA8">
        <w:rPr>
          <w:rFonts w:cs="Times New Roman"/>
          <w:sz w:val="22"/>
          <w:szCs w:val="22"/>
          <w:shd w:val="clear" w:color="auto" w:fill="FFFFFF"/>
        </w:rPr>
        <w:t xml:space="preserve">имущества </w:t>
      </w:r>
      <w:r w:rsidR="002A508E">
        <w:rPr>
          <w:sz w:val="22"/>
          <w:szCs w:val="22"/>
        </w:rPr>
        <w:t xml:space="preserve">Бекова Азрета </w:t>
      </w:r>
      <w:proofErr w:type="spellStart"/>
      <w:r w:rsidR="002A508E">
        <w:rPr>
          <w:sz w:val="22"/>
          <w:szCs w:val="22"/>
        </w:rPr>
        <w:t>Касботовича</w:t>
      </w:r>
      <w:proofErr w:type="spellEnd"/>
      <w:r w:rsidR="000C6183" w:rsidRPr="00F67DA8">
        <w:rPr>
          <w:rFonts w:cs="Times New Roman"/>
          <w:sz w:val="22"/>
          <w:szCs w:val="22"/>
          <w:shd w:val="clear" w:color="auto" w:fill="FFFFFF"/>
        </w:rPr>
        <w:t xml:space="preserve">, а именно: </w:t>
      </w:r>
      <w:r w:rsidR="00515876" w:rsidRPr="00F67DA8">
        <w:rPr>
          <w:rFonts w:cs="Times New Roman"/>
          <w:sz w:val="22"/>
          <w:szCs w:val="22"/>
          <w:u w:val="single"/>
          <w:shd w:val="clear" w:color="auto" w:fill="FFFFFF"/>
        </w:rPr>
        <w:t>Лот №</w:t>
      </w:r>
      <w:r w:rsidR="002A508E">
        <w:rPr>
          <w:rFonts w:cs="Times New Roman"/>
          <w:sz w:val="22"/>
          <w:szCs w:val="22"/>
          <w:u w:val="single"/>
          <w:shd w:val="clear" w:color="auto" w:fill="FFFFFF"/>
        </w:rPr>
        <w:t xml:space="preserve">  </w:t>
      </w:r>
      <w:r w:rsidR="000C6183" w:rsidRPr="00F67DA8">
        <w:rPr>
          <w:rFonts w:cs="Times New Roman"/>
          <w:sz w:val="22"/>
          <w:szCs w:val="22"/>
          <w:u w:val="single"/>
          <w:shd w:val="clear" w:color="auto" w:fill="FFFFFF"/>
        </w:rPr>
        <w:t xml:space="preserve"> </w:t>
      </w:r>
      <w:r w:rsidR="000C6183" w:rsidRPr="00F67DA8">
        <w:rPr>
          <w:rFonts w:cs="Times New Roman"/>
          <w:sz w:val="22"/>
          <w:szCs w:val="22"/>
          <w:shd w:val="clear" w:color="auto" w:fill="FFFFFF"/>
        </w:rPr>
        <w:t>в составе:</w:t>
      </w:r>
      <w:r w:rsidR="00515876" w:rsidRPr="00F67DA8">
        <w:rPr>
          <w:sz w:val="22"/>
          <w:szCs w:val="22"/>
        </w:rPr>
        <w:t xml:space="preserve"> </w:t>
      </w:r>
      <w:r w:rsidR="002A508E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</w:t>
      </w:r>
    </w:p>
    <w:p w:rsidR="000D2770" w:rsidRPr="00F67DA8" w:rsidRDefault="004F26E5" w:rsidP="004F26E5">
      <w:pPr>
        <w:jc w:val="both"/>
        <w:rPr>
          <w:sz w:val="22"/>
          <w:szCs w:val="22"/>
        </w:rPr>
      </w:pPr>
      <w:r w:rsidRPr="00F67DA8">
        <w:rPr>
          <w:sz w:val="22"/>
          <w:szCs w:val="22"/>
        </w:rPr>
        <w:t xml:space="preserve">Принадлежащий на праве собственности </w:t>
      </w:r>
      <w:r w:rsidR="002A508E" w:rsidRPr="002A508E">
        <w:rPr>
          <w:sz w:val="22"/>
          <w:szCs w:val="22"/>
        </w:rPr>
        <w:t>Беков</w:t>
      </w:r>
      <w:r w:rsidR="002A508E">
        <w:rPr>
          <w:sz w:val="22"/>
          <w:szCs w:val="22"/>
        </w:rPr>
        <w:t>у</w:t>
      </w:r>
      <w:r w:rsidR="002A508E" w:rsidRPr="002A508E">
        <w:rPr>
          <w:sz w:val="22"/>
          <w:szCs w:val="22"/>
        </w:rPr>
        <w:t xml:space="preserve"> Азрет</w:t>
      </w:r>
      <w:r w:rsidR="002A508E">
        <w:rPr>
          <w:sz w:val="22"/>
          <w:szCs w:val="22"/>
        </w:rPr>
        <w:t>у</w:t>
      </w:r>
      <w:r w:rsidR="002A508E" w:rsidRPr="002A508E">
        <w:rPr>
          <w:sz w:val="22"/>
          <w:szCs w:val="22"/>
        </w:rPr>
        <w:t xml:space="preserve"> </w:t>
      </w:r>
      <w:proofErr w:type="spellStart"/>
      <w:r w:rsidR="002A508E" w:rsidRPr="002A508E">
        <w:rPr>
          <w:sz w:val="22"/>
          <w:szCs w:val="22"/>
        </w:rPr>
        <w:t>Касботович</w:t>
      </w:r>
      <w:r w:rsidR="002A508E">
        <w:rPr>
          <w:sz w:val="22"/>
          <w:szCs w:val="22"/>
        </w:rPr>
        <w:t>у</w:t>
      </w:r>
      <w:proofErr w:type="spellEnd"/>
      <w:r w:rsidR="000D2770" w:rsidRPr="00F67DA8">
        <w:rPr>
          <w:sz w:val="22"/>
          <w:szCs w:val="22"/>
        </w:rPr>
        <w:t>.</w:t>
      </w:r>
    </w:p>
    <w:p w:rsidR="000C6183" w:rsidRPr="00515876" w:rsidRDefault="000D2770" w:rsidP="004F26E5">
      <w:pPr>
        <w:jc w:val="both"/>
        <w:rPr>
          <w:rFonts w:cs="Times New Roman"/>
          <w:sz w:val="22"/>
          <w:szCs w:val="22"/>
          <w:shd w:val="clear" w:color="auto" w:fill="FFFFFF"/>
        </w:rPr>
      </w:pPr>
      <w:r w:rsidRPr="00F67DA8">
        <w:rPr>
          <w:rFonts w:cs="Times New Roman"/>
          <w:sz w:val="22"/>
          <w:szCs w:val="22"/>
          <w:shd w:val="clear" w:color="auto" w:fill="FFFFFF"/>
        </w:rPr>
        <w:t>Торги проводятся</w:t>
      </w:r>
      <w:r w:rsidR="000C6183" w:rsidRPr="00F67DA8">
        <w:rPr>
          <w:rFonts w:cs="Times New Roman"/>
          <w:sz w:val="22"/>
          <w:szCs w:val="22"/>
          <w:shd w:val="clear" w:color="auto" w:fill="FFFFFF"/>
        </w:rPr>
        <w:t xml:space="preserve"> на электронной торговой площадке </w:t>
      </w:r>
      <w:r w:rsidR="002A508E" w:rsidRPr="002A508E">
        <w:t>"Новые информационные сервисы», ИНН 7725752265 (АО НИС) , размещенной на сайте https://nistp.ru/ в сети Интернет.</w:t>
      </w:r>
      <w:r w:rsidR="002A508E" w:rsidRPr="002A508E">
        <w:t xml:space="preserve"> </w:t>
      </w:r>
      <w:r w:rsidR="000C6183" w:rsidRPr="00515876">
        <w:rPr>
          <w:rFonts w:cs="Times New Roman"/>
          <w:sz w:val="22"/>
          <w:szCs w:val="22"/>
          <w:shd w:val="clear" w:color="auto" w:fill="FFFFFF"/>
        </w:rPr>
        <w:t xml:space="preserve">перечисляет денежные средства в размере _______ рублей ____ копеек (далее – «задаток»), что составляет </w:t>
      </w:r>
      <w:r w:rsidR="002A508E">
        <w:rPr>
          <w:rFonts w:cs="Times New Roman"/>
          <w:sz w:val="22"/>
          <w:szCs w:val="22"/>
          <w:shd w:val="clear" w:color="auto" w:fill="FFFFFF"/>
        </w:rPr>
        <w:t>20</w:t>
      </w:r>
      <w:r w:rsidR="000C6183" w:rsidRPr="00515876">
        <w:rPr>
          <w:rFonts w:cs="Times New Roman"/>
          <w:sz w:val="22"/>
          <w:szCs w:val="22"/>
          <w:shd w:val="clear" w:color="auto" w:fill="FFFFFF"/>
        </w:rPr>
        <w:t xml:space="preserve"> % </w:t>
      </w:r>
      <w:r w:rsidR="00064F8C" w:rsidRPr="00064F8C">
        <w:rPr>
          <w:rFonts w:cs="Times New Roman"/>
          <w:sz w:val="22"/>
          <w:szCs w:val="22"/>
          <w:shd w:val="clear" w:color="auto" w:fill="FFFFFF"/>
        </w:rPr>
        <w:t>от начальной цены продажи лота</w:t>
      </w:r>
      <w:r w:rsidR="00DF2D38" w:rsidRPr="00DF2D38">
        <w:rPr>
          <w:rFonts w:cs="Times New Roman"/>
          <w:sz w:val="22"/>
          <w:szCs w:val="22"/>
          <w:shd w:val="clear" w:color="auto" w:fill="FFFFFF"/>
        </w:rPr>
        <w:t xml:space="preserve">, на расчетный счет </w:t>
      </w:r>
      <w:r w:rsidR="00B200E7">
        <w:rPr>
          <w:rFonts w:cs="Times New Roman"/>
          <w:sz w:val="22"/>
          <w:szCs w:val="22"/>
          <w:shd w:val="clear" w:color="auto" w:fill="FFFFFF"/>
        </w:rPr>
        <w:t>открытый на имя финансового управляющего</w:t>
      </w:r>
      <w:r w:rsidR="00DF2D38" w:rsidRPr="00DF2D38">
        <w:rPr>
          <w:rFonts w:cs="Times New Roman"/>
          <w:sz w:val="22"/>
          <w:szCs w:val="22"/>
          <w:shd w:val="clear" w:color="auto" w:fill="FFFFFF"/>
        </w:rPr>
        <w:t>, реквизиты которого указаны в пункте 5 настоящего договора.</w:t>
      </w:r>
    </w:p>
    <w:p w:rsidR="000C6183" w:rsidRPr="00514166" w:rsidRDefault="000C6183" w:rsidP="000C6183">
      <w:pPr>
        <w:ind w:firstLine="567"/>
        <w:jc w:val="both"/>
        <w:rPr>
          <w:rFonts w:cs="Times New Roman"/>
          <w:sz w:val="22"/>
          <w:szCs w:val="22"/>
          <w:shd w:val="clear" w:color="auto" w:fill="FFFFFF"/>
        </w:rPr>
      </w:pPr>
      <w:r w:rsidRPr="00514166">
        <w:rPr>
          <w:rFonts w:cs="Times New Roman"/>
          <w:sz w:val="22"/>
          <w:szCs w:val="22"/>
          <w:shd w:val="clear" w:color="auto" w:fill="FFFFFF"/>
        </w:rPr>
        <w:t>1.</w:t>
      </w:r>
      <w:r w:rsidR="004F26E5">
        <w:rPr>
          <w:rFonts w:cs="Times New Roman"/>
          <w:sz w:val="22"/>
          <w:szCs w:val="22"/>
          <w:shd w:val="clear" w:color="auto" w:fill="FFFFFF"/>
        </w:rPr>
        <w:t>2</w:t>
      </w:r>
      <w:r w:rsidRPr="00514166">
        <w:rPr>
          <w:rFonts w:cs="Times New Roman"/>
          <w:sz w:val="22"/>
          <w:szCs w:val="22"/>
          <w:shd w:val="clear" w:color="auto" w:fill="FFFFFF"/>
        </w:rPr>
        <w:t>. Задаток вносится Заявителем в счет обеспечения исполнения обязательств по оплате продаваемого на торгах имущества.</w:t>
      </w:r>
    </w:p>
    <w:p w:rsidR="000C6183" w:rsidRPr="00514166" w:rsidRDefault="000C6183" w:rsidP="000C6183">
      <w:pPr>
        <w:rPr>
          <w:rFonts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Порядок внесения задатка</w:t>
      </w:r>
    </w:p>
    <w:p w:rsidR="000C6183" w:rsidRPr="00514166" w:rsidRDefault="000C6183" w:rsidP="000C6183">
      <w:pPr>
        <w:pStyle w:val="a4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11074F" w:rsidRPr="00D1562A" w:rsidRDefault="0011074F" w:rsidP="0011074F">
      <w:pPr>
        <w:pStyle w:val="a8"/>
        <w:numPr>
          <w:ilvl w:val="1"/>
          <w:numId w:val="1"/>
        </w:numPr>
        <w:tabs>
          <w:tab w:val="clear" w:pos="502"/>
          <w:tab w:val="num" w:pos="0"/>
        </w:tabs>
        <w:ind w:left="0" w:firstLine="284"/>
        <w:jc w:val="both"/>
        <w:rPr>
          <w:rFonts w:cs="Times New Roman"/>
          <w:sz w:val="23"/>
          <w:szCs w:val="23"/>
          <w:lang w:val="x-none"/>
        </w:rPr>
      </w:pPr>
      <w:r w:rsidRPr="00D1562A">
        <w:rPr>
          <w:rFonts w:cs="Times New Roman"/>
          <w:sz w:val="23"/>
          <w:szCs w:val="23"/>
          <w:lang w:val="x-none"/>
        </w:rPr>
        <w:t xml:space="preserve">Заявитель вносит задаток до подачи заявки на участие и обязан обеспечить его </w:t>
      </w:r>
      <w:r w:rsidRPr="00D1562A">
        <w:rPr>
          <w:rFonts w:cs="Times New Roman"/>
          <w:sz w:val="23"/>
          <w:szCs w:val="23"/>
        </w:rPr>
        <w:t>п</w:t>
      </w:r>
      <w:proofErr w:type="spellStart"/>
      <w:r w:rsidRPr="00D1562A">
        <w:rPr>
          <w:rFonts w:cs="Times New Roman"/>
          <w:sz w:val="23"/>
          <w:szCs w:val="23"/>
          <w:lang w:val="x-none"/>
        </w:rPr>
        <w:t>оступление</w:t>
      </w:r>
      <w:proofErr w:type="spellEnd"/>
      <w:r w:rsidRPr="00D1562A">
        <w:rPr>
          <w:rFonts w:cs="Times New Roman"/>
          <w:sz w:val="23"/>
          <w:szCs w:val="23"/>
          <w:lang w:val="x-none"/>
        </w:rPr>
        <w:t xml:space="preserve"> до даты и времени окончания </w:t>
      </w:r>
      <w:r w:rsidR="002A508E">
        <w:rPr>
          <w:rFonts w:cs="Times New Roman"/>
          <w:sz w:val="23"/>
          <w:szCs w:val="23"/>
        </w:rPr>
        <w:t>приема заявок</w:t>
      </w:r>
      <w:r w:rsidRPr="00D1562A">
        <w:rPr>
          <w:rFonts w:cs="Times New Roman"/>
          <w:sz w:val="23"/>
          <w:szCs w:val="23"/>
          <w:lang w:val="x-none"/>
        </w:rPr>
        <w:t xml:space="preserve">. </w:t>
      </w:r>
    </w:p>
    <w:p w:rsidR="0011074F" w:rsidRPr="00D1562A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Датой внесения задатка считается дата поступления денежных средств, перечисленных в качестве задатка, на расчетный счет 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Должника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. Внесение суммы задатка подтверждается выпиской о движении денежных средств по расчетному счету 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Должника</w:t>
      </w: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</w:p>
    <w:p w:rsidR="0011074F" w:rsidRPr="00D1562A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:rsidR="0011074F" w:rsidRPr="00D1562A" w:rsidRDefault="0011074F" w:rsidP="0011074F">
      <w:pPr>
        <w:pStyle w:val="a4"/>
        <w:numPr>
          <w:ilvl w:val="1"/>
          <w:numId w:val="1"/>
        </w:numPr>
        <w:tabs>
          <w:tab w:val="left" w:pos="-900"/>
          <w:tab w:val="left" w:pos="360"/>
        </w:tabs>
        <w:ind w:left="0" w:firstLine="284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D1562A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На денежные средства, перечисленные в соответствии с настоящим Договором, проценты не начисляются.</w:t>
      </w:r>
    </w:p>
    <w:p w:rsidR="000C6183" w:rsidRPr="00514166" w:rsidRDefault="000C6183" w:rsidP="000C6183">
      <w:pPr>
        <w:pStyle w:val="a4"/>
        <w:tabs>
          <w:tab w:val="left" w:pos="-900"/>
          <w:tab w:val="left" w:pos="360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Порядок возврата и удержания задатка</w:t>
      </w:r>
    </w:p>
    <w:p w:rsidR="000C6183" w:rsidRPr="00514166" w:rsidRDefault="000C6183" w:rsidP="000C6183">
      <w:pPr>
        <w:pStyle w:val="a4"/>
        <w:ind w:left="720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Задаток возвращается Заявителю, в течение 5 (пяти) рабочих дней со дня подписания протокола о результатах проведения торгов, если он не допущен к участию в торгах, если он не признан Победителем открытых торгов, если он отозвал свою заявку на участие в торгах до момента окончания срока приема заявок на участие в торгах.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В случае отмены торгов задаток возвращается Заявителю в течение 5 (пяти) рабочих дней со дня вынесения организатором торгов решения об отмене торгов.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Задаток возвращается путем перечисления суммы внесенного задатка на указанный Заявителем счет.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Сумма задатка не возвращается Заявителю (участнику торгов) в случаях: уклонения Заявителя, признанного Победителем торгов, от заключения договора купли-продажи имущества с </w:t>
      </w:r>
      <w:r w:rsidR="00347F52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финансовым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управляющим в установленном порядке и сроки на предложенных последним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lastRenderedPageBreak/>
        <w:t xml:space="preserve">условиях; в случае не перечисления Заявителем, признанным Победителем торгов, денежных средств по заключенному договору купли-продажи имущества в оплату имущества в установленной сумме и сроки. 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Внесенный Заявителем задаток засчитывается в счет оплаты приобретаемого на торгах имущества при подписании в установленном порядке договора купли-продажи.</w:t>
      </w:r>
    </w:p>
    <w:p w:rsidR="000C6183" w:rsidRPr="00514166" w:rsidRDefault="000C6183" w:rsidP="000C6183">
      <w:pPr>
        <w:pStyle w:val="a4"/>
        <w:tabs>
          <w:tab w:val="left" w:pos="-360"/>
          <w:tab w:val="left" w:pos="360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0"/>
          <w:numId w:val="1"/>
        </w:numPr>
        <w:tabs>
          <w:tab w:val="left" w:pos="142"/>
        </w:tabs>
        <w:jc w:val="center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>Срок действия настоящего договора</w:t>
      </w:r>
    </w:p>
    <w:p w:rsidR="000C6183" w:rsidRPr="00514166" w:rsidRDefault="000C6183" w:rsidP="000C6183">
      <w:pPr>
        <w:pStyle w:val="a4"/>
        <w:tabs>
          <w:tab w:val="left" w:pos="142"/>
        </w:tabs>
        <w:ind w:left="360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Настоящий договор вступает с момента подписания его Сторонами и прекращает свое действие после исполнения Сторонами своих обязательств по нему.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>В случае несоблюдения Заявителем условий настоящего договора, перечисленная денежная сумма не является задатком, а договор задатка считается незаключенным.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Заявитель обязан незамедлительно информировать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Организатора торгов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об изменении своих </w:t>
      </w:r>
      <w:r w:rsidRPr="00514166">
        <w:rPr>
          <w:rFonts w:ascii="Times New Roman" w:hAnsi="Times New Roman" w:cs="Times New Roman"/>
          <w:spacing w:val="-1"/>
          <w:sz w:val="22"/>
          <w:szCs w:val="22"/>
          <w:shd w:val="clear" w:color="auto" w:fill="FFFFFF"/>
        </w:rPr>
        <w:t xml:space="preserve">банковских реквизитов.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Организатор торгов</w:t>
      </w:r>
      <w:r w:rsidRPr="00514166">
        <w:rPr>
          <w:rFonts w:ascii="Times New Roman" w:hAnsi="Times New Roman" w:cs="Times New Roman"/>
          <w:spacing w:val="-1"/>
          <w:sz w:val="22"/>
          <w:szCs w:val="22"/>
          <w:shd w:val="clear" w:color="auto" w:fill="FFFFFF"/>
        </w:rPr>
        <w:t xml:space="preserve"> не отвечает за нарушение установленных настоящим д</w:t>
      </w:r>
      <w:r w:rsidRPr="00514166">
        <w:rPr>
          <w:rFonts w:ascii="Times New Roman" w:hAnsi="Times New Roman" w:cs="Times New Roman"/>
          <w:spacing w:val="1"/>
          <w:sz w:val="22"/>
          <w:szCs w:val="22"/>
          <w:shd w:val="clear" w:color="auto" w:fill="FFFFFF"/>
        </w:rPr>
        <w:t>оговором сроков возврата задатка в случае, если Заявитель своевременно</w:t>
      </w:r>
      <w:r w:rsidRPr="00514166">
        <w:rPr>
          <w:rFonts w:ascii="Times New Roman" w:hAnsi="Times New Roman" w:cs="Times New Roman"/>
          <w:spacing w:val="1"/>
          <w:sz w:val="22"/>
          <w:szCs w:val="22"/>
          <w:shd w:val="clear" w:color="auto" w:fill="FFFFFF"/>
          <w:lang w:val="ru-RU"/>
        </w:rPr>
        <w:t xml:space="preserve"> не предоставил или</w:t>
      </w:r>
      <w:r w:rsidRPr="00514166">
        <w:rPr>
          <w:rFonts w:ascii="Times New Roman" w:hAnsi="Times New Roman" w:cs="Times New Roman"/>
          <w:spacing w:val="1"/>
          <w:sz w:val="22"/>
          <w:szCs w:val="22"/>
          <w:shd w:val="clear" w:color="auto" w:fill="FFFFFF"/>
        </w:rPr>
        <w:t xml:space="preserve"> не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информировал 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  <w:lang w:val="ru-RU"/>
        </w:rPr>
        <w:t>Организатора торгов</w:t>
      </w: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об изменении своих банковских реквизитов.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разрешаются в соответствии с действующим законодательством Российской Федерации.</w:t>
      </w:r>
    </w:p>
    <w:p w:rsidR="000C6183" w:rsidRPr="00514166" w:rsidRDefault="000C6183" w:rsidP="000C6183">
      <w:pPr>
        <w:pStyle w:val="a4"/>
        <w:numPr>
          <w:ilvl w:val="1"/>
          <w:numId w:val="1"/>
        </w:numPr>
        <w:tabs>
          <w:tab w:val="left" w:pos="-180"/>
          <w:tab w:val="left" w:pos="360"/>
        </w:tabs>
        <w:ind w:left="0" w:firstLine="284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14166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Настоящий договор составлен в двух экземплярах имеющих одинаковую юридическую силу, по одному для каждой из Сторон.</w:t>
      </w:r>
    </w:p>
    <w:p w:rsidR="000C6183" w:rsidRPr="00514166" w:rsidRDefault="000C6183" w:rsidP="000C6183">
      <w:pPr>
        <w:pStyle w:val="a4"/>
        <w:tabs>
          <w:tab w:val="left" w:pos="-360"/>
          <w:tab w:val="left" w:pos="360"/>
        </w:tabs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0C6183" w:rsidRPr="00514166" w:rsidRDefault="000C6183" w:rsidP="000C6183">
      <w:pPr>
        <w:widowControl w:val="0"/>
        <w:numPr>
          <w:ilvl w:val="0"/>
          <w:numId w:val="1"/>
        </w:numPr>
        <w:shd w:val="clear" w:color="auto" w:fill="FFFFFF"/>
        <w:tabs>
          <w:tab w:val="left" w:pos="389"/>
        </w:tabs>
        <w:autoSpaceDE w:val="0"/>
        <w:jc w:val="center"/>
        <w:rPr>
          <w:rFonts w:cs="Times New Roman"/>
          <w:b/>
          <w:sz w:val="22"/>
          <w:szCs w:val="22"/>
          <w:shd w:val="clear" w:color="auto" w:fill="FFFFFF"/>
        </w:rPr>
      </w:pPr>
      <w:r w:rsidRPr="00514166">
        <w:rPr>
          <w:rFonts w:cs="Times New Roman"/>
          <w:b/>
          <w:sz w:val="22"/>
          <w:szCs w:val="22"/>
          <w:shd w:val="clear" w:color="auto" w:fill="FFFFFF"/>
        </w:rPr>
        <w:t>Реквизиты и подписи сторон</w:t>
      </w:r>
    </w:p>
    <w:p w:rsidR="000C6183" w:rsidRPr="00514166" w:rsidRDefault="000C6183" w:rsidP="000C6183">
      <w:pPr>
        <w:widowControl w:val="0"/>
        <w:shd w:val="clear" w:color="auto" w:fill="FFFFFF"/>
        <w:tabs>
          <w:tab w:val="left" w:pos="389"/>
        </w:tabs>
        <w:autoSpaceDE w:val="0"/>
        <w:ind w:left="360"/>
        <w:rPr>
          <w:rFonts w:cs="Times New Roman"/>
          <w:b/>
          <w:sz w:val="22"/>
          <w:szCs w:val="22"/>
          <w:shd w:val="clear" w:color="auto" w:fill="FFFFFF"/>
        </w:rPr>
      </w:pPr>
    </w:p>
    <w:tbl>
      <w:tblPr>
        <w:tblW w:w="0" w:type="auto"/>
        <w:tblInd w:w="-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4869"/>
      </w:tblGrid>
      <w:tr w:rsidR="000C6183" w:rsidRPr="00514166" w:rsidTr="00515272">
        <w:trPr>
          <w:trHeight w:val="1230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C6183" w:rsidRPr="00514166" w:rsidRDefault="000C6183" w:rsidP="00515272">
            <w:pPr>
              <w:snapToGrid w:val="0"/>
              <w:ind w:firstLine="720"/>
              <w:jc w:val="center"/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Организатор торгов</w:t>
            </w:r>
          </w:p>
          <w:p w:rsidR="000C6183" w:rsidRDefault="000C6183" w:rsidP="00515272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Финансовый управляющий</w:t>
            </w:r>
          </w:p>
          <w:p w:rsidR="00441610" w:rsidRDefault="002A508E" w:rsidP="005152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Бекова Азрета </w:t>
            </w:r>
            <w:proofErr w:type="spellStart"/>
            <w:r>
              <w:rPr>
                <w:sz w:val="22"/>
                <w:szCs w:val="22"/>
              </w:rPr>
              <w:t>касботовича</w:t>
            </w:r>
            <w:proofErr w:type="spellEnd"/>
          </w:p>
          <w:p w:rsidR="000C6183" w:rsidRPr="00514166" w:rsidRDefault="00740293" w:rsidP="00515272">
            <w:pPr>
              <w:jc w:val="center"/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Мазикин Константин Иванович</w:t>
            </w: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C6183" w:rsidRPr="00514166" w:rsidRDefault="000C6183" w:rsidP="00515272">
            <w:pPr>
              <w:snapToGrid w:val="0"/>
              <w:ind w:firstLine="720"/>
              <w:jc w:val="center"/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b/>
                <w:bCs/>
                <w:sz w:val="22"/>
                <w:szCs w:val="22"/>
                <w:shd w:val="clear" w:color="auto" w:fill="FFFFFF"/>
              </w:rPr>
              <w:t>Заявитель</w:t>
            </w:r>
          </w:p>
        </w:tc>
      </w:tr>
      <w:tr w:rsidR="000C6183" w:rsidRPr="00514166" w:rsidTr="00515272">
        <w:trPr>
          <w:trHeight w:val="2106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08E" w:rsidRPr="002A508E" w:rsidRDefault="002A508E" w:rsidP="002A508E">
            <w:pPr>
              <w:pStyle w:val="a8"/>
              <w:ind w:left="8"/>
              <w:rPr>
                <w:sz w:val="22"/>
                <w:szCs w:val="22"/>
              </w:rPr>
            </w:pPr>
            <w:r w:rsidRPr="002A508E">
              <w:rPr>
                <w:sz w:val="22"/>
                <w:szCs w:val="22"/>
              </w:rPr>
              <w:t>получатель Мазикин Константин Иванович:</w:t>
            </w:r>
          </w:p>
          <w:p w:rsidR="002A508E" w:rsidRPr="002A508E" w:rsidRDefault="002A508E" w:rsidP="002A508E">
            <w:pPr>
              <w:pStyle w:val="a8"/>
              <w:ind w:left="8"/>
              <w:rPr>
                <w:sz w:val="22"/>
                <w:szCs w:val="22"/>
              </w:rPr>
            </w:pPr>
            <w:r w:rsidRPr="002A508E">
              <w:rPr>
                <w:sz w:val="22"/>
                <w:szCs w:val="22"/>
              </w:rPr>
              <w:t>ИНН 261806610896</w:t>
            </w:r>
          </w:p>
          <w:p w:rsidR="002A508E" w:rsidRPr="002A508E" w:rsidRDefault="002A508E" w:rsidP="002A508E">
            <w:pPr>
              <w:pStyle w:val="a8"/>
              <w:ind w:left="8"/>
              <w:rPr>
                <w:sz w:val="22"/>
                <w:szCs w:val="22"/>
              </w:rPr>
            </w:pPr>
            <w:r w:rsidRPr="002A508E">
              <w:rPr>
                <w:sz w:val="22"/>
                <w:szCs w:val="22"/>
              </w:rPr>
              <w:t>р/с 40817810460108459114</w:t>
            </w:r>
          </w:p>
          <w:p w:rsidR="002A508E" w:rsidRPr="002A508E" w:rsidRDefault="002A508E" w:rsidP="002A508E">
            <w:pPr>
              <w:pStyle w:val="a8"/>
              <w:ind w:left="8"/>
              <w:rPr>
                <w:sz w:val="22"/>
                <w:szCs w:val="22"/>
              </w:rPr>
            </w:pPr>
            <w:r w:rsidRPr="002A508E">
              <w:rPr>
                <w:sz w:val="22"/>
                <w:szCs w:val="22"/>
              </w:rPr>
              <w:t>ПАО «Сбербанк России»</w:t>
            </w:r>
          </w:p>
          <w:p w:rsidR="002A508E" w:rsidRPr="002A508E" w:rsidRDefault="002A508E" w:rsidP="002A508E">
            <w:pPr>
              <w:pStyle w:val="a8"/>
              <w:ind w:left="8"/>
              <w:rPr>
                <w:sz w:val="22"/>
                <w:szCs w:val="22"/>
              </w:rPr>
            </w:pPr>
            <w:r w:rsidRPr="002A508E">
              <w:rPr>
                <w:sz w:val="22"/>
                <w:szCs w:val="22"/>
              </w:rPr>
              <w:t>БИК 040702615,</w:t>
            </w:r>
          </w:p>
          <w:p w:rsidR="000C6183" w:rsidRPr="00740293" w:rsidRDefault="002A508E" w:rsidP="002A508E">
            <w:pPr>
              <w:pStyle w:val="a9"/>
              <w:spacing w:after="283"/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2A508E">
              <w:rPr>
                <w:sz w:val="22"/>
                <w:szCs w:val="22"/>
              </w:rPr>
              <w:t>к/с 30101810907020000615.</w:t>
            </w:r>
            <w:bookmarkStart w:id="1" w:name="_GoBack"/>
            <w:bookmarkEnd w:id="1"/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83" w:rsidRPr="00514166" w:rsidRDefault="000C6183" w:rsidP="00515272">
            <w:pPr>
              <w:shd w:val="clear" w:color="auto" w:fill="FFFFFF"/>
              <w:snapToGrid w:val="0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0C6183" w:rsidRPr="00514166" w:rsidTr="00515272">
        <w:trPr>
          <w:trHeight w:val="572"/>
        </w:trPr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6183" w:rsidRPr="00514166" w:rsidRDefault="000C6183" w:rsidP="00515272">
            <w:pPr>
              <w:snapToGrid w:val="0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От Организатора торгов</w:t>
            </w:r>
          </w:p>
          <w:p w:rsidR="000A4BDF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Фи</w:t>
            </w:r>
            <w:r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нансовый управляющий </w:t>
            </w:r>
          </w:p>
          <w:p w:rsidR="000C6183" w:rsidRDefault="000A4BDF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cs="Times New Roman"/>
                <w:sz w:val="22"/>
                <w:szCs w:val="22"/>
              </w:rPr>
              <w:t>Мазикин К.И.</w:t>
            </w:r>
            <w:r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                                      </w:t>
            </w:r>
            <w:r w:rsidR="000C6183">
              <w:rPr>
                <w:rFonts w:cs="Times New Roman"/>
                <w:sz w:val="22"/>
                <w:szCs w:val="22"/>
                <w:shd w:val="clear" w:color="auto" w:fill="FFFFFF"/>
              </w:rPr>
              <w:t>__________</w:t>
            </w:r>
            <w:r w:rsidR="000C6183" w:rsidRPr="00514166">
              <w:rPr>
                <w:rFonts w:cs="Times New Roman"/>
                <w:sz w:val="22"/>
                <w:szCs w:val="22"/>
                <w:shd w:val="clear" w:color="auto" w:fill="FFFFFF"/>
              </w:rPr>
              <w:t xml:space="preserve">_  </w:t>
            </w:r>
          </w:p>
          <w:p w:rsidR="000C6183" w:rsidRPr="00514166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  <w:p w:rsidR="000C6183" w:rsidRPr="00514166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  <w:proofErr w:type="spellStart"/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м.п</w:t>
            </w:r>
            <w:proofErr w:type="spellEnd"/>
            <w:r w:rsidRPr="00514166">
              <w:rPr>
                <w:rFonts w:cs="Times New Roman"/>
                <w:sz w:val="22"/>
                <w:szCs w:val="22"/>
                <w:shd w:val="clear" w:color="auto" w:fill="FFFFFF"/>
              </w:rPr>
              <w:t>.</w:t>
            </w:r>
          </w:p>
          <w:p w:rsidR="000C6183" w:rsidRPr="00514166" w:rsidRDefault="000C6183" w:rsidP="00515272">
            <w:pPr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6183" w:rsidRPr="00514166" w:rsidRDefault="000C6183" w:rsidP="00515272">
            <w:pPr>
              <w:shd w:val="clear" w:color="auto" w:fill="FFFFFF"/>
              <w:snapToGrid w:val="0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 xml:space="preserve">От Заявителя: </w:t>
            </w: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>_________________________</w:t>
            </w: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</w:p>
          <w:p w:rsidR="000C6183" w:rsidRPr="00514166" w:rsidRDefault="000C6183" w:rsidP="00515272">
            <w:pPr>
              <w:shd w:val="clear" w:color="auto" w:fill="FFFFFF"/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</w:pPr>
            <w:proofErr w:type="spellStart"/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>м.п</w:t>
            </w:r>
            <w:proofErr w:type="spellEnd"/>
            <w:r w:rsidRPr="00514166">
              <w:rPr>
                <w:rFonts w:cs="Times New Roman"/>
                <w:spacing w:val="-2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:rsidR="00677D4D" w:rsidRDefault="00677D4D" w:rsidP="00E469E6"/>
    <w:sectPr w:rsidR="00677D4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4C1"/>
    <w:rsid w:val="00064F8C"/>
    <w:rsid w:val="000A4BDF"/>
    <w:rsid w:val="000C6183"/>
    <w:rsid w:val="000D2770"/>
    <w:rsid w:val="000E4C4F"/>
    <w:rsid w:val="0011074F"/>
    <w:rsid w:val="00241ECB"/>
    <w:rsid w:val="00284D76"/>
    <w:rsid w:val="002A508E"/>
    <w:rsid w:val="00347F52"/>
    <w:rsid w:val="00441610"/>
    <w:rsid w:val="004F26E5"/>
    <w:rsid w:val="00515876"/>
    <w:rsid w:val="00677D4D"/>
    <w:rsid w:val="00740293"/>
    <w:rsid w:val="008C663C"/>
    <w:rsid w:val="009B793C"/>
    <w:rsid w:val="009C339F"/>
    <w:rsid w:val="009C79D0"/>
    <w:rsid w:val="00A541BA"/>
    <w:rsid w:val="00AE709C"/>
    <w:rsid w:val="00B200E7"/>
    <w:rsid w:val="00B61C66"/>
    <w:rsid w:val="00BC3C14"/>
    <w:rsid w:val="00C26799"/>
    <w:rsid w:val="00C46277"/>
    <w:rsid w:val="00C8701C"/>
    <w:rsid w:val="00CF0234"/>
    <w:rsid w:val="00D844C1"/>
    <w:rsid w:val="00DF2D38"/>
    <w:rsid w:val="00E469E6"/>
    <w:rsid w:val="00F6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54E21"/>
  <w15:docId w15:val="{446FB5E2-A69C-4BE6-BCB3-C2B53B19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183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183"/>
    <w:rPr>
      <w:color w:val="0000FF"/>
      <w:u w:val="single"/>
    </w:rPr>
  </w:style>
  <w:style w:type="paragraph" w:styleId="a4">
    <w:name w:val="Body Text"/>
    <w:basedOn w:val="a"/>
    <w:link w:val="a5"/>
    <w:rsid w:val="000C6183"/>
    <w:pPr>
      <w:jc w:val="both"/>
    </w:pPr>
    <w:rPr>
      <w:rFonts w:ascii="Arial Narrow" w:hAnsi="Arial Narrow"/>
      <w:sz w:val="18"/>
      <w:lang w:val="x-none"/>
    </w:rPr>
  </w:style>
  <w:style w:type="character" w:customStyle="1" w:styleId="a5">
    <w:name w:val="Основной текст Знак"/>
    <w:basedOn w:val="a0"/>
    <w:link w:val="a4"/>
    <w:rsid w:val="000C6183"/>
    <w:rPr>
      <w:rFonts w:ascii="Arial Narrow" w:eastAsia="Times New Roman" w:hAnsi="Arial Narrow" w:cs="Calibri"/>
      <w:sz w:val="18"/>
      <w:szCs w:val="24"/>
      <w:lang w:val="x-none" w:eastAsia="ar-SA"/>
    </w:rPr>
  </w:style>
  <w:style w:type="paragraph" w:styleId="a6">
    <w:name w:val="Title"/>
    <w:basedOn w:val="a"/>
    <w:next w:val="a"/>
    <w:link w:val="a7"/>
    <w:qFormat/>
    <w:rsid w:val="000C6183"/>
    <w:pPr>
      <w:jc w:val="center"/>
    </w:pPr>
    <w:rPr>
      <w:rFonts w:ascii="Arial Narrow" w:hAnsi="Arial Narrow"/>
      <w:b/>
      <w:bCs/>
      <w:sz w:val="18"/>
      <w:lang w:val="x-none"/>
    </w:rPr>
  </w:style>
  <w:style w:type="character" w:customStyle="1" w:styleId="a7">
    <w:name w:val="Заголовок Знак"/>
    <w:basedOn w:val="a0"/>
    <w:link w:val="a6"/>
    <w:rsid w:val="000C6183"/>
    <w:rPr>
      <w:rFonts w:ascii="Arial Narrow" w:eastAsia="Times New Roman" w:hAnsi="Arial Narrow" w:cs="Calibri"/>
      <w:b/>
      <w:bCs/>
      <w:sz w:val="18"/>
      <w:szCs w:val="24"/>
      <w:lang w:val="x-none" w:eastAsia="ar-SA"/>
    </w:rPr>
  </w:style>
  <w:style w:type="paragraph" w:styleId="a8">
    <w:name w:val="List Paragraph"/>
    <w:basedOn w:val="a"/>
    <w:uiPriority w:val="34"/>
    <w:qFormat/>
    <w:rsid w:val="000C6183"/>
    <w:pPr>
      <w:ind w:left="720"/>
    </w:pPr>
  </w:style>
  <w:style w:type="paragraph" w:customStyle="1" w:styleId="a9">
    <w:name w:val="Содержимое таблицы"/>
    <w:basedOn w:val="a"/>
    <w:rsid w:val="000C618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Пользователь</cp:lastModifiedBy>
  <cp:revision>18</cp:revision>
  <dcterms:created xsi:type="dcterms:W3CDTF">2019-09-17T09:21:00Z</dcterms:created>
  <dcterms:modified xsi:type="dcterms:W3CDTF">2025-05-15T12:28:00Z</dcterms:modified>
</cp:coreProperties>
</file>