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A4E70F" w:rsidR="000A052A" w:rsidRPr="00FF7C37" w:rsidRDefault="001373E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373E5">
        <w:rPr>
          <w:rStyle w:val="paragraph"/>
          <w:rFonts w:ascii="Times New Roman" w:hAnsi="Times New Roman"/>
          <w:sz w:val="18"/>
          <w:szCs w:val="18"/>
        </w:rPr>
        <w:t>Финансовый управляющий Аксеновой Ольги Николаевны (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./м.р.:27.10.1985, г. Тобольск Тюменская обл., СНИЛС 13418438653, ИНН 720691294503, адрес: 626150, обл. Тюменская, г. Тобольск,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. 8, д. 16, кв. 176),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02.09.2024 г. (</w:t>
      </w:r>
      <w:proofErr w:type="spellStart"/>
      <w:r w:rsidRPr="001373E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373E5">
        <w:rPr>
          <w:rStyle w:val="paragraph"/>
          <w:rFonts w:ascii="Times New Roman" w:hAnsi="Times New Roman"/>
          <w:sz w:val="18"/>
          <w:szCs w:val="18"/>
        </w:rPr>
        <w:t>. от 29.08.2024 г.) по делу № А70-14268/2024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D045D88" w14:textId="77777777" w:rsidR="001373E5" w:rsidRDefault="001373E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373E5">
        <w:rPr>
          <w:rFonts w:ascii="Times New Roman" w:hAnsi="Times New Roman"/>
          <w:i/>
          <w:sz w:val="20"/>
          <w:szCs w:val="20"/>
        </w:rPr>
        <w:t>Лот №2: Вид объекта Помещение Кадастровый номер 72:24:0305005:358 Адрес (местоположение) Тюменская область, г. Тобольск, ул. Сельская, 1в, гараж 322 Площадь, м2 23.2 Назначение Нежилое Наименование Гараж Общая долевая собственность, 1/3 (далее – «Имущество»).</w:t>
      </w:r>
    </w:p>
    <w:p w14:paraId="2F3975F4" w14:textId="608B9FD6" w:rsidR="00444125" w:rsidRPr="001373E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16CC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373E5" w:rsidRPr="001373E5">
        <w:rPr>
          <w:rStyle w:val="paragraph"/>
          <w:rFonts w:ascii="Times New Roman" w:hAnsi="Times New Roman"/>
          <w:sz w:val="18"/>
          <w:szCs w:val="18"/>
        </w:rPr>
        <w:t>Аксенова Ольга Николаевна</w:t>
      </w:r>
      <w:r w:rsidR="0024533D">
        <w:rPr>
          <w:rStyle w:val="paragraph"/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BE49EC" w:rsidRPr="001373E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373E5" w:rsidRPr="001373E5">
        <w:rPr>
          <w:rStyle w:val="paragraph"/>
          <w:rFonts w:ascii="Times New Roman" w:hAnsi="Times New Roman"/>
          <w:sz w:val="18"/>
          <w:szCs w:val="18"/>
        </w:rPr>
        <w:t>40817810050192246695</w:t>
      </w:r>
      <w:r w:rsidR="00BE49EC" w:rsidRPr="001373E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373E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373E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373E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373E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373E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373E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BED7F8F" w:rsidR="003C3A95" w:rsidRPr="001373E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373E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1373E5" w:rsidRPr="001373E5">
              <w:rPr>
                <w:rStyle w:val="paragraph"/>
                <w:i/>
                <w:sz w:val="18"/>
                <w:szCs w:val="18"/>
              </w:rPr>
              <w:t>Аксеновой Ольги Николаевны (</w:t>
            </w:r>
            <w:proofErr w:type="spellStart"/>
            <w:r w:rsidR="001373E5" w:rsidRPr="001373E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373E5" w:rsidRPr="001373E5">
              <w:rPr>
                <w:rStyle w:val="paragraph"/>
                <w:i/>
                <w:sz w:val="18"/>
                <w:szCs w:val="18"/>
              </w:rPr>
              <w:t xml:space="preserve">./м.р.:27.10.1985, г. Тобольск Тюменская обл., СНИЛС 13418438653, ИНН 720691294503, адрес: 626150, обл. Тюменская, г. Тобольск, </w:t>
            </w:r>
            <w:proofErr w:type="spellStart"/>
            <w:r w:rsidR="001373E5" w:rsidRPr="001373E5">
              <w:rPr>
                <w:rStyle w:val="paragraph"/>
                <w:i/>
                <w:sz w:val="18"/>
                <w:szCs w:val="18"/>
              </w:rPr>
              <w:t>мкр</w:t>
            </w:r>
            <w:proofErr w:type="spellEnd"/>
            <w:r w:rsidR="001373E5" w:rsidRPr="001373E5">
              <w:rPr>
                <w:rStyle w:val="paragraph"/>
                <w:i/>
                <w:sz w:val="18"/>
                <w:szCs w:val="18"/>
              </w:rPr>
              <w:t>. 8, д. 16, кв. 176</w:t>
            </w:r>
            <w:r w:rsidRPr="001373E5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1373E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373E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1373E5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Pr="001373E5">
              <w:rPr>
                <w:rStyle w:val="paragraph"/>
                <w:i/>
                <w:sz w:val="18"/>
                <w:szCs w:val="18"/>
              </w:rPr>
              <w:t>. Татарстан, г. Казань, ул. Соловецких юнг, д. 7, 1004</w:t>
            </w:r>
            <w:r w:rsidR="00C22527" w:rsidRPr="001373E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373E5">
              <w:t xml:space="preserve"> </w:t>
            </w:r>
            <w:r w:rsidR="00C22527" w:rsidRPr="001373E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373E5">
              <w:rPr>
                <w:rStyle w:val="paragraph"/>
                <w:i/>
                <w:sz w:val="18"/>
                <w:szCs w:val="18"/>
              </w:rPr>
              <w:t>)</w:t>
            </w:r>
            <w:r w:rsidRPr="001373E5">
              <w:rPr>
                <w:lang w:val="ru-RU"/>
              </w:rPr>
              <w:t>.</w:t>
            </w:r>
          </w:p>
          <w:p w14:paraId="7E16AF1F" w14:textId="77777777" w:rsidR="00017565" w:rsidRPr="001373E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A3D6037" w:rsidR="00B16CC1" w:rsidRPr="001373E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373E5"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Аксенова Ольга Николаевна</w:t>
            </w:r>
          </w:p>
          <w:p w14:paraId="09451E7A" w14:textId="314519DC" w:rsidR="00685584" w:rsidRPr="001373E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1373E5"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40817810050192246695</w:t>
            </w:r>
          </w:p>
          <w:p w14:paraId="7B183B3D" w14:textId="6792E416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373E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373E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1373E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373E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373E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373E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373E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373E5"/>
    <w:rsid w:val="00146CC5"/>
    <w:rsid w:val="001D482A"/>
    <w:rsid w:val="00204FE8"/>
    <w:rsid w:val="0024533D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2025-03-25T11:26:00Z</dcterms:created>
  <dcterms:modified xsi:type="dcterms:W3CDTF">2025-03-25T11:27:00Z</dcterms:modified>
</cp:coreProperties>
</file>